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6A2BBA" w14:textId="77777777" w:rsidR="00CF41F5" w:rsidRPr="00F02736" w:rsidRDefault="00CF41F5" w:rsidP="004261D5">
      <w:pPr>
        <w:spacing w:line="276" w:lineRule="auto"/>
        <w:jc w:val="center"/>
        <w:rPr>
          <w:rFonts w:eastAsiaTheme="minorEastAsia"/>
          <w:b/>
          <w:bCs/>
          <w:sz w:val="20"/>
          <w:szCs w:val="20"/>
          <w:lang w:val="es-CO"/>
        </w:rPr>
      </w:pPr>
    </w:p>
    <w:p w14:paraId="3862ECBE" w14:textId="77777777" w:rsidR="00CF41F5" w:rsidRPr="00F02736" w:rsidRDefault="00024E92" w:rsidP="004261D5">
      <w:pPr>
        <w:spacing w:after="0" w:line="276" w:lineRule="auto"/>
        <w:jc w:val="center"/>
        <w:rPr>
          <w:rFonts w:eastAsiaTheme="minorEastAsia"/>
          <w:b/>
          <w:bCs/>
          <w:sz w:val="20"/>
          <w:szCs w:val="20"/>
          <w:lang w:val="es-CO"/>
        </w:rPr>
      </w:pPr>
      <w:r w:rsidRPr="00F02736">
        <w:rPr>
          <w:rFonts w:eastAsiaTheme="minorEastAsia"/>
          <w:b/>
          <w:bCs/>
          <w:sz w:val="20"/>
          <w:szCs w:val="20"/>
          <w:lang w:val="es-CO"/>
        </w:rPr>
        <w:t>DIAGNÓSTICO</w:t>
      </w:r>
      <w:r w:rsidR="00CF7481" w:rsidRPr="00F02736">
        <w:rPr>
          <w:rFonts w:eastAsiaTheme="minorEastAsia"/>
          <w:b/>
          <w:bCs/>
          <w:sz w:val="20"/>
          <w:szCs w:val="20"/>
          <w:lang w:val="es-CO"/>
        </w:rPr>
        <w:t xml:space="preserve"> </w:t>
      </w:r>
      <w:r w:rsidRPr="00F02736">
        <w:rPr>
          <w:rFonts w:eastAsiaTheme="minorEastAsia"/>
          <w:b/>
          <w:bCs/>
          <w:sz w:val="20"/>
          <w:szCs w:val="20"/>
          <w:lang w:val="es-CO"/>
        </w:rPr>
        <w:t>HISTÓRICO,</w:t>
      </w:r>
      <w:r w:rsidR="00CF7481" w:rsidRPr="00F02736">
        <w:rPr>
          <w:rFonts w:eastAsiaTheme="minorEastAsia"/>
          <w:b/>
          <w:bCs/>
          <w:sz w:val="20"/>
          <w:szCs w:val="20"/>
          <w:lang w:val="es-CO"/>
        </w:rPr>
        <w:t xml:space="preserve"> </w:t>
      </w:r>
      <w:r w:rsidRPr="00F02736">
        <w:rPr>
          <w:rFonts w:eastAsiaTheme="minorEastAsia"/>
          <w:b/>
          <w:bCs/>
          <w:sz w:val="20"/>
          <w:szCs w:val="20"/>
          <w:lang w:val="es-CO"/>
        </w:rPr>
        <w:t>TÉCNICO</w:t>
      </w:r>
      <w:r w:rsidR="00CF7481" w:rsidRPr="00F02736">
        <w:rPr>
          <w:rFonts w:eastAsiaTheme="minorEastAsia"/>
          <w:b/>
          <w:bCs/>
          <w:sz w:val="20"/>
          <w:szCs w:val="20"/>
          <w:lang w:val="es-CO"/>
        </w:rPr>
        <w:t xml:space="preserve"> </w:t>
      </w:r>
      <w:r w:rsidRPr="00F02736">
        <w:rPr>
          <w:rFonts w:eastAsiaTheme="minorEastAsia"/>
          <w:b/>
          <w:bCs/>
          <w:sz w:val="20"/>
          <w:szCs w:val="20"/>
          <w:lang w:val="es-CO"/>
        </w:rPr>
        <w:t>Y</w:t>
      </w:r>
      <w:r w:rsidR="00CF7481" w:rsidRPr="00F02736">
        <w:rPr>
          <w:rFonts w:eastAsiaTheme="minorEastAsia"/>
          <w:b/>
          <w:bCs/>
          <w:sz w:val="20"/>
          <w:szCs w:val="20"/>
          <w:lang w:val="es-CO"/>
        </w:rPr>
        <w:t xml:space="preserve"> </w:t>
      </w:r>
      <w:r w:rsidRPr="00F02736">
        <w:rPr>
          <w:rFonts w:eastAsiaTheme="minorEastAsia"/>
          <w:b/>
          <w:bCs/>
          <w:sz w:val="20"/>
          <w:szCs w:val="20"/>
          <w:lang w:val="es-CO"/>
        </w:rPr>
        <w:t>SOCIOECONÓMICO</w:t>
      </w:r>
      <w:r w:rsidR="00CF7481" w:rsidRPr="00F02736">
        <w:rPr>
          <w:rFonts w:eastAsiaTheme="minorEastAsia"/>
          <w:b/>
          <w:bCs/>
          <w:sz w:val="20"/>
          <w:szCs w:val="20"/>
          <w:lang w:val="es-CO"/>
        </w:rPr>
        <w:t xml:space="preserve"> </w:t>
      </w:r>
    </w:p>
    <w:p w14:paraId="7ED1A67B" w14:textId="05A7128D" w:rsidR="37B24227" w:rsidRPr="00F02736" w:rsidRDefault="00024E92" w:rsidP="004261D5">
      <w:pPr>
        <w:spacing w:after="0" w:line="276" w:lineRule="auto"/>
        <w:jc w:val="center"/>
        <w:rPr>
          <w:rFonts w:eastAsiaTheme="minorEastAsia"/>
          <w:b/>
          <w:bCs/>
          <w:sz w:val="20"/>
          <w:szCs w:val="20"/>
          <w:lang w:val="es-CO"/>
        </w:rPr>
      </w:pPr>
      <w:r w:rsidRPr="00F02736">
        <w:rPr>
          <w:rFonts w:eastAsiaTheme="minorEastAsia"/>
          <w:b/>
          <w:bCs/>
          <w:sz w:val="20"/>
          <w:szCs w:val="20"/>
          <w:lang w:val="es-CO"/>
        </w:rPr>
        <w:t>DEL</w:t>
      </w:r>
      <w:r w:rsidR="00CF7481" w:rsidRPr="00F02736">
        <w:rPr>
          <w:rFonts w:eastAsiaTheme="minorEastAsia"/>
          <w:b/>
          <w:bCs/>
          <w:sz w:val="20"/>
          <w:szCs w:val="20"/>
          <w:lang w:val="es-CO"/>
        </w:rPr>
        <w:t xml:space="preserve"> </w:t>
      </w:r>
      <w:r w:rsidRPr="00F02736">
        <w:rPr>
          <w:rFonts w:eastAsiaTheme="minorEastAsia"/>
          <w:b/>
          <w:bCs/>
          <w:sz w:val="20"/>
          <w:szCs w:val="20"/>
          <w:lang w:val="es-CO"/>
        </w:rPr>
        <w:t>SISTEMA</w:t>
      </w:r>
      <w:r w:rsidR="00CF7481" w:rsidRPr="00F02736">
        <w:rPr>
          <w:rFonts w:eastAsiaTheme="minorEastAsia"/>
          <w:b/>
          <w:bCs/>
          <w:sz w:val="20"/>
          <w:szCs w:val="20"/>
          <w:lang w:val="es-CO"/>
        </w:rPr>
        <w:t xml:space="preserve"> </w:t>
      </w:r>
      <w:r w:rsidRPr="00F02736">
        <w:rPr>
          <w:rFonts w:eastAsiaTheme="minorEastAsia"/>
          <w:b/>
          <w:bCs/>
          <w:sz w:val="20"/>
          <w:szCs w:val="20"/>
          <w:lang w:val="es-CO"/>
        </w:rPr>
        <w:t>ELÉCTRICO</w:t>
      </w:r>
      <w:r w:rsidR="00CF7481" w:rsidRPr="00F02736">
        <w:rPr>
          <w:rFonts w:eastAsiaTheme="minorEastAsia"/>
          <w:b/>
          <w:bCs/>
          <w:sz w:val="20"/>
          <w:szCs w:val="20"/>
          <w:lang w:val="es-CO"/>
        </w:rPr>
        <w:t xml:space="preserve"> </w:t>
      </w:r>
      <w:r w:rsidRPr="00F02736">
        <w:rPr>
          <w:rFonts w:eastAsiaTheme="minorEastAsia"/>
          <w:b/>
          <w:bCs/>
          <w:sz w:val="20"/>
          <w:szCs w:val="20"/>
          <w:lang w:val="es-CO"/>
        </w:rPr>
        <w:t>DEL</w:t>
      </w:r>
      <w:r w:rsidR="00CF7481" w:rsidRPr="00F02736">
        <w:rPr>
          <w:rFonts w:eastAsiaTheme="minorEastAsia"/>
          <w:b/>
          <w:bCs/>
          <w:sz w:val="20"/>
          <w:szCs w:val="20"/>
          <w:lang w:val="es-CO"/>
        </w:rPr>
        <w:t xml:space="preserve"> </w:t>
      </w:r>
      <w:r w:rsidRPr="00F02736">
        <w:rPr>
          <w:rFonts w:eastAsiaTheme="minorEastAsia"/>
          <w:b/>
          <w:bCs/>
          <w:sz w:val="20"/>
          <w:szCs w:val="20"/>
          <w:lang w:val="es-CO"/>
        </w:rPr>
        <w:t>DEPARTAMENTO</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004C5C71">
        <w:rPr>
          <w:rFonts w:eastAsiaTheme="minorEastAsia"/>
          <w:b/>
          <w:bCs/>
          <w:sz w:val="20"/>
          <w:szCs w:val="20"/>
          <w:lang w:val="es-CO"/>
        </w:rPr>
        <w:t>ANTIOQUIA</w:t>
      </w:r>
    </w:p>
    <w:p w14:paraId="09E7E7EF" w14:textId="77777777" w:rsidR="00344B7B" w:rsidRPr="00F02736" w:rsidRDefault="00344B7B" w:rsidP="004261D5">
      <w:pPr>
        <w:spacing w:line="276" w:lineRule="auto"/>
        <w:jc w:val="center"/>
        <w:rPr>
          <w:rFonts w:eastAsiaTheme="minorEastAsia"/>
          <w:b/>
          <w:bCs/>
          <w:sz w:val="20"/>
          <w:szCs w:val="20"/>
          <w:lang w:val="es-CO"/>
        </w:rPr>
      </w:pPr>
    </w:p>
    <w:p w14:paraId="04827390" w14:textId="77777777" w:rsidR="00344B7B" w:rsidRPr="00F02736" w:rsidRDefault="00344B7B" w:rsidP="004261D5">
      <w:pPr>
        <w:spacing w:line="276" w:lineRule="auto"/>
        <w:jc w:val="center"/>
        <w:rPr>
          <w:rFonts w:eastAsiaTheme="minorEastAsia"/>
          <w:b/>
          <w:bCs/>
          <w:sz w:val="20"/>
          <w:szCs w:val="20"/>
          <w:lang w:val="es-CO"/>
        </w:rPr>
      </w:pPr>
    </w:p>
    <w:p w14:paraId="33E3A866" w14:textId="77777777" w:rsidR="00344B7B" w:rsidRPr="00F02736" w:rsidRDefault="00344B7B" w:rsidP="004261D5">
      <w:pPr>
        <w:spacing w:line="276" w:lineRule="auto"/>
        <w:jc w:val="center"/>
        <w:rPr>
          <w:rFonts w:eastAsiaTheme="minorEastAsia"/>
          <w:b/>
          <w:bCs/>
          <w:sz w:val="20"/>
          <w:szCs w:val="20"/>
          <w:lang w:val="es-CO"/>
        </w:rPr>
      </w:pPr>
    </w:p>
    <w:p w14:paraId="4AEC9CD8" w14:textId="77777777" w:rsidR="00344B7B" w:rsidRPr="00F02736" w:rsidRDefault="00344B7B" w:rsidP="004261D5">
      <w:pPr>
        <w:spacing w:line="276" w:lineRule="auto"/>
        <w:jc w:val="center"/>
        <w:rPr>
          <w:rFonts w:eastAsiaTheme="minorEastAsia"/>
          <w:b/>
          <w:bCs/>
          <w:sz w:val="20"/>
          <w:szCs w:val="20"/>
          <w:lang w:val="es-CO"/>
        </w:rPr>
      </w:pPr>
    </w:p>
    <w:p w14:paraId="19AB66A6" w14:textId="77777777" w:rsidR="00344B7B" w:rsidRPr="00F02736" w:rsidRDefault="00344B7B" w:rsidP="004261D5">
      <w:pPr>
        <w:spacing w:line="276" w:lineRule="auto"/>
        <w:jc w:val="center"/>
        <w:rPr>
          <w:rFonts w:eastAsiaTheme="minorEastAsia"/>
          <w:b/>
          <w:bCs/>
          <w:sz w:val="20"/>
          <w:szCs w:val="20"/>
          <w:lang w:val="es-CO"/>
        </w:rPr>
      </w:pPr>
    </w:p>
    <w:p w14:paraId="7CACA85F" w14:textId="77777777" w:rsidR="00344B7B" w:rsidRPr="00F02736" w:rsidRDefault="00344B7B" w:rsidP="004261D5">
      <w:pPr>
        <w:spacing w:line="276" w:lineRule="auto"/>
        <w:jc w:val="center"/>
        <w:rPr>
          <w:rFonts w:eastAsiaTheme="minorEastAsia"/>
          <w:b/>
          <w:bCs/>
          <w:sz w:val="20"/>
          <w:szCs w:val="20"/>
          <w:lang w:val="es-CO"/>
        </w:rPr>
      </w:pPr>
    </w:p>
    <w:p w14:paraId="30370D21" w14:textId="77777777" w:rsidR="00344B7B" w:rsidRPr="00F02736" w:rsidRDefault="00344B7B" w:rsidP="004261D5">
      <w:pPr>
        <w:spacing w:line="276" w:lineRule="auto"/>
        <w:jc w:val="center"/>
        <w:rPr>
          <w:rFonts w:eastAsiaTheme="minorEastAsia"/>
          <w:b/>
          <w:bCs/>
          <w:sz w:val="20"/>
          <w:szCs w:val="20"/>
          <w:lang w:val="es-CO"/>
        </w:rPr>
      </w:pPr>
    </w:p>
    <w:p w14:paraId="409C987E" w14:textId="77777777" w:rsidR="00CF41F5" w:rsidRPr="00F02736" w:rsidRDefault="00CF41F5" w:rsidP="004261D5">
      <w:pPr>
        <w:spacing w:line="276" w:lineRule="auto"/>
        <w:jc w:val="center"/>
        <w:rPr>
          <w:rFonts w:eastAsiaTheme="minorEastAsia"/>
          <w:b/>
          <w:bCs/>
          <w:sz w:val="20"/>
          <w:szCs w:val="20"/>
          <w:lang w:val="es-CO"/>
        </w:rPr>
      </w:pPr>
    </w:p>
    <w:p w14:paraId="44CBCAE4" w14:textId="77777777" w:rsidR="00344B7B" w:rsidRPr="00F02736" w:rsidRDefault="00344B7B" w:rsidP="004261D5">
      <w:pPr>
        <w:spacing w:line="276" w:lineRule="auto"/>
        <w:jc w:val="center"/>
        <w:rPr>
          <w:rFonts w:eastAsiaTheme="minorEastAsia"/>
          <w:b/>
          <w:bCs/>
          <w:sz w:val="20"/>
          <w:szCs w:val="20"/>
          <w:lang w:val="es-CO"/>
        </w:rPr>
      </w:pPr>
    </w:p>
    <w:p w14:paraId="22727141" w14:textId="745B9979" w:rsidR="00344B7B" w:rsidRPr="00F02736" w:rsidRDefault="00344B7B" w:rsidP="004261D5">
      <w:pPr>
        <w:spacing w:line="276" w:lineRule="auto"/>
        <w:jc w:val="center"/>
        <w:rPr>
          <w:rFonts w:eastAsiaTheme="minorEastAsia"/>
          <w:b/>
          <w:bCs/>
          <w:sz w:val="20"/>
          <w:szCs w:val="20"/>
          <w:lang w:val="es-CO"/>
        </w:rPr>
      </w:pPr>
      <w:r w:rsidRPr="00F02736">
        <w:rPr>
          <w:rFonts w:eastAsiaTheme="minorEastAsia"/>
          <w:b/>
          <w:bCs/>
          <w:sz w:val="20"/>
          <w:szCs w:val="20"/>
          <w:lang w:val="es-CO"/>
        </w:rPr>
        <w:t>PROGRAMA</w:t>
      </w:r>
      <w:r w:rsidR="00CF7481" w:rsidRPr="00F02736">
        <w:rPr>
          <w:rFonts w:eastAsiaTheme="minorEastAsia"/>
          <w:b/>
          <w:bCs/>
          <w:sz w:val="20"/>
          <w:szCs w:val="20"/>
          <w:lang w:val="es-CO"/>
        </w:rPr>
        <w:t xml:space="preserve"> </w:t>
      </w:r>
      <w:r w:rsidRPr="00F02736">
        <w:rPr>
          <w:rFonts w:eastAsiaTheme="minorEastAsia"/>
          <w:b/>
          <w:bCs/>
          <w:sz w:val="20"/>
          <w:szCs w:val="20"/>
          <w:lang w:val="es-CO"/>
        </w:rPr>
        <w:t>COLOMBIA</w:t>
      </w:r>
      <w:r w:rsidR="00CF7481" w:rsidRPr="00F02736">
        <w:rPr>
          <w:rFonts w:eastAsiaTheme="minorEastAsia"/>
          <w:b/>
          <w:bCs/>
          <w:sz w:val="20"/>
          <w:szCs w:val="20"/>
          <w:lang w:val="es-CO"/>
        </w:rPr>
        <w:t xml:space="preserve"> </w:t>
      </w:r>
      <w:r w:rsidRPr="00F02736">
        <w:rPr>
          <w:rFonts w:eastAsiaTheme="minorEastAsia"/>
          <w:b/>
          <w:bCs/>
          <w:sz w:val="20"/>
          <w:szCs w:val="20"/>
          <w:lang w:val="es-CO"/>
        </w:rPr>
        <w:t>SOLAR</w:t>
      </w:r>
    </w:p>
    <w:p w14:paraId="380F090D" w14:textId="77777777" w:rsidR="00344B7B" w:rsidRPr="00F02736" w:rsidRDefault="00344B7B" w:rsidP="004261D5">
      <w:pPr>
        <w:spacing w:line="276" w:lineRule="auto"/>
        <w:jc w:val="center"/>
        <w:rPr>
          <w:rFonts w:eastAsiaTheme="minorEastAsia"/>
          <w:b/>
          <w:bCs/>
          <w:sz w:val="20"/>
          <w:szCs w:val="20"/>
          <w:lang w:val="es-CO"/>
        </w:rPr>
      </w:pPr>
    </w:p>
    <w:p w14:paraId="5B461D69" w14:textId="77777777" w:rsidR="000E1232" w:rsidRPr="00F02736" w:rsidRDefault="000E1232" w:rsidP="004261D5">
      <w:pPr>
        <w:spacing w:line="276" w:lineRule="auto"/>
        <w:jc w:val="center"/>
        <w:rPr>
          <w:rFonts w:eastAsiaTheme="minorEastAsia"/>
          <w:b/>
          <w:bCs/>
          <w:sz w:val="20"/>
          <w:szCs w:val="20"/>
          <w:lang w:val="es-CO"/>
        </w:rPr>
      </w:pPr>
    </w:p>
    <w:p w14:paraId="4786A8E9" w14:textId="77777777" w:rsidR="000E1232" w:rsidRPr="00F02736" w:rsidRDefault="000E1232" w:rsidP="004261D5">
      <w:pPr>
        <w:spacing w:line="276" w:lineRule="auto"/>
        <w:jc w:val="center"/>
        <w:rPr>
          <w:rFonts w:eastAsiaTheme="minorEastAsia"/>
          <w:b/>
          <w:bCs/>
          <w:sz w:val="20"/>
          <w:szCs w:val="20"/>
          <w:lang w:val="es-CO"/>
        </w:rPr>
      </w:pPr>
    </w:p>
    <w:p w14:paraId="7E7B9565" w14:textId="77777777" w:rsidR="000E1232" w:rsidRPr="00F02736" w:rsidRDefault="000E1232" w:rsidP="004261D5">
      <w:pPr>
        <w:spacing w:line="276" w:lineRule="auto"/>
        <w:jc w:val="center"/>
        <w:rPr>
          <w:rFonts w:eastAsiaTheme="minorEastAsia"/>
          <w:b/>
          <w:bCs/>
          <w:sz w:val="20"/>
          <w:szCs w:val="20"/>
          <w:lang w:val="es-CO"/>
        </w:rPr>
      </w:pPr>
    </w:p>
    <w:p w14:paraId="580C5EE8" w14:textId="77777777" w:rsidR="000E1232" w:rsidRPr="00F02736" w:rsidRDefault="000E1232" w:rsidP="004261D5">
      <w:pPr>
        <w:spacing w:line="276" w:lineRule="auto"/>
        <w:jc w:val="center"/>
        <w:rPr>
          <w:rFonts w:eastAsiaTheme="minorEastAsia"/>
          <w:b/>
          <w:bCs/>
          <w:sz w:val="20"/>
          <w:szCs w:val="20"/>
          <w:lang w:val="es-CO"/>
        </w:rPr>
      </w:pPr>
    </w:p>
    <w:p w14:paraId="72F33F2A" w14:textId="77777777" w:rsidR="000E1232" w:rsidRPr="00F02736" w:rsidRDefault="000E1232" w:rsidP="004261D5">
      <w:pPr>
        <w:spacing w:line="276" w:lineRule="auto"/>
        <w:jc w:val="center"/>
        <w:rPr>
          <w:rFonts w:eastAsiaTheme="minorEastAsia"/>
          <w:b/>
          <w:bCs/>
          <w:sz w:val="20"/>
          <w:szCs w:val="20"/>
          <w:lang w:val="es-CO"/>
        </w:rPr>
      </w:pPr>
    </w:p>
    <w:p w14:paraId="213EAA9B" w14:textId="77777777" w:rsidR="000E1232" w:rsidRPr="00F02736" w:rsidRDefault="000E1232" w:rsidP="004261D5">
      <w:pPr>
        <w:spacing w:line="276" w:lineRule="auto"/>
        <w:jc w:val="center"/>
        <w:rPr>
          <w:rFonts w:eastAsiaTheme="minorEastAsia"/>
          <w:b/>
          <w:bCs/>
          <w:sz w:val="20"/>
          <w:szCs w:val="20"/>
          <w:lang w:val="es-CO"/>
        </w:rPr>
      </w:pPr>
    </w:p>
    <w:p w14:paraId="0226AC28" w14:textId="77777777" w:rsidR="000E1232" w:rsidRPr="00F02736" w:rsidRDefault="000E1232" w:rsidP="004261D5">
      <w:pPr>
        <w:spacing w:line="276" w:lineRule="auto"/>
        <w:jc w:val="center"/>
        <w:rPr>
          <w:rFonts w:eastAsiaTheme="minorEastAsia"/>
          <w:b/>
          <w:bCs/>
          <w:sz w:val="20"/>
          <w:szCs w:val="20"/>
          <w:lang w:val="es-CO"/>
        </w:rPr>
      </w:pPr>
    </w:p>
    <w:p w14:paraId="1E94C80F" w14:textId="77777777" w:rsidR="000E1232" w:rsidRPr="00F02736" w:rsidRDefault="000E1232" w:rsidP="004261D5">
      <w:pPr>
        <w:spacing w:line="276" w:lineRule="auto"/>
        <w:jc w:val="center"/>
        <w:rPr>
          <w:rFonts w:eastAsiaTheme="minorEastAsia"/>
          <w:b/>
          <w:bCs/>
          <w:sz w:val="20"/>
          <w:szCs w:val="20"/>
          <w:lang w:val="es-CO"/>
        </w:rPr>
      </w:pPr>
    </w:p>
    <w:p w14:paraId="7E86F906" w14:textId="77777777" w:rsidR="00CF41F5" w:rsidRPr="00F02736" w:rsidRDefault="00CF41F5" w:rsidP="004261D5">
      <w:pPr>
        <w:spacing w:line="276" w:lineRule="auto"/>
        <w:jc w:val="center"/>
        <w:rPr>
          <w:rFonts w:eastAsiaTheme="minorEastAsia"/>
          <w:b/>
          <w:bCs/>
          <w:sz w:val="20"/>
          <w:szCs w:val="20"/>
          <w:lang w:val="es-CO"/>
        </w:rPr>
      </w:pPr>
    </w:p>
    <w:p w14:paraId="4B20B76E" w14:textId="77777777" w:rsidR="000E1232" w:rsidRPr="00F02736" w:rsidRDefault="000E1232" w:rsidP="004261D5">
      <w:pPr>
        <w:spacing w:line="276" w:lineRule="auto"/>
        <w:jc w:val="center"/>
        <w:rPr>
          <w:rFonts w:eastAsiaTheme="minorEastAsia"/>
          <w:b/>
          <w:bCs/>
          <w:sz w:val="20"/>
          <w:szCs w:val="20"/>
          <w:lang w:val="es-CO"/>
        </w:rPr>
      </w:pPr>
    </w:p>
    <w:p w14:paraId="772388A3" w14:textId="77777777" w:rsidR="00344B7B" w:rsidRPr="00F02736" w:rsidRDefault="00344B7B" w:rsidP="004261D5">
      <w:pPr>
        <w:spacing w:line="276" w:lineRule="auto"/>
        <w:jc w:val="center"/>
        <w:rPr>
          <w:rFonts w:eastAsiaTheme="minorEastAsia"/>
          <w:b/>
          <w:bCs/>
          <w:sz w:val="20"/>
          <w:szCs w:val="20"/>
          <w:lang w:val="es-CO"/>
        </w:rPr>
      </w:pPr>
    </w:p>
    <w:p w14:paraId="39219EC4" w14:textId="1814BAEA" w:rsidR="000E1232" w:rsidRPr="00F02736" w:rsidRDefault="000E1232" w:rsidP="004261D5">
      <w:pPr>
        <w:spacing w:line="276" w:lineRule="auto"/>
        <w:jc w:val="center"/>
        <w:rPr>
          <w:rFonts w:eastAsiaTheme="minorEastAsia"/>
          <w:sz w:val="20"/>
          <w:szCs w:val="20"/>
          <w:lang w:val="es-CO"/>
        </w:rPr>
      </w:pPr>
      <w:r w:rsidRPr="00F02736">
        <w:rPr>
          <w:rFonts w:eastAsiaTheme="minorEastAsia"/>
          <w:b/>
          <w:bCs/>
          <w:sz w:val="20"/>
          <w:szCs w:val="20"/>
          <w:lang w:val="es-CO"/>
        </w:rPr>
        <w:t>MINISTERIO</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MINAS</w:t>
      </w:r>
      <w:r w:rsidR="00CF7481" w:rsidRPr="00F02736">
        <w:rPr>
          <w:rFonts w:eastAsiaTheme="minorEastAsia"/>
          <w:b/>
          <w:bCs/>
          <w:sz w:val="20"/>
          <w:szCs w:val="20"/>
          <w:lang w:val="es-CO"/>
        </w:rPr>
        <w:t xml:space="preserve"> </w:t>
      </w:r>
      <w:r w:rsidRPr="00F02736">
        <w:rPr>
          <w:rFonts w:eastAsiaTheme="minorEastAsia"/>
          <w:b/>
          <w:bCs/>
          <w:sz w:val="20"/>
          <w:szCs w:val="20"/>
          <w:lang w:val="es-CO"/>
        </w:rPr>
        <w:t>Y</w:t>
      </w:r>
      <w:r w:rsidR="00CF7481" w:rsidRPr="00F02736">
        <w:rPr>
          <w:rFonts w:eastAsiaTheme="minorEastAsia"/>
          <w:b/>
          <w:bCs/>
          <w:sz w:val="20"/>
          <w:szCs w:val="20"/>
          <w:lang w:val="es-CO"/>
        </w:rPr>
        <w:t xml:space="preserve"> </w:t>
      </w:r>
      <w:r w:rsidRPr="00F02736">
        <w:rPr>
          <w:rFonts w:eastAsiaTheme="minorEastAsia"/>
          <w:b/>
          <w:bCs/>
          <w:sz w:val="20"/>
          <w:szCs w:val="20"/>
          <w:lang w:val="es-CO"/>
        </w:rPr>
        <w:t>ENERGÍA</w:t>
      </w:r>
    </w:p>
    <w:p w14:paraId="7D45DFA8" w14:textId="3F9FC03B" w:rsidR="00024E92" w:rsidRPr="00F02736" w:rsidRDefault="000E1232" w:rsidP="004261D5">
      <w:pPr>
        <w:spacing w:line="276" w:lineRule="auto"/>
        <w:jc w:val="center"/>
        <w:rPr>
          <w:rFonts w:eastAsiaTheme="minorEastAsia"/>
          <w:b/>
          <w:bCs/>
          <w:sz w:val="20"/>
          <w:szCs w:val="20"/>
          <w:lang w:val="es-CO"/>
        </w:rPr>
      </w:pPr>
      <w:r w:rsidRPr="00F02736">
        <w:rPr>
          <w:rFonts w:eastAsiaTheme="minorEastAsia"/>
          <w:b/>
          <w:bCs/>
          <w:sz w:val="20"/>
          <w:szCs w:val="20"/>
          <w:lang w:val="es-CO"/>
        </w:rPr>
        <w:t>JU</w:t>
      </w:r>
      <w:r w:rsidR="004C5C71">
        <w:rPr>
          <w:rFonts w:eastAsiaTheme="minorEastAsia"/>
          <w:b/>
          <w:bCs/>
          <w:sz w:val="20"/>
          <w:szCs w:val="20"/>
          <w:lang w:val="es-CO"/>
        </w:rPr>
        <w:t>L</w:t>
      </w:r>
      <w:r w:rsidRPr="00F02736">
        <w:rPr>
          <w:rFonts w:eastAsiaTheme="minorEastAsia"/>
          <w:b/>
          <w:bCs/>
          <w:sz w:val="20"/>
          <w:szCs w:val="20"/>
          <w:lang w:val="es-CO"/>
        </w:rPr>
        <w:t>IO</w:t>
      </w:r>
      <w:r w:rsidR="00CF7481" w:rsidRPr="00F02736">
        <w:rPr>
          <w:rFonts w:eastAsiaTheme="minorEastAsia"/>
          <w:b/>
          <w:bCs/>
          <w:sz w:val="20"/>
          <w:szCs w:val="20"/>
          <w:lang w:val="es-CO"/>
        </w:rPr>
        <w:t xml:space="preserve"> </w:t>
      </w:r>
      <w:r w:rsidRPr="00F02736">
        <w:rPr>
          <w:rFonts w:eastAsiaTheme="minorEastAsia"/>
          <w:b/>
          <w:bCs/>
          <w:sz w:val="20"/>
          <w:szCs w:val="20"/>
          <w:lang w:val="es-CO"/>
        </w:rPr>
        <w:t>3</w:t>
      </w:r>
      <w:r w:rsidR="004C5C71">
        <w:rPr>
          <w:rFonts w:eastAsiaTheme="minorEastAsia"/>
          <w:b/>
          <w:bCs/>
          <w:sz w:val="20"/>
          <w:szCs w:val="20"/>
          <w:lang w:val="es-CO"/>
        </w:rPr>
        <w:t>1</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2026</w:t>
      </w:r>
    </w:p>
    <w:p w14:paraId="7526FF48" w14:textId="77777777" w:rsidR="00024E92" w:rsidRPr="00F02736" w:rsidRDefault="00024E92" w:rsidP="004261D5">
      <w:pPr>
        <w:spacing w:line="276" w:lineRule="auto"/>
        <w:rPr>
          <w:rFonts w:eastAsiaTheme="minorEastAsia"/>
          <w:b/>
          <w:bCs/>
          <w:sz w:val="20"/>
          <w:szCs w:val="20"/>
          <w:lang w:val="es-CO"/>
        </w:rPr>
      </w:pPr>
    </w:p>
    <w:p w14:paraId="3A1319FB" w14:textId="77777777" w:rsidR="006F262F" w:rsidRDefault="006F262F" w:rsidP="004261D5">
      <w:pPr>
        <w:spacing w:line="276" w:lineRule="auto"/>
        <w:rPr>
          <w:rFonts w:eastAsiaTheme="minorEastAsia"/>
          <w:b/>
          <w:bCs/>
          <w:sz w:val="20"/>
          <w:szCs w:val="20"/>
          <w:lang w:val="es-CO"/>
        </w:rPr>
      </w:pPr>
    </w:p>
    <w:p w14:paraId="661DA11E" w14:textId="77777777" w:rsidR="00815007" w:rsidRDefault="00815007" w:rsidP="004261D5">
      <w:pPr>
        <w:spacing w:line="276" w:lineRule="auto"/>
        <w:rPr>
          <w:rFonts w:eastAsiaTheme="minorEastAsia"/>
          <w:b/>
          <w:bCs/>
          <w:sz w:val="20"/>
          <w:szCs w:val="20"/>
          <w:lang w:val="es-CO"/>
        </w:rPr>
      </w:pPr>
    </w:p>
    <w:p w14:paraId="340A72C4" w14:textId="77777777" w:rsidR="00815007" w:rsidRDefault="00815007" w:rsidP="004261D5">
      <w:pPr>
        <w:spacing w:line="276" w:lineRule="auto"/>
        <w:rPr>
          <w:rFonts w:eastAsiaTheme="minorEastAsia"/>
          <w:b/>
          <w:bCs/>
          <w:sz w:val="20"/>
          <w:szCs w:val="20"/>
          <w:lang w:val="es-CO"/>
        </w:rPr>
      </w:pPr>
    </w:p>
    <w:p w14:paraId="6E04C2A0" w14:textId="77777777" w:rsidR="00E71471" w:rsidRPr="00F02736" w:rsidRDefault="00E71471" w:rsidP="004261D5">
      <w:pPr>
        <w:spacing w:line="276" w:lineRule="auto"/>
        <w:rPr>
          <w:rFonts w:eastAsiaTheme="minorEastAsia"/>
          <w:b/>
          <w:bCs/>
          <w:sz w:val="20"/>
          <w:szCs w:val="20"/>
          <w:lang w:val="es-CO"/>
        </w:rPr>
      </w:pPr>
    </w:p>
    <w:p w14:paraId="015CF705" w14:textId="77777777" w:rsidR="00024E92" w:rsidRPr="00F02736" w:rsidRDefault="00024E92" w:rsidP="004261D5">
      <w:pPr>
        <w:spacing w:line="276" w:lineRule="auto"/>
        <w:rPr>
          <w:rFonts w:eastAsiaTheme="minorEastAsia"/>
          <w:b/>
          <w:bCs/>
          <w:sz w:val="20"/>
          <w:szCs w:val="20"/>
          <w:lang w:val="es-CO"/>
        </w:rPr>
      </w:pPr>
    </w:p>
    <w:p w14:paraId="0DD692C8" w14:textId="7D11F5B9" w:rsidR="00AA618E" w:rsidRPr="00F02736" w:rsidRDefault="00AA618E" w:rsidP="00C5419C">
      <w:pPr>
        <w:spacing w:line="276" w:lineRule="auto"/>
        <w:jc w:val="center"/>
        <w:rPr>
          <w:rFonts w:eastAsiaTheme="minorEastAsia"/>
          <w:b/>
          <w:bCs/>
          <w:sz w:val="20"/>
          <w:szCs w:val="20"/>
          <w:lang w:val="es-CO"/>
        </w:rPr>
      </w:pPr>
      <w:r w:rsidRPr="00F02736">
        <w:rPr>
          <w:rFonts w:eastAsiaTheme="minorEastAsia"/>
          <w:b/>
          <w:bCs/>
          <w:sz w:val="20"/>
          <w:szCs w:val="20"/>
          <w:lang w:val="es-CO"/>
        </w:rPr>
        <w:t>TABLA</w:t>
      </w:r>
      <w:r w:rsidR="00CF7481" w:rsidRPr="00F02736">
        <w:rPr>
          <w:rFonts w:eastAsiaTheme="minorEastAsia"/>
          <w:b/>
          <w:bCs/>
          <w:sz w:val="20"/>
          <w:szCs w:val="20"/>
          <w:lang w:val="es-CO"/>
        </w:rPr>
        <w:t xml:space="preserve"> </w:t>
      </w:r>
      <w:r w:rsidRPr="00F02736">
        <w:rPr>
          <w:rFonts w:eastAsiaTheme="minorEastAsia"/>
          <w:b/>
          <w:bCs/>
          <w:sz w:val="20"/>
          <w:szCs w:val="20"/>
          <w:lang w:val="es-CO"/>
        </w:rPr>
        <w:t>DE</w:t>
      </w:r>
      <w:r w:rsidR="00CF7481" w:rsidRPr="00F02736">
        <w:rPr>
          <w:rFonts w:eastAsiaTheme="minorEastAsia"/>
          <w:b/>
          <w:bCs/>
          <w:sz w:val="20"/>
          <w:szCs w:val="20"/>
          <w:lang w:val="es-CO"/>
        </w:rPr>
        <w:t xml:space="preserve"> </w:t>
      </w:r>
      <w:r w:rsidRPr="00F02736">
        <w:rPr>
          <w:rFonts w:eastAsiaTheme="minorEastAsia"/>
          <w:b/>
          <w:bCs/>
          <w:sz w:val="20"/>
          <w:szCs w:val="20"/>
          <w:lang w:val="es-CO"/>
        </w:rPr>
        <w:t>CONTENIDO</w:t>
      </w:r>
    </w:p>
    <w:sdt>
      <w:sdtPr>
        <w:rPr>
          <w:rFonts w:eastAsiaTheme="minorEastAsia"/>
          <w:sz w:val="20"/>
          <w:szCs w:val="20"/>
        </w:rPr>
        <w:id w:val="1118560851"/>
        <w:docPartObj>
          <w:docPartGallery w:val="Table of Contents"/>
          <w:docPartUnique/>
        </w:docPartObj>
      </w:sdtPr>
      <w:sdtEndPr>
        <w:rPr>
          <w:b/>
          <w:bCs/>
          <w:sz w:val="16"/>
          <w:szCs w:val="16"/>
        </w:rPr>
      </w:sdtEndPr>
      <w:sdtContent>
        <w:p w14:paraId="6918E3A8" w14:textId="489357BB" w:rsidR="004C5C71" w:rsidRPr="00370536" w:rsidRDefault="008F319C">
          <w:pPr>
            <w:pStyle w:val="TOC1"/>
            <w:tabs>
              <w:tab w:val="left" w:pos="720"/>
              <w:tab w:val="right" w:leader="dot" w:pos="9016"/>
            </w:tabs>
            <w:rPr>
              <w:rFonts w:eastAsiaTheme="minorEastAsia"/>
              <w:noProof/>
              <w:kern w:val="2"/>
              <w:sz w:val="20"/>
              <w:szCs w:val="20"/>
              <w:lang w:val="es-CO" w:eastAsia="es-CO"/>
              <w14:ligatures w14:val="standardContextual"/>
            </w:rPr>
          </w:pPr>
          <w:r w:rsidRPr="00832AC5">
            <w:rPr>
              <w:sz w:val="16"/>
              <w:szCs w:val="16"/>
            </w:rPr>
            <w:fldChar w:fldCharType="begin"/>
          </w:r>
          <w:r w:rsidRPr="00832AC5">
            <w:rPr>
              <w:sz w:val="16"/>
              <w:szCs w:val="16"/>
            </w:rPr>
            <w:instrText xml:space="preserve"> TOC \o "1-3" \h \z \u </w:instrText>
          </w:r>
          <w:r w:rsidRPr="00832AC5">
            <w:rPr>
              <w:sz w:val="16"/>
              <w:szCs w:val="16"/>
            </w:rPr>
            <w:fldChar w:fldCharType="separate"/>
          </w:r>
          <w:hyperlink w:anchor="_Toc233716511" w:history="1">
            <w:r w:rsidR="004C5C71" w:rsidRPr="00370536">
              <w:rPr>
                <w:rStyle w:val="Hyperlink"/>
                <w:b/>
                <w:bCs/>
                <w:noProof/>
                <w:sz w:val="20"/>
                <w:szCs w:val="20"/>
                <w:lang w:val="es-CO"/>
              </w:rPr>
              <w:t>1.</w:t>
            </w:r>
            <w:r w:rsidR="004C5C71" w:rsidRPr="00370536">
              <w:rPr>
                <w:rFonts w:eastAsiaTheme="minorEastAsia"/>
                <w:noProof/>
                <w:kern w:val="2"/>
                <w:sz w:val="20"/>
                <w:szCs w:val="20"/>
                <w:lang w:val="es-CO" w:eastAsia="es-CO"/>
                <w14:ligatures w14:val="standardContextual"/>
              </w:rPr>
              <w:tab/>
            </w:r>
            <w:r w:rsidR="004C5C71" w:rsidRPr="00370536">
              <w:rPr>
                <w:rStyle w:val="Hyperlink"/>
                <w:b/>
                <w:bCs/>
                <w:noProof/>
                <w:sz w:val="20"/>
                <w:szCs w:val="20"/>
                <w:lang w:val="es-CO"/>
              </w:rPr>
              <w:t>OBJETIVO GENERAL</w:t>
            </w:r>
            <w:r w:rsidR="004C5C71" w:rsidRPr="00370536">
              <w:rPr>
                <w:noProof/>
                <w:webHidden/>
                <w:sz w:val="20"/>
                <w:szCs w:val="20"/>
              </w:rPr>
              <w:tab/>
            </w:r>
            <w:r w:rsidR="004C5C71" w:rsidRPr="00370536">
              <w:rPr>
                <w:noProof/>
                <w:webHidden/>
                <w:sz w:val="20"/>
                <w:szCs w:val="20"/>
              </w:rPr>
              <w:fldChar w:fldCharType="begin"/>
            </w:r>
            <w:r w:rsidR="004C5C71" w:rsidRPr="00370536">
              <w:rPr>
                <w:noProof/>
                <w:webHidden/>
                <w:sz w:val="20"/>
                <w:szCs w:val="20"/>
              </w:rPr>
              <w:instrText xml:space="preserve"> PAGEREF _Toc233716511 \h </w:instrText>
            </w:r>
            <w:r w:rsidR="004C5C71" w:rsidRPr="00370536">
              <w:rPr>
                <w:noProof/>
                <w:webHidden/>
                <w:sz w:val="20"/>
                <w:szCs w:val="20"/>
              </w:rPr>
            </w:r>
            <w:r w:rsidR="004C5C71" w:rsidRPr="00370536">
              <w:rPr>
                <w:noProof/>
                <w:webHidden/>
                <w:sz w:val="20"/>
                <w:szCs w:val="20"/>
              </w:rPr>
              <w:fldChar w:fldCharType="separate"/>
            </w:r>
            <w:r w:rsidR="004C5C71" w:rsidRPr="00370536">
              <w:rPr>
                <w:noProof/>
                <w:webHidden/>
                <w:sz w:val="20"/>
                <w:szCs w:val="20"/>
              </w:rPr>
              <w:t>3</w:t>
            </w:r>
            <w:r w:rsidR="004C5C71" w:rsidRPr="00370536">
              <w:rPr>
                <w:noProof/>
                <w:webHidden/>
                <w:sz w:val="20"/>
                <w:szCs w:val="20"/>
              </w:rPr>
              <w:fldChar w:fldCharType="end"/>
            </w:r>
          </w:hyperlink>
        </w:p>
        <w:p w14:paraId="7AE28EA7" w14:textId="34DFBCEC" w:rsidR="004C5C71" w:rsidRPr="00370536" w:rsidRDefault="004C5C71">
          <w:pPr>
            <w:pStyle w:val="TOC1"/>
            <w:tabs>
              <w:tab w:val="left" w:pos="720"/>
              <w:tab w:val="right" w:leader="dot" w:pos="9016"/>
            </w:tabs>
            <w:rPr>
              <w:rFonts w:eastAsiaTheme="minorEastAsia"/>
              <w:noProof/>
              <w:kern w:val="2"/>
              <w:sz w:val="20"/>
              <w:szCs w:val="20"/>
              <w:lang w:val="es-CO" w:eastAsia="es-CO"/>
              <w14:ligatures w14:val="standardContextual"/>
            </w:rPr>
          </w:pPr>
          <w:hyperlink w:anchor="_Toc233716512" w:history="1">
            <w:r w:rsidRPr="00370536">
              <w:rPr>
                <w:rStyle w:val="Hyperlink"/>
                <w:b/>
                <w:bCs/>
                <w:noProof/>
                <w:sz w:val="20"/>
                <w:szCs w:val="20"/>
                <w:lang w:val="es-CO"/>
              </w:rPr>
              <w:t>2.</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lang w:val="es-CO"/>
              </w:rPr>
              <w:t>INTRODUCCIÓN</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_Toc233716512 \h </w:instrText>
            </w:r>
            <w:r w:rsidRPr="00370536">
              <w:rPr>
                <w:noProof/>
                <w:webHidden/>
                <w:sz w:val="20"/>
                <w:szCs w:val="20"/>
              </w:rPr>
            </w:r>
            <w:r w:rsidRPr="00370536">
              <w:rPr>
                <w:noProof/>
                <w:webHidden/>
                <w:sz w:val="20"/>
                <w:szCs w:val="20"/>
              </w:rPr>
              <w:fldChar w:fldCharType="separate"/>
            </w:r>
            <w:r w:rsidRPr="00370536">
              <w:rPr>
                <w:noProof/>
                <w:webHidden/>
                <w:sz w:val="20"/>
                <w:szCs w:val="20"/>
              </w:rPr>
              <w:t>3</w:t>
            </w:r>
            <w:r w:rsidRPr="00370536">
              <w:rPr>
                <w:noProof/>
                <w:webHidden/>
                <w:sz w:val="20"/>
                <w:szCs w:val="20"/>
              </w:rPr>
              <w:fldChar w:fldCharType="end"/>
            </w:r>
          </w:hyperlink>
        </w:p>
        <w:p w14:paraId="608788B7" w14:textId="19950C96"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13" w:history="1">
            <w:r w:rsidRPr="00370536">
              <w:rPr>
                <w:rStyle w:val="Hyperlink"/>
                <w:b/>
                <w:bCs/>
                <w:noProof/>
                <w:sz w:val="20"/>
                <w:szCs w:val="20"/>
                <w:lang w:val="es-CO"/>
              </w:rPr>
              <w:t>2.1.</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Justificación</w:t>
            </w:r>
            <w:r w:rsidRPr="00370536">
              <w:rPr>
                <w:rStyle w:val="Hyperlink"/>
                <w:b/>
                <w:bCs/>
                <w:noProof/>
                <w:sz w:val="20"/>
                <w:szCs w:val="20"/>
                <w:lang w:val="es-CO"/>
              </w:rPr>
              <w:t xml:space="preserve"> - MELI</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_Toc233716513 \h </w:instrText>
            </w:r>
            <w:r w:rsidRPr="00370536">
              <w:rPr>
                <w:noProof/>
                <w:webHidden/>
                <w:sz w:val="20"/>
                <w:szCs w:val="20"/>
              </w:rPr>
            </w:r>
            <w:r w:rsidRPr="00370536">
              <w:rPr>
                <w:noProof/>
                <w:webHidden/>
                <w:sz w:val="20"/>
                <w:szCs w:val="20"/>
              </w:rPr>
              <w:fldChar w:fldCharType="separate"/>
            </w:r>
            <w:r w:rsidRPr="00370536">
              <w:rPr>
                <w:noProof/>
                <w:webHidden/>
                <w:sz w:val="20"/>
                <w:szCs w:val="20"/>
              </w:rPr>
              <w:t>5</w:t>
            </w:r>
            <w:r w:rsidRPr="00370536">
              <w:rPr>
                <w:noProof/>
                <w:webHidden/>
                <w:sz w:val="20"/>
                <w:szCs w:val="20"/>
              </w:rPr>
              <w:fldChar w:fldCharType="end"/>
            </w:r>
          </w:hyperlink>
        </w:p>
        <w:p w14:paraId="4A94AB9F" w14:textId="440B1AF2"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14" w:history="1">
            <w:r w:rsidRPr="00370536">
              <w:rPr>
                <w:rStyle w:val="Hyperlink"/>
                <w:b/>
                <w:bCs/>
                <w:noProof/>
                <w:sz w:val="20"/>
                <w:szCs w:val="20"/>
              </w:rPr>
              <w:t>2.2.</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Marco Conceptual – MELI</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_Toc233716514 \h </w:instrText>
            </w:r>
            <w:r w:rsidRPr="00370536">
              <w:rPr>
                <w:noProof/>
                <w:webHidden/>
                <w:sz w:val="20"/>
                <w:szCs w:val="20"/>
              </w:rPr>
            </w:r>
            <w:r w:rsidRPr="00370536">
              <w:rPr>
                <w:noProof/>
                <w:webHidden/>
                <w:sz w:val="20"/>
                <w:szCs w:val="20"/>
              </w:rPr>
              <w:fldChar w:fldCharType="separate"/>
            </w:r>
            <w:r w:rsidRPr="00370536">
              <w:rPr>
                <w:noProof/>
                <w:webHidden/>
                <w:sz w:val="20"/>
                <w:szCs w:val="20"/>
              </w:rPr>
              <w:t>8</w:t>
            </w:r>
            <w:r w:rsidRPr="00370536">
              <w:rPr>
                <w:noProof/>
                <w:webHidden/>
                <w:sz w:val="20"/>
                <w:szCs w:val="20"/>
              </w:rPr>
              <w:fldChar w:fldCharType="end"/>
            </w:r>
          </w:hyperlink>
        </w:p>
        <w:p w14:paraId="4488D61E" w14:textId="4C1BC691"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15" w:history="1">
            <w:r w:rsidRPr="00370536">
              <w:rPr>
                <w:rStyle w:val="Hyperlink"/>
                <w:b/>
                <w:bCs/>
                <w:noProof/>
                <w:sz w:val="20"/>
                <w:szCs w:val="20"/>
              </w:rPr>
              <w:t>2.3.</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Metodología - MELI</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_Toc233716515 \h </w:instrText>
            </w:r>
            <w:r w:rsidRPr="00370536">
              <w:rPr>
                <w:noProof/>
                <w:webHidden/>
                <w:sz w:val="20"/>
                <w:szCs w:val="20"/>
              </w:rPr>
            </w:r>
            <w:r w:rsidRPr="00370536">
              <w:rPr>
                <w:noProof/>
                <w:webHidden/>
                <w:sz w:val="20"/>
                <w:szCs w:val="20"/>
              </w:rPr>
              <w:fldChar w:fldCharType="separate"/>
            </w:r>
            <w:r w:rsidRPr="00370536">
              <w:rPr>
                <w:noProof/>
                <w:webHidden/>
                <w:sz w:val="20"/>
                <w:szCs w:val="20"/>
              </w:rPr>
              <w:t>11</w:t>
            </w:r>
            <w:r w:rsidRPr="00370536">
              <w:rPr>
                <w:noProof/>
                <w:webHidden/>
                <w:sz w:val="20"/>
                <w:szCs w:val="20"/>
              </w:rPr>
              <w:fldChar w:fldCharType="end"/>
            </w:r>
          </w:hyperlink>
        </w:p>
        <w:p w14:paraId="508B1131" w14:textId="188A7243"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16" w:history="1">
            <w:r w:rsidRPr="00370536">
              <w:rPr>
                <w:rStyle w:val="Hyperlink"/>
                <w:b/>
                <w:bCs/>
                <w:noProof/>
                <w:sz w:val="20"/>
                <w:szCs w:val="20"/>
              </w:rPr>
              <w:t>2.4.</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Aspectos Generales del Departamento de Antioquia - MELI</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_Toc233716516 \h </w:instrText>
            </w:r>
            <w:r w:rsidRPr="00370536">
              <w:rPr>
                <w:noProof/>
                <w:webHidden/>
                <w:sz w:val="20"/>
                <w:szCs w:val="20"/>
              </w:rPr>
            </w:r>
            <w:r w:rsidRPr="00370536">
              <w:rPr>
                <w:noProof/>
                <w:webHidden/>
                <w:sz w:val="20"/>
                <w:szCs w:val="20"/>
              </w:rPr>
              <w:fldChar w:fldCharType="separate"/>
            </w:r>
            <w:r w:rsidRPr="00370536">
              <w:rPr>
                <w:noProof/>
                <w:webHidden/>
                <w:sz w:val="20"/>
                <w:szCs w:val="20"/>
              </w:rPr>
              <w:t>13</w:t>
            </w:r>
            <w:r w:rsidRPr="00370536">
              <w:rPr>
                <w:noProof/>
                <w:webHidden/>
                <w:sz w:val="20"/>
                <w:szCs w:val="20"/>
              </w:rPr>
              <w:fldChar w:fldCharType="end"/>
            </w:r>
          </w:hyperlink>
        </w:p>
        <w:p w14:paraId="021F6BE8" w14:textId="5CECBC7E" w:rsidR="004C5C71" w:rsidRPr="00370536" w:rsidRDefault="004C5C71">
          <w:pPr>
            <w:pStyle w:val="TOC1"/>
            <w:tabs>
              <w:tab w:val="left" w:pos="720"/>
              <w:tab w:val="right" w:leader="dot" w:pos="9016"/>
            </w:tabs>
            <w:rPr>
              <w:rFonts w:eastAsiaTheme="minorEastAsia"/>
              <w:noProof/>
              <w:kern w:val="2"/>
              <w:sz w:val="20"/>
              <w:szCs w:val="20"/>
              <w:lang w:val="es-CO" w:eastAsia="es-CO"/>
              <w14:ligatures w14:val="standardContextual"/>
            </w:rPr>
          </w:pPr>
          <w:hyperlink w:anchor="_Toc233716517" w:history="1">
            <w:r w:rsidRPr="00370536">
              <w:rPr>
                <w:rStyle w:val="Hyperlink"/>
                <w:b/>
                <w:bCs/>
                <w:noProof/>
                <w:sz w:val="20"/>
                <w:szCs w:val="20"/>
              </w:rPr>
              <w:t>3.</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lang w:val="es-CO"/>
              </w:rPr>
              <w:t>CONFIGURACIÓN HISTÓRICA DEL DEPARTAMENTO - LUCIA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_Toc233716517 \h </w:instrText>
            </w:r>
            <w:r w:rsidRPr="00370536">
              <w:rPr>
                <w:noProof/>
                <w:webHidden/>
                <w:sz w:val="20"/>
                <w:szCs w:val="20"/>
              </w:rPr>
            </w:r>
            <w:r w:rsidRPr="00370536">
              <w:rPr>
                <w:noProof/>
                <w:webHidden/>
                <w:sz w:val="20"/>
                <w:szCs w:val="20"/>
              </w:rPr>
              <w:fldChar w:fldCharType="separate"/>
            </w:r>
            <w:r w:rsidRPr="00370536">
              <w:rPr>
                <w:noProof/>
                <w:webHidden/>
                <w:sz w:val="20"/>
                <w:szCs w:val="20"/>
              </w:rPr>
              <w:t>17</w:t>
            </w:r>
            <w:r w:rsidRPr="00370536">
              <w:rPr>
                <w:noProof/>
                <w:webHidden/>
                <w:sz w:val="20"/>
                <w:szCs w:val="20"/>
              </w:rPr>
              <w:fldChar w:fldCharType="end"/>
            </w:r>
          </w:hyperlink>
        </w:p>
        <w:p w14:paraId="0A7B545D" w14:textId="2BCE2712" w:rsidR="004C5C71" w:rsidRPr="00370536" w:rsidRDefault="004C5C71">
          <w:pPr>
            <w:pStyle w:val="TOC1"/>
            <w:tabs>
              <w:tab w:val="left" w:pos="720"/>
              <w:tab w:val="right" w:leader="dot" w:pos="9016"/>
            </w:tabs>
            <w:rPr>
              <w:rFonts w:eastAsiaTheme="minorEastAsia"/>
              <w:noProof/>
              <w:kern w:val="2"/>
              <w:sz w:val="20"/>
              <w:szCs w:val="20"/>
              <w:lang w:val="es-CO" w:eastAsia="es-CO"/>
              <w14:ligatures w14:val="standardContextual"/>
            </w:rPr>
          </w:pPr>
          <w:hyperlink w:anchor="_Toc233716518" w:history="1">
            <w:r w:rsidRPr="00370536">
              <w:rPr>
                <w:rStyle w:val="Hyperlink"/>
                <w:b/>
                <w:bCs/>
                <w:noProof/>
                <w:sz w:val="20"/>
                <w:szCs w:val="20"/>
                <w:lang w:val="es-CO"/>
              </w:rPr>
              <w:t>4.</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lang w:val="es-CO"/>
              </w:rPr>
              <w:t>HISTORIA DEL SISTEMA ELÉCTRICO DE ANTIOQUIA - LUCÍA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_Toc233716518 \h </w:instrText>
            </w:r>
            <w:r w:rsidRPr="00370536">
              <w:rPr>
                <w:noProof/>
                <w:webHidden/>
                <w:sz w:val="20"/>
                <w:szCs w:val="20"/>
              </w:rPr>
            </w:r>
            <w:r w:rsidRPr="00370536">
              <w:rPr>
                <w:noProof/>
                <w:webHidden/>
                <w:sz w:val="20"/>
                <w:szCs w:val="20"/>
              </w:rPr>
              <w:fldChar w:fldCharType="separate"/>
            </w:r>
            <w:r w:rsidRPr="00370536">
              <w:rPr>
                <w:noProof/>
                <w:webHidden/>
                <w:sz w:val="20"/>
                <w:szCs w:val="20"/>
              </w:rPr>
              <w:t>22</w:t>
            </w:r>
            <w:r w:rsidRPr="00370536">
              <w:rPr>
                <w:noProof/>
                <w:webHidden/>
                <w:sz w:val="20"/>
                <w:szCs w:val="20"/>
              </w:rPr>
              <w:fldChar w:fldCharType="end"/>
            </w:r>
          </w:hyperlink>
        </w:p>
        <w:p w14:paraId="3860264A" w14:textId="6DEEEFE5" w:rsidR="004C5C71" w:rsidRPr="00370536" w:rsidRDefault="004C5C71">
          <w:pPr>
            <w:pStyle w:val="TOC1"/>
            <w:tabs>
              <w:tab w:val="left" w:pos="720"/>
              <w:tab w:val="right" w:leader="dot" w:pos="9016"/>
            </w:tabs>
            <w:rPr>
              <w:rFonts w:eastAsiaTheme="minorEastAsia"/>
              <w:noProof/>
              <w:kern w:val="2"/>
              <w:sz w:val="20"/>
              <w:szCs w:val="20"/>
              <w:lang w:val="es-CO" w:eastAsia="es-CO"/>
              <w14:ligatures w14:val="standardContextual"/>
            </w:rPr>
          </w:pPr>
          <w:hyperlink w:anchor="_Toc233716519" w:history="1">
            <w:r w:rsidRPr="00370536">
              <w:rPr>
                <w:rStyle w:val="Hyperlink"/>
                <w:b/>
                <w:bCs/>
                <w:noProof/>
                <w:sz w:val="20"/>
                <w:szCs w:val="20"/>
                <w:lang w:val="es-CO"/>
              </w:rPr>
              <w:t>5.</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lang w:val="es-CO"/>
              </w:rPr>
              <w:t>ACTUALIDAD SOCIOECONÓMICA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_Toc233716519 \h </w:instrText>
            </w:r>
            <w:r w:rsidRPr="00370536">
              <w:rPr>
                <w:noProof/>
                <w:webHidden/>
                <w:sz w:val="20"/>
                <w:szCs w:val="20"/>
              </w:rPr>
            </w:r>
            <w:r w:rsidRPr="00370536">
              <w:rPr>
                <w:noProof/>
                <w:webHidden/>
                <w:sz w:val="20"/>
                <w:szCs w:val="20"/>
              </w:rPr>
              <w:fldChar w:fldCharType="separate"/>
            </w:r>
            <w:r w:rsidRPr="00370536">
              <w:rPr>
                <w:noProof/>
                <w:webHidden/>
                <w:sz w:val="20"/>
                <w:szCs w:val="20"/>
              </w:rPr>
              <w:t>26</w:t>
            </w:r>
            <w:r w:rsidRPr="00370536">
              <w:rPr>
                <w:noProof/>
                <w:webHidden/>
                <w:sz w:val="20"/>
                <w:szCs w:val="20"/>
              </w:rPr>
              <w:fldChar w:fldCharType="end"/>
            </w:r>
          </w:hyperlink>
        </w:p>
        <w:p w14:paraId="5BA9BFAF" w14:textId="05EE001E"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20" w:history="1">
            <w:r w:rsidRPr="00370536">
              <w:rPr>
                <w:rStyle w:val="Hyperlink"/>
                <w:rFonts w:eastAsia="Aptos"/>
                <w:b/>
                <w:bCs/>
                <w:noProof/>
                <w:sz w:val="20"/>
                <w:szCs w:val="20"/>
              </w:rPr>
              <w:t>5.1.</w:t>
            </w:r>
            <w:r w:rsidRPr="00370536">
              <w:rPr>
                <w:rFonts w:eastAsiaTheme="minorEastAsia"/>
                <w:noProof/>
                <w:kern w:val="2"/>
                <w:sz w:val="20"/>
                <w:szCs w:val="20"/>
                <w:lang w:val="es-CO" w:eastAsia="es-CO"/>
                <w14:ligatures w14:val="standardContextual"/>
              </w:rPr>
              <w:tab/>
            </w:r>
            <w:r w:rsidRPr="00370536">
              <w:rPr>
                <w:rStyle w:val="Hyperlink"/>
                <w:rFonts w:eastAsia="Aptos"/>
                <w:b/>
                <w:bCs/>
                <w:noProof/>
                <w:sz w:val="20"/>
                <w:szCs w:val="20"/>
              </w:rPr>
              <w:t>Conflicto Armado</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_Toc233716520 \h </w:instrText>
            </w:r>
            <w:r w:rsidRPr="00370536">
              <w:rPr>
                <w:noProof/>
                <w:webHidden/>
                <w:sz w:val="20"/>
                <w:szCs w:val="20"/>
              </w:rPr>
            </w:r>
            <w:r w:rsidRPr="00370536">
              <w:rPr>
                <w:noProof/>
                <w:webHidden/>
                <w:sz w:val="20"/>
                <w:szCs w:val="20"/>
              </w:rPr>
              <w:fldChar w:fldCharType="separate"/>
            </w:r>
            <w:r w:rsidRPr="00370536">
              <w:rPr>
                <w:noProof/>
                <w:webHidden/>
                <w:sz w:val="20"/>
                <w:szCs w:val="20"/>
              </w:rPr>
              <w:t>28</w:t>
            </w:r>
            <w:r w:rsidRPr="00370536">
              <w:rPr>
                <w:noProof/>
                <w:webHidden/>
                <w:sz w:val="20"/>
                <w:szCs w:val="20"/>
              </w:rPr>
              <w:fldChar w:fldCharType="end"/>
            </w:r>
          </w:hyperlink>
        </w:p>
        <w:p w14:paraId="1A2B9330" w14:textId="5CB58941"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21" w:history="1">
            <w:r w:rsidRPr="00370536">
              <w:rPr>
                <w:rStyle w:val="Hyperlink"/>
                <w:b/>
                <w:bCs/>
                <w:noProof/>
                <w:sz w:val="20"/>
                <w:szCs w:val="20"/>
              </w:rPr>
              <w:t>5.2.</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Economía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_Toc233716521 \h </w:instrText>
            </w:r>
            <w:r w:rsidRPr="00370536">
              <w:rPr>
                <w:noProof/>
                <w:webHidden/>
                <w:sz w:val="20"/>
                <w:szCs w:val="20"/>
              </w:rPr>
            </w:r>
            <w:r w:rsidRPr="00370536">
              <w:rPr>
                <w:noProof/>
                <w:webHidden/>
                <w:sz w:val="20"/>
                <w:szCs w:val="20"/>
              </w:rPr>
              <w:fldChar w:fldCharType="separate"/>
            </w:r>
            <w:r w:rsidRPr="00370536">
              <w:rPr>
                <w:noProof/>
                <w:webHidden/>
                <w:sz w:val="20"/>
                <w:szCs w:val="20"/>
              </w:rPr>
              <w:t>31</w:t>
            </w:r>
            <w:r w:rsidRPr="00370536">
              <w:rPr>
                <w:noProof/>
                <w:webHidden/>
                <w:sz w:val="20"/>
                <w:szCs w:val="20"/>
              </w:rPr>
              <w:fldChar w:fldCharType="end"/>
            </w:r>
          </w:hyperlink>
        </w:p>
        <w:p w14:paraId="14BA6086" w14:textId="554685E1"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22" w:history="1">
            <w:r w:rsidRPr="00370536">
              <w:rPr>
                <w:rStyle w:val="Hyperlink"/>
                <w:b/>
                <w:bCs/>
                <w:noProof/>
                <w:sz w:val="20"/>
                <w:szCs w:val="20"/>
              </w:rPr>
              <w:t>5.3.</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rPr>
              <w:t>Educación</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_Toc233716522 \h </w:instrText>
            </w:r>
            <w:r w:rsidRPr="00370536">
              <w:rPr>
                <w:noProof/>
                <w:webHidden/>
                <w:sz w:val="20"/>
                <w:szCs w:val="20"/>
              </w:rPr>
            </w:r>
            <w:r w:rsidRPr="00370536">
              <w:rPr>
                <w:noProof/>
                <w:webHidden/>
                <w:sz w:val="20"/>
                <w:szCs w:val="20"/>
              </w:rPr>
              <w:fldChar w:fldCharType="separate"/>
            </w:r>
            <w:r w:rsidRPr="00370536">
              <w:rPr>
                <w:noProof/>
                <w:webHidden/>
                <w:sz w:val="20"/>
                <w:szCs w:val="20"/>
              </w:rPr>
              <w:t>39</w:t>
            </w:r>
            <w:r w:rsidRPr="00370536">
              <w:rPr>
                <w:noProof/>
                <w:webHidden/>
                <w:sz w:val="20"/>
                <w:szCs w:val="20"/>
              </w:rPr>
              <w:fldChar w:fldCharType="end"/>
            </w:r>
          </w:hyperlink>
        </w:p>
        <w:p w14:paraId="4D159E1D" w14:textId="280B6C6F"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23" w:history="1">
            <w:r w:rsidRPr="00370536">
              <w:rPr>
                <w:rStyle w:val="Hyperlink"/>
                <w:rFonts w:eastAsia="Aptos"/>
                <w:b/>
                <w:bCs/>
                <w:noProof/>
                <w:sz w:val="20"/>
                <w:szCs w:val="20"/>
              </w:rPr>
              <w:t>5.4.</w:t>
            </w:r>
            <w:r w:rsidRPr="00370536">
              <w:rPr>
                <w:rFonts w:eastAsiaTheme="minorEastAsia"/>
                <w:noProof/>
                <w:kern w:val="2"/>
                <w:sz w:val="20"/>
                <w:szCs w:val="20"/>
                <w:lang w:val="es-CO" w:eastAsia="es-CO"/>
                <w14:ligatures w14:val="standardContextual"/>
              </w:rPr>
              <w:tab/>
            </w:r>
            <w:r w:rsidRPr="00370536">
              <w:rPr>
                <w:rStyle w:val="Hyperlink"/>
                <w:rFonts w:eastAsia="Aptos"/>
                <w:b/>
                <w:bCs/>
                <w:noProof/>
                <w:sz w:val="20"/>
                <w:szCs w:val="20"/>
              </w:rPr>
              <w:t>Servicios públicos - LUCIA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_Toc233716523 \h </w:instrText>
            </w:r>
            <w:r w:rsidRPr="00370536">
              <w:rPr>
                <w:noProof/>
                <w:webHidden/>
                <w:sz w:val="20"/>
                <w:szCs w:val="20"/>
              </w:rPr>
            </w:r>
            <w:r w:rsidRPr="00370536">
              <w:rPr>
                <w:noProof/>
                <w:webHidden/>
                <w:sz w:val="20"/>
                <w:szCs w:val="20"/>
              </w:rPr>
              <w:fldChar w:fldCharType="separate"/>
            </w:r>
            <w:r w:rsidRPr="00370536">
              <w:rPr>
                <w:noProof/>
                <w:webHidden/>
                <w:sz w:val="20"/>
                <w:szCs w:val="20"/>
              </w:rPr>
              <w:t>45</w:t>
            </w:r>
            <w:r w:rsidRPr="00370536">
              <w:rPr>
                <w:noProof/>
                <w:webHidden/>
                <w:sz w:val="20"/>
                <w:szCs w:val="20"/>
              </w:rPr>
              <w:fldChar w:fldCharType="end"/>
            </w:r>
          </w:hyperlink>
        </w:p>
        <w:p w14:paraId="515FA988" w14:textId="46A04F0E" w:rsidR="004C5C71" w:rsidRPr="00370536" w:rsidRDefault="004C5C71">
          <w:pPr>
            <w:pStyle w:val="TOC2"/>
            <w:tabs>
              <w:tab w:val="left" w:pos="960"/>
              <w:tab w:val="right" w:leader="dot" w:pos="9016"/>
            </w:tabs>
            <w:rPr>
              <w:rFonts w:eastAsiaTheme="minorEastAsia"/>
              <w:noProof/>
              <w:kern w:val="2"/>
              <w:sz w:val="20"/>
              <w:szCs w:val="20"/>
              <w:lang w:val="es-CO" w:eastAsia="es-CO"/>
              <w14:ligatures w14:val="standardContextual"/>
            </w:rPr>
          </w:pPr>
          <w:hyperlink w:anchor="_Toc233716524" w:history="1">
            <w:r w:rsidRPr="00370536">
              <w:rPr>
                <w:rStyle w:val="Hyperlink"/>
                <w:rFonts w:eastAsia="Aptos"/>
                <w:b/>
                <w:bCs/>
                <w:noProof/>
                <w:sz w:val="20"/>
                <w:szCs w:val="20"/>
              </w:rPr>
              <w:t>5.5.</w:t>
            </w:r>
            <w:r w:rsidRPr="00370536">
              <w:rPr>
                <w:rFonts w:eastAsiaTheme="minorEastAsia"/>
                <w:noProof/>
                <w:kern w:val="2"/>
                <w:sz w:val="20"/>
                <w:szCs w:val="20"/>
                <w:lang w:val="es-CO" w:eastAsia="es-CO"/>
                <w14:ligatures w14:val="standardContextual"/>
              </w:rPr>
              <w:tab/>
            </w:r>
            <w:r w:rsidRPr="00370536">
              <w:rPr>
                <w:rStyle w:val="Hyperlink"/>
                <w:rFonts w:eastAsia="Aptos"/>
                <w:b/>
                <w:bCs/>
                <w:noProof/>
                <w:sz w:val="20"/>
                <w:szCs w:val="20"/>
              </w:rPr>
              <w:t>Problemáticas sociales relacionadas con la energía - MELI</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_Toc233716524 \h </w:instrText>
            </w:r>
            <w:r w:rsidRPr="00370536">
              <w:rPr>
                <w:noProof/>
                <w:webHidden/>
                <w:sz w:val="20"/>
                <w:szCs w:val="20"/>
              </w:rPr>
            </w:r>
            <w:r w:rsidRPr="00370536">
              <w:rPr>
                <w:noProof/>
                <w:webHidden/>
                <w:sz w:val="20"/>
                <w:szCs w:val="20"/>
              </w:rPr>
              <w:fldChar w:fldCharType="separate"/>
            </w:r>
            <w:r w:rsidRPr="00370536">
              <w:rPr>
                <w:noProof/>
                <w:webHidden/>
                <w:sz w:val="20"/>
                <w:szCs w:val="20"/>
              </w:rPr>
              <w:t>49</w:t>
            </w:r>
            <w:r w:rsidRPr="00370536">
              <w:rPr>
                <w:noProof/>
                <w:webHidden/>
                <w:sz w:val="20"/>
                <w:szCs w:val="20"/>
              </w:rPr>
              <w:fldChar w:fldCharType="end"/>
            </w:r>
          </w:hyperlink>
        </w:p>
        <w:p w14:paraId="5DF7AEEE" w14:textId="64EF5B76" w:rsidR="004C5C71" w:rsidRPr="00370536" w:rsidRDefault="004C5C71">
          <w:pPr>
            <w:pStyle w:val="TOC1"/>
            <w:tabs>
              <w:tab w:val="left" w:pos="720"/>
              <w:tab w:val="right" w:leader="dot" w:pos="9016"/>
            </w:tabs>
            <w:rPr>
              <w:rFonts w:eastAsiaTheme="minorEastAsia"/>
              <w:noProof/>
              <w:kern w:val="2"/>
              <w:sz w:val="20"/>
              <w:szCs w:val="20"/>
              <w:lang w:val="es-CO" w:eastAsia="es-CO"/>
              <w14:ligatures w14:val="standardContextual"/>
            </w:rPr>
          </w:pPr>
          <w:hyperlink w:anchor="_Toc233716525" w:history="1">
            <w:r w:rsidRPr="00370536">
              <w:rPr>
                <w:rStyle w:val="Hyperlink"/>
                <w:b/>
                <w:bCs/>
                <w:noProof/>
                <w:sz w:val="20"/>
                <w:szCs w:val="20"/>
                <w:lang w:val="es-CO"/>
              </w:rPr>
              <w:t>6.</w:t>
            </w:r>
            <w:r w:rsidRPr="00370536">
              <w:rPr>
                <w:rFonts w:eastAsiaTheme="minorEastAsia"/>
                <w:noProof/>
                <w:kern w:val="2"/>
                <w:sz w:val="20"/>
                <w:szCs w:val="20"/>
                <w:lang w:val="es-CO" w:eastAsia="es-CO"/>
                <w14:ligatures w14:val="standardContextual"/>
              </w:rPr>
              <w:tab/>
            </w:r>
            <w:r w:rsidRPr="00370536">
              <w:rPr>
                <w:rStyle w:val="Hyperlink"/>
                <w:b/>
                <w:bCs/>
                <w:noProof/>
                <w:sz w:val="20"/>
                <w:szCs w:val="20"/>
                <w:lang w:val="es-CO"/>
              </w:rPr>
              <w:t>DIAGNÓSTICO TÉCNICO DEL SISTEMA ELÉCTRICO DE BOLÍVAR</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_Toc233716525 \h </w:instrText>
            </w:r>
            <w:r w:rsidRPr="00370536">
              <w:rPr>
                <w:noProof/>
                <w:webHidden/>
                <w:sz w:val="20"/>
                <w:szCs w:val="20"/>
              </w:rPr>
            </w:r>
            <w:r w:rsidRPr="00370536">
              <w:rPr>
                <w:noProof/>
                <w:webHidden/>
                <w:sz w:val="20"/>
                <w:szCs w:val="20"/>
              </w:rPr>
              <w:fldChar w:fldCharType="separate"/>
            </w:r>
            <w:r w:rsidRPr="00370536">
              <w:rPr>
                <w:noProof/>
                <w:webHidden/>
                <w:sz w:val="20"/>
                <w:szCs w:val="20"/>
              </w:rPr>
              <w:t>54</w:t>
            </w:r>
            <w:r w:rsidRPr="00370536">
              <w:rPr>
                <w:noProof/>
                <w:webHidden/>
                <w:sz w:val="20"/>
                <w:szCs w:val="20"/>
              </w:rPr>
              <w:fldChar w:fldCharType="end"/>
            </w:r>
          </w:hyperlink>
        </w:p>
        <w:p w14:paraId="01FEC937" w14:textId="598F80C9" w:rsidR="004C5C71" w:rsidRPr="00370536" w:rsidRDefault="004C5C71">
          <w:pPr>
            <w:pStyle w:val="TOC3"/>
            <w:rPr>
              <w:rFonts w:eastAsiaTheme="minorEastAsia"/>
              <w:noProof/>
              <w:kern w:val="2"/>
              <w:sz w:val="20"/>
              <w:szCs w:val="20"/>
              <w:lang w:val="es-CO" w:eastAsia="es-CO"/>
              <w14:ligatures w14:val="standardContextual"/>
            </w:rPr>
          </w:pPr>
          <w:hyperlink w:anchor="_Toc233716526" w:history="1">
            <w:r w:rsidRPr="00370536">
              <w:rPr>
                <w:rStyle w:val="Hyperlink"/>
                <w:rFonts w:eastAsia="-webkit-standard" w:cs="-webkit-standard"/>
                <w:b/>
                <w:bCs/>
                <w:noProof/>
                <w:sz w:val="20"/>
                <w:szCs w:val="20"/>
                <w:lang w:val="es-CO"/>
              </w:rPr>
              <w:t>6.1.</w:t>
            </w:r>
            <w:r w:rsidRPr="00370536">
              <w:rPr>
                <w:rFonts w:eastAsiaTheme="minorEastAsia"/>
                <w:noProof/>
                <w:kern w:val="2"/>
                <w:sz w:val="20"/>
                <w:szCs w:val="20"/>
                <w:lang w:val="es-CO" w:eastAsia="es-CO"/>
                <w14:ligatures w14:val="standardContextual"/>
              </w:rPr>
              <w:tab/>
            </w:r>
            <w:r w:rsidRPr="00370536">
              <w:rPr>
                <w:rStyle w:val="Hyperlink"/>
                <w:rFonts w:eastAsia="-webkit-standard" w:cs="-webkit-standard"/>
                <w:b/>
                <w:bCs/>
                <w:noProof/>
                <w:sz w:val="20"/>
                <w:szCs w:val="20"/>
                <w:lang w:val="es-CO"/>
              </w:rPr>
              <w:t>Análisis del consumo de energía eléctrica por ZODES, formalización y calidad del servicio en Bolívar</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_Toc233716526 \h </w:instrText>
            </w:r>
            <w:r w:rsidRPr="00370536">
              <w:rPr>
                <w:noProof/>
                <w:webHidden/>
                <w:sz w:val="20"/>
                <w:szCs w:val="20"/>
              </w:rPr>
            </w:r>
            <w:r w:rsidRPr="00370536">
              <w:rPr>
                <w:noProof/>
                <w:webHidden/>
                <w:sz w:val="20"/>
                <w:szCs w:val="20"/>
              </w:rPr>
              <w:fldChar w:fldCharType="separate"/>
            </w:r>
            <w:r w:rsidRPr="00370536">
              <w:rPr>
                <w:noProof/>
                <w:webHidden/>
                <w:sz w:val="20"/>
                <w:szCs w:val="20"/>
              </w:rPr>
              <w:t>56</w:t>
            </w:r>
            <w:r w:rsidRPr="00370536">
              <w:rPr>
                <w:noProof/>
                <w:webHidden/>
                <w:sz w:val="20"/>
                <w:szCs w:val="20"/>
              </w:rPr>
              <w:fldChar w:fldCharType="end"/>
            </w:r>
          </w:hyperlink>
        </w:p>
        <w:p w14:paraId="2679F3E9" w14:textId="1F9CCC63"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27" w:history="1">
            <w:r w:rsidRPr="00370536">
              <w:rPr>
                <w:rStyle w:val="Hyperlink"/>
                <w:rFonts w:ascii="Aptos" w:eastAsia="Aptos" w:hAnsi="Aptos"/>
                <w:b/>
                <w:bCs/>
                <w:noProof/>
                <w:sz w:val="20"/>
                <w:szCs w:val="20"/>
                <w:lang w:val="es-CO"/>
              </w:rPr>
              <w:t xml:space="preserve">6.2. </w:t>
            </w:r>
            <w:r w:rsidRPr="00370536">
              <w:rPr>
                <w:rStyle w:val="Hyperlink"/>
                <w:rFonts w:ascii="Aptos" w:hAnsi="Aptos"/>
                <w:b/>
                <w:bCs/>
                <w:noProof/>
                <w:sz w:val="20"/>
                <w:szCs w:val="20"/>
                <w:lang w:val="es-CO"/>
              </w:rPr>
              <w:t>Electricidad urbana y modernización de Cartagena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_Toc233716527 \h </w:instrText>
            </w:r>
            <w:r w:rsidRPr="00370536">
              <w:rPr>
                <w:noProof/>
                <w:webHidden/>
                <w:sz w:val="20"/>
                <w:szCs w:val="20"/>
              </w:rPr>
            </w:r>
            <w:r w:rsidRPr="00370536">
              <w:rPr>
                <w:noProof/>
                <w:webHidden/>
                <w:sz w:val="20"/>
                <w:szCs w:val="20"/>
              </w:rPr>
              <w:fldChar w:fldCharType="separate"/>
            </w:r>
            <w:r w:rsidRPr="00370536">
              <w:rPr>
                <w:noProof/>
                <w:webHidden/>
                <w:sz w:val="20"/>
                <w:szCs w:val="20"/>
              </w:rPr>
              <w:t>60</w:t>
            </w:r>
            <w:r w:rsidRPr="00370536">
              <w:rPr>
                <w:noProof/>
                <w:webHidden/>
                <w:sz w:val="20"/>
                <w:szCs w:val="20"/>
              </w:rPr>
              <w:fldChar w:fldCharType="end"/>
            </w:r>
          </w:hyperlink>
        </w:p>
        <w:p w14:paraId="2F8EFC94" w14:textId="555498E4"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28" w:history="1">
            <w:r w:rsidRPr="00370536">
              <w:rPr>
                <w:rStyle w:val="Hyperlink"/>
                <w:rFonts w:ascii="Aptos" w:eastAsia="Aptos" w:hAnsi="Aptos"/>
                <w:b/>
                <w:bCs/>
                <w:noProof/>
                <w:sz w:val="20"/>
                <w:szCs w:val="20"/>
                <w:lang w:val="es-CO"/>
              </w:rPr>
              <w:t xml:space="preserve">6.3. </w:t>
            </w:r>
            <w:r w:rsidRPr="00370536">
              <w:rPr>
                <w:rStyle w:val="Hyperlink"/>
                <w:rFonts w:ascii="Aptos" w:hAnsi="Aptos"/>
                <w:b/>
                <w:bCs/>
                <w:noProof/>
                <w:sz w:val="20"/>
                <w:szCs w:val="20"/>
                <w:lang w:val="es-CO"/>
              </w:rPr>
              <w:t>Expansión urbana e industrialización regional</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_Toc233716528 \h </w:instrText>
            </w:r>
            <w:r w:rsidRPr="00370536">
              <w:rPr>
                <w:noProof/>
                <w:webHidden/>
                <w:sz w:val="20"/>
                <w:szCs w:val="20"/>
              </w:rPr>
            </w:r>
            <w:r w:rsidRPr="00370536">
              <w:rPr>
                <w:noProof/>
                <w:webHidden/>
                <w:sz w:val="20"/>
                <w:szCs w:val="20"/>
              </w:rPr>
              <w:fldChar w:fldCharType="separate"/>
            </w:r>
            <w:r w:rsidRPr="00370536">
              <w:rPr>
                <w:noProof/>
                <w:webHidden/>
                <w:sz w:val="20"/>
                <w:szCs w:val="20"/>
              </w:rPr>
              <w:t>61</w:t>
            </w:r>
            <w:r w:rsidRPr="00370536">
              <w:rPr>
                <w:noProof/>
                <w:webHidden/>
                <w:sz w:val="20"/>
                <w:szCs w:val="20"/>
              </w:rPr>
              <w:fldChar w:fldCharType="end"/>
            </w:r>
          </w:hyperlink>
        </w:p>
        <w:p w14:paraId="1B7C7676" w14:textId="538CE5BD"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29" w:history="1">
            <w:r w:rsidRPr="00370536">
              <w:rPr>
                <w:rStyle w:val="Hyperlink"/>
                <w:rFonts w:eastAsia="Aptos"/>
                <w:b/>
                <w:bCs/>
                <w:noProof/>
                <w:sz w:val="20"/>
                <w:szCs w:val="20"/>
                <w:lang w:val="es-CO"/>
              </w:rPr>
              <w:t xml:space="preserve">6.4. </w:t>
            </w:r>
            <w:r w:rsidRPr="00370536">
              <w:rPr>
                <w:rStyle w:val="Hyperlink"/>
                <w:b/>
                <w:bCs/>
                <w:noProof/>
                <w:sz w:val="20"/>
                <w:szCs w:val="20"/>
                <w:lang w:val="es-CO"/>
              </w:rPr>
              <w:t>Integración regional y papel del Caribe en el sistema eléctrico nacional</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_Toc233716529 \h </w:instrText>
            </w:r>
            <w:r w:rsidRPr="00370536">
              <w:rPr>
                <w:noProof/>
                <w:webHidden/>
                <w:sz w:val="20"/>
                <w:szCs w:val="20"/>
              </w:rPr>
            </w:r>
            <w:r w:rsidRPr="00370536">
              <w:rPr>
                <w:noProof/>
                <w:webHidden/>
                <w:sz w:val="20"/>
                <w:szCs w:val="20"/>
              </w:rPr>
              <w:fldChar w:fldCharType="separate"/>
            </w:r>
            <w:r w:rsidRPr="00370536">
              <w:rPr>
                <w:noProof/>
                <w:webHidden/>
                <w:sz w:val="20"/>
                <w:szCs w:val="20"/>
              </w:rPr>
              <w:t>61</w:t>
            </w:r>
            <w:r w:rsidRPr="00370536">
              <w:rPr>
                <w:noProof/>
                <w:webHidden/>
                <w:sz w:val="20"/>
                <w:szCs w:val="20"/>
              </w:rPr>
              <w:fldChar w:fldCharType="end"/>
            </w:r>
          </w:hyperlink>
        </w:p>
        <w:p w14:paraId="10D9454B" w14:textId="0F5948A8"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30" w:history="1">
            <w:r w:rsidRPr="00370536">
              <w:rPr>
                <w:rStyle w:val="Hyperlink"/>
                <w:rFonts w:eastAsia="Aptos"/>
                <w:b/>
                <w:bCs/>
                <w:noProof/>
                <w:sz w:val="20"/>
                <w:szCs w:val="20"/>
                <w:lang w:val="es-CO"/>
              </w:rPr>
              <w:t xml:space="preserve">6.5. </w:t>
            </w:r>
            <w:r w:rsidRPr="00370536">
              <w:rPr>
                <w:rStyle w:val="Hyperlink"/>
                <w:b/>
                <w:bCs/>
                <w:noProof/>
                <w:sz w:val="20"/>
                <w:szCs w:val="20"/>
                <w:lang w:val="es-CO"/>
              </w:rPr>
              <w:t>Generación privada y termoeléctrica en Cartagena</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_Toc233716530 \h </w:instrText>
            </w:r>
            <w:r w:rsidRPr="00370536">
              <w:rPr>
                <w:noProof/>
                <w:webHidden/>
                <w:sz w:val="20"/>
                <w:szCs w:val="20"/>
              </w:rPr>
            </w:r>
            <w:r w:rsidRPr="00370536">
              <w:rPr>
                <w:noProof/>
                <w:webHidden/>
                <w:sz w:val="20"/>
                <w:szCs w:val="20"/>
              </w:rPr>
              <w:fldChar w:fldCharType="separate"/>
            </w:r>
            <w:r w:rsidRPr="00370536">
              <w:rPr>
                <w:noProof/>
                <w:webHidden/>
                <w:sz w:val="20"/>
                <w:szCs w:val="20"/>
              </w:rPr>
              <w:t>61</w:t>
            </w:r>
            <w:r w:rsidRPr="00370536">
              <w:rPr>
                <w:noProof/>
                <w:webHidden/>
                <w:sz w:val="20"/>
                <w:szCs w:val="20"/>
              </w:rPr>
              <w:fldChar w:fldCharType="end"/>
            </w:r>
          </w:hyperlink>
        </w:p>
        <w:p w14:paraId="7A43F91A" w14:textId="499A4FE9"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31" w:history="1">
            <w:r w:rsidRPr="00370536">
              <w:rPr>
                <w:rStyle w:val="Hyperlink"/>
                <w:rFonts w:eastAsia="Aptos"/>
                <w:b/>
                <w:bCs/>
                <w:noProof/>
                <w:sz w:val="20"/>
                <w:szCs w:val="20"/>
                <w:lang w:val="es-CO"/>
              </w:rPr>
              <w:t xml:space="preserve">6.6. </w:t>
            </w:r>
            <w:r w:rsidRPr="00370536">
              <w:rPr>
                <w:rStyle w:val="Hyperlink"/>
                <w:b/>
                <w:bCs/>
                <w:noProof/>
                <w:sz w:val="20"/>
                <w:szCs w:val="20"/>
                <w:lang w:val="es-CO"/>
              </w:rPr>
              <w:t>Reforma institucional y crisis del modelo regional</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_Toc233716531 \h </w:instrText>
            </w:r>
            <w:r w:rsidRPr="00370536">
              <w:rPr>
                <w:noProof/>
                <w:webHidden/>
                <w:sz w:val="20"/>
                <w:szCs w:val="20"/>
              </w:rPr>
            </w:r>
            <w:r w:rsidRPr="00370536">
              <w:rPr>
                <w:noProof/>
                <w:webHidden/>
                <w:sz w:val="20"/>
                <w:szCs w:val="20"/>
              </w:rPr>
              <w:fldChar w:fldCharType="separate"/>
            </w:r>
            <w:r w:rsidRPr="00370536">
              <w:rPr>
                <w:noProof/>
                <w:webHidden/>
                <w:sz w:val="20"/>
                <w:szCs w:val="20"/>
              </w:rPr>
              <w:t>62</w:t>
            </w:r>
            <w:r w:rsidRPr="00370536">
              <w:rPr>
                <w:noProof/>
                <w:webHidden/>
                <w:sz w:val="20"/>
                <w:szCs w:val="20"/>
              </w:rPr>
              <w:fldChar w:fldCharType="end"/>
            </w:r>
          </w:hyperlink>
        </w:p>
        <w:p w14:paraId="1CB856C1" w14:textId="3B939022"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32" w:history="1">
            <w:r w:rsidRPr="00370536">
              <w:rPr>
                <w:rStyle w:val="Hyperlink"/>
                <w:rFonts w:eastAsia="Aptos"/>
                <w:b/>
                <w:bCs/>
                <w:noProof/>
                <w:sz w:val="20"/>
                <w:szCs w:val="20"/>
                <w:lang w:val="es-CO"/>
              </w:rPr>
              <w:t xml:space="preserve">6.7. </w:t>
            </w:r>
            <w:r w:rsidRPr="00370536">
              <w:rPr>
                <w:rStyle w:val="Hyperlink"/>
                <w:b/>
                <w:bCs/>
                <w:noProof/>
                <w:sz w:val="20"/>
                <w:szCs w:val="20"/>
                <w:lang w:val="es-CO"/>
              </w:rPr>
              <w:t>La dualidad técnica del sistema eléctrico bolivarense</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_Toc233716532 \h </w:instrText>
            </w:r>
            <w:r w:rsidRPr="00370536">
              <w:rPr>
                <w:noProof/>
                <w:webHidden/>
                <w:sz w:val="20"/>
                <w:szCs w:val="20"/>
              </w:rPr>
            </w:r>
            <w:r w:rsidRPr="00370536">
              <w:rPr>
                <w:noProof/>
                <w:webHidden/>
                <w:sz w:val="20"/>
                <w:szCs w:val="20"/>
              </w:rPr>
              <w:fldChar w:fldCharType="separate"/>
            </w:r>
            <w:r w:rsidRPr="00370536">
              <w:rPr>
                <w:noProof/>
                <w:webHidden/>
                <w:sz w:val="20"/>
                <w:szCs w:val="20"/>
              </w:rPr>
              <w:t>62</w:t>
            </w:r>
            <w:r w:rsidRPr="00370536">
              <w:rPr>
                <w:noProof/>
                <w:webHidden/>
                <w:sz w:val="20"/>
                <w:szCs w:val="20"/>
              </w:rPr>
              <w:fldChar w:fldCharType="end"/>
            </w:r>
          </w:hyperlink>
        </w:p>
        <w:p w14:paraId="66E4EAC6" w14:textId="3F1F0C99"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33" w:history="1">
            <w:r w:rsidRPr="00370536">
              <w:rPr>
                <w:rStyle w:val="Hyperlink"/>
                <w:rFonts w:eastAsia="Aptos"/>
                <w:b/>
                <w:bCs/>
                <w:noProof/>
                <w:sz w:val="20"/>
                <w:szCs w:val="20"/>
                <w:lang w:val="es-CO"/>
              </w:rPr>
              <w:t>6.8.</w:t>
            </w:r>
            <w:r w:rsidRPr="00370536">
              <w:rPr>
                <w:rStyle w:val="Hyperlink"/>
                <w:rFonts w:eastAsia="Aptos"/>
                <w:noProof/>
                <w:sz w:val="20"/>
                <w:szCs w:val="20"/>
                <w:lang w:val="es-CO"/>
              </w:rPr>
              <w:t xml:space="preserve"> </w:t>
            </w:r>
            <w:r w:rsidRPr="00370536">
              <w:rPr>
                <w:rStyle w:val="Hyperlink"/>
                <w:b/>
                <w:bCs/>
                <w:noProof/>
                <w:sz w:val="20"/>
                <w:szCs w:val="20"/>
                <w:lang w:val="es-CO"/>
              </w:rPr>
              <w:t>Ruralidad, subregiones y rezago energético histórico</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_Toc233716533 \h </w:instrText>
            </w:r>
            <w:r w:rsidRPr="00370536">
              <w:rPr>
                <w:noProof/>
                <w:webHidden/>
                <w:sz w:val="20"/>
                <w:szCs w:val="20"/>
              </w:rPr>
            </w:r>
            <w:r w:rsidRPr="00370536">
              <w:rPr>
                <w:noProof/>
                <w:webHidden/>
                <w:sz w:val="20"/>
                <w:szCs w:val="20"/>
              </w:rPr>
              <w:fldChar w:fldCharType="separate"/>
            </w:r>
            <w:r w:rsidRPr="00370536">
              <w:rPr>
                <w:noProof/>
                <w:webHidden/>
                <w:sz w:val="20"/>
                <w:szCs w:val="20"/>
              </w:rPr>
              <w:t>63</w:t>
            </w:r>
            <w:r w:rsidRPr="00370536">
              <w:rPr>
                <w:noProof/>
                <w:webHidden/>
                <w:sz w:val="20"/>
                <w:szCs w:val="20"/>
              </w:rPr>
              <w:fldChar w:fldCharType="end"/>
            </w:r>
          </w:hyperlink>
        </w:p>
        <w:p w14:paraId="770FA4C3" w14:textId="36BD2E14" w:rsidR="004C5C71" w:rsidRPr="00370536" w:rsidRDefault="004C5C71">
          <w:pPr>
            <w:pStyle w:val="TOC3"/>
            <w:rPr>
              <w:rFonts w:eastAsiaTheme="minorEastAsia"/>
              <w:noProof/>
              <w:kern w:val="2"/>
              <w:sz w:val="20"/>
              <w:szCs w:val="20"/>
              <w:lang w:val="es-CO" w:eastAsia="es-CO"/>
              <w14:ligatures w14:val="standardContextual"/>
            </w:rPr>
          </w:pPr>
          <w:hyperlink w:anchor="_Toc233716534" w:history="1">
            <w:r w:rsidRPr="00370536">
              <w:rPr>
                <w:rStyle w:val="Hyperlink"/>
                <w:rFonts w:ascii="Aptos" w:eastAsia="Aptos" w:hAnsi="Aptos" w:cs="Aptos"/>
                <w:b/>
                <w:bCs/>
                <w:noProof/>
                <w:sz w:val="20"/>
                <w:szCs w:val="20"/>
                <w:lang w:val="es-CO"/>
              </w:rPr>
              <w:t xml:space="preserve">6.9. </w:t>
            </w:r>
            <w:r w:rsidRPr="00370536">
              <w:rPr>
                <w:rStyle w:val="Hyperlink"/>
                <w:rFonts w:asciiTheme="majorHAnsi" w:hAnsiTheme="majorHAnsi"/>
                <w:b/>
                <w:bCs/>
                <w:noProof/>
                <w:sz w:val="20"/>
                <w:szCs w:val="20"/>
              </w:rPr>
              <w:t>Oferta energética y potencial renovable como respuesta a una trayectoria desigual</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_Toc233716534 \h </w:instrText>
            </w:r>
            <w:r w:rsidRPr="00370536">
              <w:rPr>
                <w:noProof/>
                <w:webHidden/>
                <w:sz w:val="20"/>
                <w:szCs w:val="20"/>
              </w:rPr>
            </w:r>
            <w:r w:rsidRPr="00370536">
              <w:rPr>
                <w:noProof/>
                <w:webHidden/>
                <w:sz w:val="20"/>
                <w:szCs w:val="20"/>
              </w:rPr>
              <w:fldChar w:fldCharType="separate"/>
            </w:r>
            <w:r w:rsidRPr="00370536">
              <w:rPr>
                <w:noProof/>
                <w:webHidden/>
                <w:sz w:val="20"/>
                <w:szCs w:val="20"/>
              </w:rPr>
              <w:t>63</w:t>
            </w:r>
            <w:r w:rsidRPr="00370536">
              <w:rPr>
                <w:noProof/>
                <w:webHidden/>
                <w:sz w:val="20"/>
                <w:szCs w:val="20"/>
              </w:rPr>
              <w:fldChar w:fldCharType="end"/>
            </w:r>
          </w:hyperlink>
        </w:p>
        <w:p w14:paraId="2E30D031" w14:textId="40851C1F" w:rsidR="004C5C71" w:rsidRPr="00370536" w:rsidRDefault="004C5C71">
          <w:pPr>
            <w:pStyle w:val="TOC2"/>
            <w:tabs>
              <w:tab w:val="right" w:leader="dot" w:pos="9016"/>
            </w:tabs>
            <w:rPr>
              <w:rFonts w:eastAsiaTheme="minorEastAsia"/>
              <w:noProof/>
              <w:kern w:val="2"/>
              <w:sz w:val="20"/>
              <w:szCs w:val="20"/>
              <w:lang w:val="es-CO" w:eastAsia="es-CO"/>
              <w14:ligatures w14:val="standardContextual"/>
            </w:rPr>
          </w:pPr>
          <w:hyperlink w:anchor="_Toc233716535" w:history="1">
            <w:r w:rsidRPr="00370536">
              <w:rPr>
                <w:rStyle w:val="Hyperlink"/>
                <w:b/>
                <w:bCs/>
                <w:noProof/>
                <w:sz w:val="20"/>
                <w:szCs w:val="20"/>
              </w:rPr>
              <w:t>6.10. Historia reciente del sistema eléctrico en Bolívar</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_Toc233716535 \h </w:instrText>
            </w:r>
            <w:r w:rsidRPr="00370536">
              <w:rPr>
                <w:noProof/>
                <w:webHidden/>
                <w:sz w:val="20"/>
                <w:szCs w:val="20"/>
              </w:rPr>
            </w:r>
            <w:r w:rsidRPr="00370536">
              <w:rPr>
                <w:noProof/>
                <w:webHidden/>
                <w:sz w:val="20"/>
                <w:szCs w:val="20"/>
              </w:rPr>
              <w:fldChar w:fldCharType="separate"/>
            </w:r>
            <w:r w:rsidRPr="00370536">
              <w:rPr>
                <w:noProof/>
                <w:webHidden/>
                <w:sz w:val="20"/>
                <w:szCs w:val="20"/>
              </w:rPr>
              <w:t>65</w:t>
            </w:r>
            <w:r w:rsidRPr="00370536">
              <w:rPr>
                <w:noProof/>
                <w:webHidden/>
                <w:sz w:val="20"/>
                <w:szCs w:val="20"/>
              </w:rPr>
              <w:fldChar w:fldCharType="end"/>
            </w:r>
          </w:hyperlink>
        </w:p>
        <w:p w14:paraId="21AFAB50" w14:textId="597AECE1" w:rsidR="004C5C71" w:rsidRPr="00370536" w:rsidRDefault="004C5C71">
          <w:pPr>
            <w:pStyle w:val="TOC1"/>
            <w:tabs>
              <w:tab w:val="right" w:leader="dot" w:pos="9016"/>
            </w:tabs>
            <w:rPr>
              <w:rFonts w:eastAsiaTheme="minorEastAsia"/>
              <w:noProof/>
              <w:kern w:val="2"/>
              <w:sz w:val="20"/>
              <w:szCs w:val="20"/>
              <w:lang w:val="es-CO" w:eastAsia="es-CO"/>
              <w14:ligatures w14:val="standardContextual"/>
            </w:rPr>
          </w:pPr>
          <w:hyperlink w:anchor="_Toc233716536" w:history="1">
            <w:r w:rsidRPr="00370536">
              <w:rPr>
                <w:rStyle w:val="Hyperlink"/>
                <w:b/>
                <w:bCs/>
                <w:noProof/>
                <w:sz w:val="20"/>
                <w:szCs w:val="20"/>
              </w:rPr>
              <w:t>7. FONDO DE SOLIDARIDAD PARA SUBSIDIOS Y REDISTRIBUCIÓN DE INGRESOS (FSSRI) DÉFICIT E IMPACTO EN BOLÍVAR</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_Toc233716536 \h </w:instrText>
            </w:r>
            <w:r w:rsidRPr="00370536">
              <w:rPr>
                <w:noProof/>
                <w:webHidden/>
                <w:sz w:val="20"/>
                <w:szCs w:val="20"/>
              </w:rPr>
            </w:r>
            <w:r w:rsidRPr="00370536">
              <w:rPr>
                <w:noProof/>
                <w:webHidden/>
                <w:sz w:val="20"/>
                <w:szCs w:val="20"/>
              </w:rPr>
              <w:fldChar w:fldCharType="separate"/>
            </w:r>
            <w:r w:rsidRPr="00370536">
              <w:rPr>
                <w:noProof/>
                <w:webHidden/>
                <w:sz w:val="20"/>
                <w:szCs w:val="20"/>
              </w:rPr>
              <w:t>66</w:t>
            </w:r>
            <w:r w:rsidRPr="00370536">
              <w:rPr>
                <w:noProof/>
                <w:webHidden/>
                <w:sz w:val="20"/>
                <w:szCs w:val="20"/>
              </w:rPr>
              <w:fldChar w:fldCharType="end"/>
            </w:r>
          </w:hyperlink>
        </w:p>
        <w:p w14:paraId="6B4BE8C9" w14:textId="79B7BF6B" w:rsidR="004C5C71" w:rsidRPr="00370536" w:rsidRDefault="004C5C71">
          <w:pPr>
            <w:pStyle w:val="TOC1"/>
            <w:tabs>
              <w:tab w:val="right" w:leader="dot" w:pos="9016"/>
            </w:tabs>
            <w:rPr>
              <w:rFonts w:eastAsiaTheme="minorEastAsia"/>
              <w:noProof/>
              <w:kern w:val="2"/>
              <w:sz w:val="20"/>
              <w:szCs w:val="20"/>
              <w:lang w:val="es-CO" w:eastAsia="es-CO"/>
              <w14:ligatures w14:val="standardContextual"/>
            </w:rPr>
          </w:pPr>
          <w:hyperlink w:anchor="_Toc233716537" w:history="1">
            <w:r w:rsidRPr="00370536">
              <w:rPr>
                <w:rStyle w:val="Hyperlink"/>
                <w:b/>
                <w:bCs/>
                <w:noProof/>
                <w:sz w:val="20"/>
                <w:szCs w:val="20"/>
              </w:rPr>
              <w:t>8. EL PROGRAMA COLOMBIA SOLAR</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_Toc233716537 \h </w:instrText>
            </w:r>
            <w:r w:rsidRPr="00370536">
              <w:rPr>
                <w:noProof/>
                <w:webHidden/>
                <w:sz w:val="20"/>
                <w:szCs w:val="20"/>
              </w:rPr>
            </w:r>
            <w:r w:rsidRPr="00370536">
              <w:rPr>
                <w:noProof/>
                <w:webHidden/>
                <w:sz w:val="20"/>
                <w:szCs w:val="20"/>
              </w:rPr>
              <w:fldChar w:fldCharType="separate"/>
            </w:r>
            <w:r w:rsidRPr="00370536">
              <w:rPr>
                <w:noProof/>
                <w:webHidden/>
                <w:sz w:val="20"/>
                <w:szCs w:val="20"/>
              </w:rPr>
              <w:t>71</w:t>
            </w:r>
            <w:r w:rsidRPr="00370536">
              <w:rPr>
                <w:noProof/>
                <w:webHidden/>
                <w:sz w:val="20"/>
                <w:szCs w:val="20"/>
              </w:rPr>
              <w:fldChar w:fldCharType="end"/>
            </w:r>
          </w:hyperlink>
        </w:p>
        <w:p w14:paraId="5A2E6738" w14:textId="7D03749D" w:rsidR="004C5C71" w:rsidRDefault="004C5C71">
          <w:pPr>
            <w:pStyle w:val="TOC1"/>
            <w:tabs>
              <w:tab w:val="right" w:leader="dot" w:pos="9016"/>
            </w:tabs>
            <w:rPr>
              <w:rFonts w:eastAsiaTheme="minorEastAsia"/>
              <w:noProof/>
              <w:kern w:val="2"/>
              <w:lang w:val="es-CO" w:eastAsia="es-CO"/>
              <w14:ligatures w14:val="standardContextual"/>
            </w:rPr>
          </w:pPr>
          <w:hyperlink w:anchor="_Toc233716538" w:history="1">
            <w:r w:rsidRPr="00370536">
              <w:rPr>
                <w:rStyle w:val="Hyperlink"/>
                <w:b/>
                <w:bCs/>
                <w:noProof/>
                <w:sz w:val="20"/>
                <w:szCs w:val="20"/>
                <w:lang w:val="es-CO"/>
              </w:rPr>
              <w:t>9. CONCLUSIONES Y RECOMENDACIONES</w:t>
            </w:r>
            <w:r w:rsidRPr="00370536">
              <w:rPr>
                <w:noProof/>
                <w:webHidden/>
                <w:sz w:val="20"/>
                <w:szCs w:val="20"/>
              </w:rPr>
              <w:tab/>
            </w:r>
            <w:r w:rsidRPr="00370536">
              <w:rPr>
                <w:noProof/>
                <w:webHidden/>
                <w:sz w:val="20"/>
                <w:szCs w:val="20"/>
              </w:rPr>
              <w:fldChar w:fldCharType="begin"/>
            </w:r>
            <w:r w:rsidRPr="00370536">
              <w:rPr>
                <w:noProof/>
                <w:webHidden/>
                <w:sz w:val="20"/>
                <w:szCs w:val="20"/>
              </w:rPr>
              <w:instrText xml:space="preserve"> PAGEREF _Toc233716538 \h </w:instrText>
            </w:r>
            <w:r w:rsidRPr="00370536">
              <w:rPr>
                <w:noProof/>
                <w:webHidden/>
                <w:sz w:val="20"/>
                <w:szCs w:val="20"/>
              </w:rPr>
            </w:r>
            <w:r w:rsidRPr="00370536">
              <w:rPr>
                <w:noProof/>
                <w:webHidden/>
                <w:sz w:val="20"/>
                <w:szCs w:val="20"/>
              </w:rPr>
              <w:fldChar w:fldCharType="separate"/>
            </w:r>
            <w:r w:rsidRPr="00370536">
              <w:rPr>
                <w:noProof/>
                <w:webHidden/>
                <w:sz w:val="20"/>
                <w:szCs w:val="20"/>
              </w:rPr>
              <w:t>71</w:t>
            </w:r>
            <w:r w:rsidRPr="00370536">
              <w:rPr>
                <w:noProof/>
                <w:webHidden/>
                <w:sz w:val="20"/>
                <w:szCs w:val="20"/>
              </w:rPr>
              <w:fldChar w:fldCharType="end"/>
            </w:r>
          </w:hyperlink>
        </w:p>
        <w:p w14:paraId="551A894D" w14:textId="413AC774" w:rsidR="008F319C" w:rsidRPr="00832AC5" w:rsidRDefault="008F319C">
          <w:pPr>
            <w:rPr>
              <w:sz w:val="16"/>
              <w:szCs w:val="16"/>
            </w:rPr>
          </w:pPr>
          <w:r w:rsidRPr="00832AC5">
            <w:rPr>
              <w:b/>
              <w:bCs/>
              <w:sz w:val="16"/>
              <w:szCs w:val="16"/>
            </w:rPr>
            <w:fldChar w:fldCharType="end"/>
          </w:r>
        </w:p>
      </w:sdtContent>
    </w:sdt>
    <w:p w14:paraId="7B98FB75" w14:textId="77777777" w:rsidR="006F262F" w:rsidRPr="00832AC5" w:rsidRDefault="006F262F" w:rsidP="006F262F">
      <w:pPr>
        <w:rPr>
          <w:sz w:val="16"/>
          <w:szCs w:val="16"/>
          <w:lang w:val="es-CO"/>
        </w:rPr>
      </w:pPr>
    </w:p>
    <w:p w14:paraId="48A098D8" w14:textId="27FAAC1A" w:rsidR="0839A9EF" w:rsidRPr="00F02736" w:rsidRDefault="0839A9EF" w:rsidP="0839A9EF">
      <w:pPr>
        <w:rPr>
          <w:sz w:val="20"/>
          <w:szCs w:val="20"/>
          <w:lang w:val="es-CO"/>
        </w:rPr>
      </w:pPr>
    </w:p>
    <w:p w14:paraId="2412F55A" w14:textId="77777777" w:rsidR="000E7C48" w:rsidRPr="00F02736" w:rsidRDefault="000E7C48" w:rsidP="006F262F">
      <w:pPr>
        <w:rPr>
          <w:sz w:val="20"/>
          <w:szCs w:val="20"/>
          <w:lang w:val="es-CO"/>
        </w:rPr>
      </w:pPr>
    </w:p>
    <w:p w14:paraId="0F1A27B7" w14:textId="3267F577" w:rsidR="00213A5D" w:rsidRPr="00F02736" w:rsidRDefault="00213A5D" w:rsidP="3A299587">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0" w:name="_Toc233716511"/>
      <w:r w:rsidRPr="3A299587">
        <w:rPr>
          <w:rFonts w:asciiTheme="minorHAnsi" w:eastAsiaTheme="minorEastAsia" w:hAnsiTheme="minorHAnsi"/>
          <w:b/>
          <w:bCs/>
          <w:color w:val="auto"/>
          <w:sz w:val="20"/>
          <w:szCs w:val="20"/>
          <w:lang w:val="es-CO"/>
        </w:rPr>
        <w:t>OBJETIVO</w:t>
      </w:r>
      <w:r w:rsidR="00CF7481" w:rsidRPr="3A299587">
        <w:rPr>
          <w:rFonts w:asciiTheme="minorHAnsi" w:eastAsiaTheme="minorEastAsia" w:hAnsiTheme="minorHAnsi"/>
          <w:b/>
          <w:bCs/>
          <w:color w:val="auto"/>
          <w:sz w:val="20"/>
          <w:szCs w:val="20"/>
          <w:lang w:val="es-CO"/>
        </w:rPr>
        <w:t xml:space="preserve"> </w:t>
      </w:r>
      <w:r w:rsidRPr="3A299587">
        <w:rPr>
          <w:rFonts w:asciiTheme="minorHAnsi" w:eastAsiaTheme="minorEastAsia" w:hAnsiTheme="minorHAnsi"/>
          <w:b/>
          <w:bCs/>
          <w:color w:val="auto"/>
          <w:sz w:val="20"/>
          <w:szCs w:val="20"/>
          <w:lang w:val="es-CO"/>
        </w:rPr>
        <w:t>GENERAL</w:t>
      </w:r>
      <w:bookmarkEnd w:id="0"/>
    </w:p>
    <w:p w14:paraId="332DAE19" w14:textId="50FA4D0B" w:rsidR="00213A5D" w:rsidRPr="00F02736" w:rsidRDefault="00213A5D" w:rsidP="3A299587">
      <w:pPr>
        <w:spacing w:line="276" w:lineRule="auto"/>
        <w:rPr>
          <w:rFonts w:eastAsiaTheme="minorEastAsia"/>
          <w:sz w:val="20"/>
          <w:szCs w:val="20"/>
          <w:lang w:val="es-CO"/>
        </w:rPr>
      </w:pPr>
    </w:p>
    <w:p w14:paraId="2E3B08BA" w14:textId="6694BC8F" w:rsidR="00213A5D" w:rsidRDefault="4DE4E797" w:rsidP="3A299587">
      <w:pPr>
        <w:spacing w:line="276" w:lineRule="auto"/>
        <w:jc w:val="both"/>
        <w:rPr>
          <w:rFonts w:eastAsiaTheme="minorEastAsia"/>
          <w:sz w:val="20"/>
          <w:szCs w:val="20"/>
          <w:lang w:val="es-CO"/>
        </w:rPr>
      </w:pPr>
      <w:r w:rsidRPr="3A299587">
        <w:rPr>
          <w:rFonts w:eastAsiaTheme="minorEastAsia"/>
          <w:sz w:val="20"/>
          <w:szCs w:val="20"/>
          <w:lang w:val="es-CO"/>
        </w:rPr>
        <w:t>Elaborar</w:t>
      </w:r>
      <w:r w:rsidR="00CF7481" w:rsidRPr="3A299587">
        <w:rPr>
          <w:rFonts w:eastAsiaTheme="minorEastAsia"/>
          <w:sz w:val="20"/>
          <w:szCs w:val="20"/>
          <w:lang w:val="es-CO"/>
        </w:rPr>
        <w:t xml:space="preserve"> </w:t>
      </w:r>
      <w:r w:rsidRPr="3A299587">
        <w:rPr>
          <w:rFonts w:eastAsiaTheme="minorEastAsia"/>
          <w:sz w:val="20"/>
          <w:szCs w:val="20"/>
          <w:lang w:val="es-CO"/>
        </w:rPr>
        <w:t>un</w:t>
      </w:r>
      <w:r w:rsidR="00CF7481" w:rsidRPr="3A299587">
        <w:rPr>
          <w:rFonts w:eastAsiaTheme="minorEastAsia"/>
          <w:sz w:val="20"/>
          <w:szCs w:val="20"/>
          <w:lang w:val="es-CO"/>
        </w:rPr>
        <w:t xml:space="preserve"> </w:t>
      </w:r>
      <w:r w:rsidRPr="3A299587">
        <w:rPr>
          <w:rFonts w:eastAsiaTheme="minorEastAsia"/>
          <w:sz w:val="20"/>
          <w:szCs w:val="20"/>
          <w:lang w:val="es-CO"/>
        </w:rPr>
        <w:t>análisis</w:t>
      </w:r>
      <w:r w:rsidR="00CF7481" w:rsidRPr="3A299587">
        <w:rPr>
          <w:rFonts w:eastAsiaTheme="minorEastAsia"/>
          <w:sz w:val="20"/>
          <w:szCs w:val="20"/>
          <w:lang w:val="es-CO"/>
        </w:rPr>
        <w:t xml:space="preserve"> </w:t>
      </w:r>
      <w:r w:rsidRPr="3A299587">
        <w:rPr>
          <w:rFonts w:eastAsiaTheme="minorEastAsia"/>
          <w:sz w:val="20"/>
          <w:szCs w:val="20"/>
          <w:lang w:val="es-CO"/>
        </w:rPr>
        <w:t>integral</w:t>
      </w:r>
      <w:r w:rsidR="00CF7481" w:rsidRPr="3A299587">
        <w:rPr>
          <w:rFonts w:eastAsiaTheme="minorEastAsia"/>
          <w:sz w:val="20"/>
          <w:szCs w:val="20"/>
          <w:lang w:val="es-CO"/>
        </w:rPr>
        <w:t xml:space="preserve"> </w:t>
      </w:r>
      <w:r w:rsidRPr="3A299587">
        <w:rPr>
          <w:rFonts w:eastAsiaTheme="minorEastAsia"/>
          <w:sz w:val="20"/>
          <w:szCs w:val="20"/>
          <w:lang w:val="es-CO"/>
        </w:rPr>
        <w:t>que</w:t>
      </w:r>
      <w:r w:rsidR="00CF7481" w:rsidRPr="3A299587">
        <w:rPr>
          <w:rFonts w:eastAsiaTheme="minorEastAsia"/>
          <w:sz w:val="20"/>
          <w:szCs w:val="20"/>
          <w:lang w:val="es-CO"/>
        </w:rPr>
        <w:t xml:space="preserve"> </w:t>
      </w:r>
      <w:r w:rsidRPr="3A299587">
        <w:rPr>
          <w:rFonts w:eastAsiaTheme="minorEastAsia"/>
          <w:sz w:val="20"/>
          <w:szCs w:val="20"/>
          <w:lang w:val="es-CO"/>
        </w:rPr>
        <w:t>permita</w:t>
      </w:r>
      <w:r w:rsidR="00CF7481" w:rsidRPr="3A299587">
        <w:rPr>
          <w:rFonts w:eastAsiaTheme="minorEastAsia"/>
          <w:sz w:val="20"/>
          <w:szCs w:val="20"/>
          <w:lang w:val="es-CO"/>
        </w:rPr>
        <w:t xml:space="preserve"> </w:t>
      </w:r>
      <w:r w:rsidRPr="3A299587">
        <w:rPr>
          <w:rFonts w:eastAsiaTheme="minorEastAsia"/>
          <w:sz w:val="20"/>
          <w:szCs w:val="20"/>
          <w:lang w:val="es-CO"/>
        </w:rPr>
        <w:t>comprender</w:t>
      </w:r>
      <w:r w:rsidR="00CF7481" w:rsidRPr="3A299587">
        <w:rPr>
          <w:rFonts w:eastAsiaTheme="minorEastAsia"/>
          <w:sz w:val="20"/>
          <w:szCs w:val="20"/>
          <w:lang w:val="es-CO"/>
        </w:rPr>
        <w:t xml:space="preserve"> </w:t>
      </w:r>
      <w:r w:rsidRPr="3A299587">
        <w:rPr>
          <w:rFonts w:eastAsiaTheme="minorEastAsia"/>
          <w:sz w:val="20"/>
          <w:szCs w:val="20"/>
          <w:lang w:val="es-CO"/>
        </w:rPr>
        <w:t>la</w:t>
      </w:r>
      <w:r w:rsidR="00CF7481" w:rsidRPr="3A299587">
        <w:rPr>
          <w:rFonts w:eastAsiaTheme="minorEastAsia"/>
          <w:sz w:val="20"/>
          <w:szCs w:val="20"/>
          <w:lang w:val="es-CO"/>
        </w:rPr>
        <w:t xml:space="preserve"> </w:t>
      </w:r>
      <w:r w:rsidRPr="3A299587">
        <w:rPr>
          <w:rFonts w:eastAsiaTheme="minorEastAsia"/>
          <w:sz w:val="20"/>
          <w:szCs w:val="20"/>
          <w:lang w:val="es-CO"/>
        </w:rPr>
        <w:t>evolución</w:t>
      </w:r>
      <w:r w:rsidR="00CF7481" w:rsidRPr="3A299587">
        <w:rPr>
          <w:rFonts w:eastAsiaTheme="minorEastAsia"/>
          <w:sz w:val="20"/>
          <w:szCs w:val="20"/>
          <w:lang w:val="es-CO"/>
        </w:rPr>
        <w:t xml:space="preserve"> </w:t>
      </w:r>
      <w:r w:rsidRPr="3A299587">
        <w:rPr>
          <w:rFonts w:eastAsiaTheme="minorEastAsia"/>
          <w:sz w:val="20"/>
          <w:szCs w:val="20"/>
          <w:lang w:val="es-CO"/>
        </w:rPr>
        <w:t>histórica,</w:t>
      </w:r>
      <w:r w:rsidR="00CF7481" w:rsidRPr="3A299587">
        <w:rPr>
          <w:rFonts w:eastAsiaTheme="minorEastAsia"/>
          <w:sz w:val="20"/>
          <w:szCs w:val="20"/>
          <w:lang w:val="es-CO"/>
        </w:rPr>
        <w:t xml:space="preserve"> </w:t>
      </w:r>
      <w:r w:rsidRPr="3A299587">
        <w:rPr>
          <w:rFonts w:eastAsiaTheme="minorEastAsia"/>
          <w:sz w:val="20"/>
          <w:szCs w:val="20"/>
          <w:lang w:val="es-CO"/>
        </w:rPr>
        <w:t>la</w:t>
      </w:r>
      <w:r w:rsidR="00CF7481" w:rsidRPr="3A299587">
        <w:rPr>
          <w:rFonts w:eastAsiaTheme="minorEastAsia"/>
          <w:sz w:val="20"/>
          <w:szCs w:val="20"/>
          <w:lang w:val="es-CO"/>
        </w:rPr>
        <w:t xml:space="preserve"> </w:t>
      </w:r>
      <w:r w:rsidRPr="3A299587">
        <w:rPr>
          <w:rFonts w:eastAsiaTheme="minorEastAsia"/>
          <w:sz w:val="20"/>
          <w:szCs w:val="20"/>
          <w:lang w:val="es-CO"/>
        </w:rPr>
        <w:t>configuración</w:t>
      </w:r>
      <w:r w:rsidR="00CF7481" w:rsidRPr="3A299587">
        <w:rPr>
          <w:rFonts w:eastAsiaTheme="minorEastAsia"/>
          <w:sz w:val="20"/>
          <w:szCs w:val="20"/>
          <w:lang w:val="es-CO"/>
        </w:rPr>
        <w:t xml:space="preserve"> </w:t>
      </w:r>
      <w:r w:rsidRPr="3A299587">
        <w:rPr>
          <w:rFonts w:eastAsiaTheme="minorEastAsia"/>
          <w:sz w:val="20"/>
          <w:szCs w:val="20"/>
          <w:lang w:val="es-CO"/>
        </w:rPr>
        <w:t>técnica</w:t>
      </w:r>
      <w:r w:rsidR="00CF7481" w:rsidRPr="3A299587">
        <w:rPr>
          <w:rFonts w:eastAsiaTheme="minorEastAsia"/>
          <w:sz w:val="20"/>
          <w:szCs w:val="20"/>
          <w:lang w:val="es-CO"/>
        </w:rPr>
        <w:t xml:space="preserve"> </w:t>
      </w:r>
      <w:r w:rsidRPr="3A299587">
        <w:rPr>
          <w:rFonts w:eastAsiaTheme="minorEastAsia"/>
          <w:sz w:val="20"/>
          <w:szCs w:val="20"/>
          <w:lang w:val="es-CO"/>
        </w:rPr>
        <w:t>y</w:t>
      </w:r>
      <w:r w:rsidR="00CF7481" w:rsidRPr="3A299587">
        <w:rPr>
          <w:rFonts w:eastAsiaTheme="minorEastAsia"/>
          <w:sz w:val="20"/>
          <w:szCs w:val="20"/>
          <w:lang w:val="es-CO"/>
        </w:rPr>
        <w:t xml:space="preserve"> </w:t>
      </w:r>
      <w:r w:rsidRPr="3A299587">
        <w:rPr>
          <w:rFonts w:eastAsiaTheme="minorEastAsia"/>
          <w:sz w:val="20"/>
          <w:szCs w:val="20"/>
          <w:lang w:val="es-CO"/>
        </w:rPr>
        <w:t>la</w:t>
      </w:r>
      <w:r w:rsidR="00CF7481" w:rsidRPr="3A299587">
        <w:rPr>
          <w:rFonts w:eastAsiaTheme="minorEastAsia"/>
          <w:sz w:val="20"/>
          <w:szCs w:val="20"/>
          <w:lang w:val="es-CO"/>
        </w:rPr>
        <w:t xml:space="preserve"> </w:t>
      </w:r>
      <w:r w:rsidRPr="3A299587">
        <w:rPr>
          <w:rFonts w:eastAsiaTheme="minorEastAsia"/>
          <w:sz w:val="20"/>
          <w:szCs w:val="20"/>
          <w:lang w:val="es-CO"/>
        </w:rPr>
        <w:t>situación</w:t>
      </w:r>
      <w:r w:rsidR="00CF7481" w:rsidRPr="3A299587">
        <w:rPr>
          <w:rFonts w:eastAsiaTheme="minorEastAsia"/>
          <w:sz w:val="20"/>
          <w:szCs w:val="20"/>
          <w:lang w:val="es-CO"/>
        </w:rPr>
        <w:t xml:space="preserve"> </w:t>
      </w:r>
      <w:r w:rsidRPr="3A299587">
        <w:rPr>
          <w:rFonts w:eastAsiaTheme="minorEastAsia"/>
          <w:sz w:val="20"/>
          <w:szCs w:val="20"/>
          <w:lang w:val="es-CO"/>
        </w:rPr>
        <w:t>socioeconómica</w:t>
      </w:r>
      <w:r w:rsidR="00CF7481" w:rsidRPr="3A299587">
        <w:rPr>
          <w:rFonts w:eastAsiaTheme="minorEastAsia"/>
          <w:sz w:val="20"/>
          <w:szCs w:val="20"/>
          <w:lang w:val="es-CO"/>
        </w:rPr>
        <w:t xml:space="preserve"> </w:t>
      </w:r>
      <w:r w:rsidRPr="3A299587">
        <w:rPr>
          <w:rFonts w:eastAsiaTheme="minorEastAsia"/>
          <w:sz w:val="20"/>
          <w:szCs w:val="20"/>
          <w:lang w:val="es-CO"/>
        </w:rPr>
        <w:t>actual</w:t>
      </w:r>
      <w:r w:rsidR="00CF7481" w:rsidRPr="3A299587">
        <w:rPr>
          <w:rFonts w:eastAsiaTheme="minorEastAsia"/>
          <w:sz w:val="20"/>
          <w:szCs w:val="20"/>
          <w:lang w:val="es-CO"/>
        </w:rPr>
        <w:t xml:space="preserve"> </w:t>
      </w:r>
      <w:r w:rsidRPr="3A299587">
        <w:rPr>
          <w:rFonts w:eastAsiaTheme="minorEastAsia"/>
          <w:sz w:val="20"/>
          <w:szCs w:val="20"/>
          <w:lang w:val="es-CO"/>
        </w:rPr>
        <w:t>del</w:t>
      </w:r>
      <w:r w:rsidR="00CF7481" w:rsidRPr="3A299587">
        <w:rPr>
          <w:rFonts w:eastAsiaTheme="minorEastAsia"/>
          <w:sz w:val="20"/>
          <w:szCs w:val="20"/>
          <w:lang w:val="es-CO"/>
        </w:rPr>
        <w:t xml:space="preserve"> </w:t>
      </w:r>
      <w:r w:rsidRPr="3A299587">
        <w:rPr>
          <w:rFonts w:eastAsiaTheme="minorEastAsia"/>
          <w:sz w:val="20"/>
          <w:szCs w:val="20"/>
          <w:lang w:val="es-CO"/>
        </w:rPr>
        <w:t>departamento</w:t>
      </w:r>
      <w:r w:rsidR="00CF7481" w:rsidRPr="3A299587">
        <w:rPr>
          <w:rFonts w:eastAsiaTheme="minorEastAsia"/>
          <w:sz w:val="20"/>
          <w:szCs w:val="20"/>
          <w:lang w:val="es-CO"/>
        </w:rPr>
        <w:t xml:space="preserve"> </w:t>
      </w:r>
      <w:r w:rsidRPr="3A299587">
        <w:rPr>
          <w:rFonts w:eastAsiaTheme="minorEastAsia"/>
          <w:sz w:val="20"/>
          <w:szCs w:val="20"/>
          <w:lang w:val="es-CO"/>
        </w:rPr>
        <w:t>de</w:t>
      </w:r>
      <w:r w:rsidR="00CF7481" w:rsidRPr="3A299587">
        <w:rPr>
          <w:rFonts w:eastAsiaTheme="minorEastAsia"/>
          <w:sz w:val="20"/>
          <w:szCs w:val="20"/>
          <w:lang w:val="es-CO"/>
        </w:rPr>
        <w:t xml:space="preserve"> </w:t>
      </w:r>
      <w:r w:rsidR="6EB3AA22" w:rsidRPr="3A299587">
        <w:rPr>
          <w:rFonts w:eastAsiaTheme="minorEastAsia"/>
          <w:sz w:val="20"/>
          <w:szCs w:val="20"/>
          <w:lang w:val="es-CO"/>
        </w:rPr>
        <w:t xml:space="preserve">Antioquia </w:t>
      </w:r>
      <w:r w:rsidRPr="3A299587">
        <w:rPr>
          <w:rFonts w:eastAsiaTheme="minorEastAsia"/>
          <w:sz w:val="20"/>
          <w:szCs w:val="20"/>
          <w:lang w:val="es-CO"/>
        </w:rPr>
        <w:t>en</w:t>
      </w:r>
      <w:r w:rsidR="00CF7481" w:rsidRPr="3A299587">
        <w:rPr>
          <w:rFonts w:eastAsiaTheme="minorEastAsia"/>
          <w:sz w:val="20"/>
          <w:szCs w:val="20"/>
          <w:lang w:val="es-CO"/>
        </w:rPr>
        <w:t xml:space="preserve"> </w:t>
      </w:r>
      <w:r w:rsidRPr="3A299587">
        <w:rPr>
          <w:rFonts w:eastAsiaTheme="minorEastAsia"/>
          <w:sz w:val="20"/>
          <w:szCs w:val="20"/>
          <w:lang w:val="es-CO"/>
        </w:rPr>
        <w:t>relación</w:t>
      </w:r>
      <w:r w:rsidR="00CF7481" w:rsidRPr="3A299587">
        <w:rPr>
          <w:rFonts w:eastAsiaTheme="minorEastAsia"/>
          <w:sz w:val="20"/>
          <w:szCs w:val="20"/>
          <w:lang w:val="es-CO"/>
        </w:rPr>
        <w:t xml:space="preserve"> </w:t>
      </w:r>
      <w:r w:rsidRPr="3A299587">
        <w:rPr>
          <w:rFonts w:eastAsiaTheme="minorEastAsia"/>
          <w:sz w:val="20"/>
          <w:szCs w:val="20"/>
          <w:lang w:val="es-CO"/>
        </w:rPr>
        <w:t>con</w:t>
      </w:r>
      <w:r w:rsidR="00CF7481" w:rsidRPr="3A299587">
        <w:rPr>
          <w:rFonts w:eastAsiaTheme="minorEastAsia"/>
          <w:sz w:val="20"/>
          <w:szCs w:val="20"/>
          <w:lang w:val="es-CO"/>
        </w:rPr>
        <w:t xml:space="preserve"> </w:t>
      </w:r>
      <w:r w:rsidRPr="3A299587">
        <w:rPr>
          <w:rFonts w:eastAsiaTheme="minorEastAsia"/>
          <w:sz w:val="20"/>
          <w:szCs w:val="20"/>
          <w:lang w:val="es-CO"/>
        </w:rPr>
        <w:t>su</w:t>
      </w:r>
      <w:r w:rsidR="00CF7481" w:rsidRPr="3A299587">
        <w:rPr>
          <w:rFonts w:eastAsiaTheme="minorEastAsia"/>
          <w:sz w:val="20"/>
          <w:szCs w:val="20"/>
          <w:lang w:val="es-CO"/>
        </w:rPr>
        <w:t xml:space="preserve"> </w:t>
      </w:r>
      <w:r w:rsidRPr="3A299587">
        <w:rPr>
          <w:rFonts w:eastAsiaTheme="minorEastAsia"/>
          <w:sz w:val="20"/>
          <w:szCs w:val="20"/>
          <w:lang w:val="es-CO"/>
        </w:rPr>
        <w:t>sistema</w:t>
      </w:r>
      <w:r w:rsidR="00CF7481" w:rsidRPr="3A299587">
        <w:rPr>
          <w:rFonts w:eastAsiaTheme="minorEastAsia"/>
          <w:sz w:val="20"/>
          <w:szCs w:val="20"/>
          <w:lang w:val="es-CO"/>
        </w:rPr>
        <w:t xml:space="preserve"> </w:t>
      </w:r>
      <w:r w:rsidRPr="3A299587">
        <w:rPr>
          <w:rFonts w:eastAsiaTheme="minorEastAsia"/>
          <w:sz w:val="20"/>
          <w:szCs w:val="20"/>
          <w:lang w:val="es-CO"/>
        </w:rPr>
        <w:t>eléctrico,</w:t>
      </w:r>
      <w:r w:rsidR="00CF7481" w:rsidRPr="3A299587">
        <w:rPr>
          <w:rFonts w:eastAsiaTheme="minorEastAsia"/>
          <w:sz w:val="20"/>
          <w:szCs w:val="20"/>
          <w:lang w:val="es-CO"/>
        </w:rPr>
        <w:t xml:space="preserve"> </w:t>
      </w:r>
      <w:r w:rsidRPr="3A299587">
        <w:rPr>
          <w:rFonts w:eastAsiaTheme="minorEastAsia"/>
          <w:sz w:val="20"/>
          <w:szCs w:val="20"/>
          <w:lang w:val="es-CO"/>
        </w:rPr>
        <w:t>como</w:t>
      </w:r>
      <w:r w:rsidR="00CF7481" w:rsidRPr="3A299587">
        <w:rPr>
          <w:rFonts w:eastAsiaTheme="minorEastAsia"/>
          <w:sz w:val="20"/>
          <w:szCs w:val="20"/>
          <w:lang w:val="es-CO"/>
        </w:rPr>
        <w:t xml:space="preserve"> </w:t>
      </w:r>
      <w:r w:rsidRPr="3A299587">
        <w:rPr>
          <w:rFonts w:eastAsiaTheme="minorEastAsia"/>
          <w:sz w:val="20"/>
          <w:szCs w:val="20"/>
          <w:lang w:val="es-CO"/>
        </w:rPr>
        <w:t>insumo</w:t>
      </w:r>
      <w:r w:rsidR="00CF7481" w:rsidRPr="3A299587">
        <w:rPr>
          <w:rFonts w:eastAsiaTheme="minorEastAsia"/>
          <w:sz w:val="20"/>
          <w:szCs w:val="20"/>
          <w:lang w:val="es-CO"/>
        </w:rPr>
        <w:t xml:space="preserve"> </w:t>
      </w:r>
      <w:r w:rsidRPr="3A299587">
        <w:rPr>
          <w:rFonts w:eastAsiaTheme="minorEastAsia"/>
          <w:sz w:val="20"/>
          <w:szCs w:val="20"/>
          <w:lang w:val="es-CO"/>
        </w:rPr>
        <w:t>para</w:t>
      </w:r>
      <w:r w:rsidR="00CF7481" w:rsidRPr="3A299587">
        <w:rPr>
          <w:rFonts w:eastAsiaTheme="minorEastAsia"/>
          <w:sz w:val="20"/>
          <w:szCs w:val="20"/>
          <w:lang w:val="es-CO"/>
        </w:rPr>
        <w:t xml:space="preserve"> </w:t>
      </w:r>
      <w:r w:rsidRPr="3A299587">
        <w:rPr>
          <w:rFonts w:eastAsiaTheme="minorEastAsia"/>
          <w:sz w:val="20"/>
          <w:szCs w:val="20"/>
          <w:lang w:val="es-CO"/>
        </w:rPr>
        <w:t>la</w:t>
      </w:r>
      <w:r w:rsidR="00CF7481" w:rsidRPr="3A299587">
        <w:rPr>
          <w:rFonts w:eastAsiaTheme="minorEastAsia"/>
          <w:sz w:val="20"/>
          <w:szCs w:val="20"/>
          <w:lang w:val="es-CO"/>
        </w:rPr>
        <w:t xml:space="preserve"> </w:t>
      </w:r>
      <w:r w:rsidRPr="3A299587">
        <w:rPr>
          <w:rFonts w:eastAsiaTheme="minorEastAsia"/>
          <w:sz w:val="20"/>
          <w:szCs w:val="20"/>
          <w:lang w:val="es-CO"/>
        </w:rPr>
        <w:t>planificación</w:t>
      </w:r>
      <w:r w:rsidR="00CF7481" w:rsidRPr="3A299587">
        <w:rPr>
          <w:rFonts w:eastAsiaTheme="minorEastAsia"/>
          <w:sz w:val="20"/>
          <w:szCs w:val="20"/>
          <w:lang w:val="es-CO"/>
        </w:rPr>
        <w:t xml:space="preserve"> </w:t>
      </w:r>
      <w:r w:rsidRPr="3A299587">
        <w:rPr>
          <w:rFonts w:eastAsiaTheme="minorEastAsia"/>
          <w:sz w:val="20"/>
          <w:szCs w:val="20"/>
          <w:lang w:val="es-CO"/>
        </w:rPr>
        <w:t>energética</w:t>
      </w:r>
      <w:r w:rsidR="00CF7481" w:rsidRPr="3A299587">
        <w:rPr>
          <w:rFonts w:eastAsiaTheme="minorEastAsia"/>
          <w:sz w:val="20"/>
          <w:szCs w:val="20"/>
          <w:lang w:val="es-CO"/>
        </w:rPr>
        <w:t xml:space="preserve"> </w:t>
      </w:r>
      <w:r w:rsidRPr="3A299587">
        <w:rPr>
          <w:rFonts w:eastAsiaTheme="minorEastAsia"/>
          <w:sz w:val="20"/>
          <w:szCs w:val="20"/>
          <w:lang w:val="es-CO"/>
        </w:rPr>
        <w:t>del</w:t>
      </w:r>
      <w:r w:rsidR="00CF7481" w:rsidRPr="3A299587">
        <w:rPr>
          <w:rFonts w:eastAsiaTheme="minorEastAsia"/>
          <w:sz w:val="20"/>
          <w:szCs w:val="20"/>
          <w:lang w:val="es-CO"/>
        </w:rPr>
        <w:t xml:space="preserve"> </w:t>
      </w:r>
      <w:r w:rsidRPr="3A299587">
        <w:rPr>
          <w:rFonts w:eastAsiaTheme="minorEastAsia"/>
          <w:sz w:val="20"/>
          <w:szCs w:val="20"/>
          <w:lang w:val="es-CO"/>
        </w:rPr>
        <w:t>Ministerio</w:t>
      </w:r>
      <w:r w:rsidR="00CF7481" w:rsidRPr="3A299587">
        <w:rPr>
          <w:rFonts w:eastAsiaTheme="minorEastAsia"/>
          <w:sz w:val="20"/>
          <w:szCs w:val="20"/>
          <w:lang w:val="es-CO"/>
        </w:rPr>
        <w:t xml:space="preserve"> </w:t>
      </w:r>
      <w:r w:rsidRPr="3A299587">
        <w:rPr>
          <w:rFonts w:eastAsiaTheme="minorEastAsia"/>
          <w:sz w:val="20"/>
          <w:szCs w:val="20"/>
          <w:lang w:val="es-CO"/>
        </w:rPr>
        <w:t>de</w:t>
      </w:r>
      <w:r w:rsidR="00CF7481" w:rsidRPr="3A299587">
        <w:rPr>
          <w:rFonts w:eastAsiaTheme="minorEastAsia"/>
          <w:sz w:val="20"/>
          <w:szCs w:val="20"/>
          <w:lang w:val="es-CO"/>
        </w:rPr>
        <w:t xml:space="preserve"> </w:t>
      </w:r>
      <w:r w:rsidRPr="3A299587">
        <w:rPr>
          <w:rFonts w:eastAsiaTheme="minorEastAsia"/>
          <w:sz w:val="20"/>
          <w:szCs w:val="20"/>
          <w:lang w:val="es-CO"/>
        </w:rPr>
        <w:t>Minas</w:t>
      </w:r>
      <w:r w:rsidR="00CF7481" w:rsidRPr="3A299587">
        <w:rPr>
          <w:rFonts w:eastAsiaTheme="minorEastAsia"/>
          <w:sz w:val="20"/>
          <w:szCs w:val="20"/>
          <w:lang w:val="es-CO"/>
        </w:rPr>
        <w:t xml:space="preserve"> </w:t>
      </w:r>
      <w:r w:rsidRPr="3A299587">
        <w:rPr>
          <w:rFonts w:eastAsiaTheme="minorEastAsia"/>
          <w:sz w:val="20"/>
          <w:szCs w:val="20"/>
          <w:lang w:val="es-CO"/>
        </w:rPr>
        <w:t>y</w:t>
      </w:r>
      <w:r w:rsidR="00CF7481" w:rsidRPr="3A299587">
        <w:rPr>
          <w:rFonts w:eastAsiaTheme="minorEastAsia"/>
          <w:sz w:val="20"/>
          <w:szCs w:val="20"/>
          <w:lang w:val="es-CO"/>
        </w:rPr>
        <w:t xml:space="preserve"> </w:t>
      </w:r>
      <w:r w:rsidRPr="3A299587">
        <w:rPr>
          <w:rFonts w:eastAsiaTheme="minorEastAsia"/>
          <w:sz w:val="20"/>
          <w:szCs w:val="20"/>
          <w:lang w:val="es-CO"/>
        </w:rPr>
        <w:t>Energía,</w:t>
      </w:r>
      <w:r w:rsidR="00CF7481" w:rsidRPr="3A299587">
        <w:rPr>
          <w:rFonts w:eastAsiaTheme="minorEastAsia"/>
          <w:sz w:val="20"/>
          <w:szCs w:val="20"/>
          <w:lang w:val="es-CO"/>
        </w:rPr>
        <w:t xml:space="preserve"> </w:t>
      </w:r>
      <w:r w:rsidRPr="3A299587">
        <w:rPr>
          <w:rFonts w:eastAsiaTheme="minorEastAsia"/>
          <w:sz w:val="20"/>
          <w:szCs w:val="20"/>
          <w:lang w:val="es-CO"/>
        </w:rPr>
        <w:t>en</w:t>
      </w:r>
      <w:r w:rsidR="00CF7481" w:rsidRPr="3A299587">
        <w:rPr>
          <w:rFonts w:eastAsiaTheme="minorEastAsia"/>
          <w:sz w:val="20"/>
          <w:szCs w:val="20"/>
          <w:lang w:val="es-CO"/>
        </w:rPr>
        <w:t xml:space="preserve"> </w:t>
      </w:r>
      <w:r w:rsidRPr="3A299587">
        <w:rPr>
          <w:rFonts w:eastAsiaTheme="minorEastAsia"/>
          <w:sz w:val="20"/>
          <w:szCs w:val="20"/>
          <w:lang w:val="es-CO"/>
        </w:rPr>
        <w:t>aras</w:t>
      </w:r>
      <w:r w:rsidR="00CF7481" w:rsidRPr="3A299587">
        <w:rPr>
          <w:rFonts w:eastAsiaTheme="minorEastAsia"/>
          <w:sz w:val="20"/>
          <w:szCs w:val="20"/>
          <w:lang w:val="es-CO"/>
        </w:rPr>
        <w:t xml:space="preserve"> </w:t>
      </w:r>
      <w:r w:rsidRPr="3A299587">
        <w:rPr>
          <w:rFonts w:eastAsiaTheme="minorEastAsia"/>
          <w:sz w:val="20"/>
          <w:szCs w:val="20"/>
          <w:lang w:val="es-CO"/>
        </w:rPr>
        <w:t>de</w:t>
      </w:r>
      <w:r w:rsidR="00CF7481" w:rsidRPr="3A299587">
        <w:rPr>
          <w:rFonts w:eastAsiaTheme="minorEastAsia"/>
          <w:sz w:val="20"/>
          <w:szCs w:val="20"/>
          <w:lang w:val="es-CO"/>
        </w:rPr>
        <w:t xml:space="preserve"> </w:t>
      </w:r>
      <w:r w:rsidRPr="3A299587">
        <w:rPr>
          <w:rFonts w:eastAsiaTheme="minorEastAsia"/>
          <w:sz w:val="20"/>
          <w:szCs w:val="20"/>
          <w:lang w:val="es-CO"/>
        </w:rPr>
        <w:t>consolidar</w:t>
      </w:r>
      <w:r w:rsidR="00CF7481" w:rsidRPr="3A299587">
        <w:rPr>
          <w:rFonts w:eastAsiaTheme="minorEastAsia"/>
          <w:sz w:val="20"/>
          <w:szCs w:val="20"/>
          <w:lang w:val="es-CO"/>
        </w:rPr>
        <w:t xml:space="preserve"> </w:t>
      </w:r>
      <w:r w:rsidRPr="3A299587">
        <w:rPr>
          <w:rFonts w:eastAsiaTheme="minorEastAsia"/>
          <w:sz w:val="20"/>
          <w:szCs w:val="20"/>
          <w:lang w:val="es-CO"/>
        </w:rPr>
        <w:t>una</w:t>
      </w:r>
      <w:r w:rsidR="00CF7481" w:rsidRPr="3A299587">
        <w:rPr>
          <w:rFonts w:eastAsiaTheme="minorEastAsia"/>
          <w:sz w:val="20"/>
          <w:szCs w:val="20"/>
          <w:lang w:val="es-CO"/>
        </w:rPr>
        <w:t xml:space="preserve"> </w:t>
      </w:r>
      <w:r w:rsidRPr="3A299587">
        <w:rPr>
          <w:rFonts w:eastAsiaTheme="minorEastAsia"/>
          <w:sz w:val="20"/>
          <w:szCs w:val="20"/>
          <w:lang w:val="es-CO"/>
        </w:rPr>
        <w:t>ruta</w:t>
      </w:r>
      <w:r w:rsidR="00CF7481" w:rsidRPr="3A299587">
        <w:rPr>
          <w:rFonts w:eastAsiaTheme="minorEastAsia"/>
          <w:sz w:val="20"/>
          <w:szCs w:val="20"/>
          <w:lang w:val="es-CO"/>
        </w:rPr>
        <w:t xml:space="preserve"> </w:t>
      </w:r>
      <w:r w:rsidRPr="3A299587">
        <w:rPr>
          <w:rFonts w:eastAsiaTheme="minorEastAsia"/>
          <w:sz w:val="20"/>
          <w:szCs w:val="20"/>
          <w:lang w:val="es-CO"/>
        </w:rPr>
        <w:t>de</w:t>
      </w:r>
      <w:r w:rsidR="00CF7481" w:rsidRPr="3A299587">
        <w:rPr>
          <w:rFonts w:eastAsiaTheme="minorEastAsia"/>
          <w:sz w:val="20"/>
          <w:szCs w:val="20"/>
          <w:lang w:val="es-CO"/>
        </w:rPr>
        <w:t xml:space="preserve"> </w:t>
      </w:r>
      <w:r w:rsidRPr="3A299587">
        <w:rPr>
          <w:rFonts w:eastAsiaTheme="minorEastAsia"/>
          <w:sz w:val="20"/>
          <w:szCs w:val="20"/>
          <w:lang w:val="es-CO"/>
        </w:rPr>
        <w:t>acci</w:t>
      </w:r>
      <w:r w:rsidR="515FD086" w:rsidRPr="3A299587">
        <w:rPr>
          <w:rFonts w:eastAsiaTheme="minorEastAsia"/>
          <w:sz w:val="20"/>
          <w:szCs w:val="20"/>
          <w:lang w:val="es-CO"/>
        </w:rPr>
        <w:t>ón</w:t>
      </w:r>
      <w:r w:rsidR="00CF7481" w:rsidRPr="3A299587">
        <w:rPr>
          <w:rFonts w:eastAsiaTheme="minorEastAsia"/>
          <w:sz w:val="20"/>
          <w:szCs w:val="20"/>
          <w:lang w:val="es-CO"/>
        </w:rPr>
        <w:t xml:space="preserve"> </w:t>
      </w:r>
      <w:r w:rsidR="515FD086" w:rsidRPr="3A299587">
        <w:rPr>
          <w:rFonts w:eastAsiaTheme="minorEastAsia"/>
          <w:sz w:val="20"/>
          <w:szCs w:val="20"/>
          <w:lang w:val="es-CO"/>
        </w:rPr>
        <w:t>para</w:t>
      </w:r>
      <w:r w:rsidR="00CF7481" w:rsidRPr="3A299587">
        <w:rPr>
          <w:rFonts w:eastAsiaTheme="minorEastAsia"/>
          <w:sz w:val="20"/>
          <w:szCs w:val="20"/>
          <w:lang w:val="es-CO"/>
        </w:rPr>
        <w:t xml:space="preserve"> </w:t>
      </w:r>
      <w:r w:rsidR="515FD086" w:rsidRPr="3A299587">
        <w:rPr>
          <w:rFonts w:eastAsiaTheme="minorEastAsia"/>
          <w:sz w:val="20"/>
          <w:szCs w:val="20"/>
          <w:lang w:val="es-CO"/>
        </w:rPr>
        <w:t>el</w:t>
      </w:r>
      <w:r w:rsidR="00CF7481" w:rsidRPr="3A299587">
        <w:rPr>
          <w:rFonts w:eastAsiaTheme="minorEastAsia"/>
          <w:sz w:val="20"/>
          <w:szCs w:val="20"/>
          <w:lang w:val="es-CO"/>
        </w:rPr>
        <w:t xml:space="preserve"> </w:t>
      </w:r>
      <w:r w:rsidR="515FD086" w:rsidRPr="3A299587">
        <w:rPr>
          <w:rFonts w:eastAsiaTheme="minorEastAsia"/>
          <w:sz w:val="20"/>
          <w:szCs w:val="20"/>
          <w:lang w:val="es-CO"/>
        </w:rPr>
        <w:t>programa</w:t>
      </w:r>
      <w:r w:rsidR="00CF7481" w:rsidRPr="3A299587">
        <w:rPr>
          <w:rFonts w:eastAsiaTheme="minorEastAsia"/>
          <w:sz w:val="20"/>
          <w:szCs w:val="20"/>
          <w:lang w:val="es-CO"/>
        </w:rPr>
        <w:t xml:space="preserve"> </w:t>
      </w:r>
      <w:r w:rsidR="515FD086" w:rsidRPr="3A299587">
        <w:rPr>
          <w:rFonts w:eastAsiaTheme="minorEastAsia"/>
          <w:sz w:val="20"/>
          <w:szCs w:val="20"/>
          <w:lang w:val="es-CO"/>
        </w:rPr>
        <w:t>Colombia</w:t>
      </w:r>
      <w:r w:rsidR="00CF7481" w:rsidRPr="3A299587">
        <w:rPr>
          <w:rFonts w:eastAsiaTheme="minorEastAsia"/>
          <w:sz w:val="20"/>
          <w:szCs w:val="20"/>
          <w:lang w:val="es-CO"/>
        </w:rPr>
        <w:t xml:space="preserve"> </w:t>
      </w:r>
      <w:r w:rsidR="515FD086" w:rsidRPr="3A299587">
        <w:rPr>
          <w:rFonts w:eastAsiaTheme="minorEastAsia"/>
          <w:sz w:val="20"/>
          <w:szCs w:val="20"/>
          <w:lang w:val="es-CO"/>
        </w:rPr>
        <w:t>Solar</w:t>
      </w:r>
      <w:r w:rsidR="00CF7481" w:rsidRPr="3A299587">
        <w:rPr>
          <w:rFonts w:eastAsiaTheme="minorEastAsia"/>
          <w:sz w:val="20"/>
          <w:szCs w:val="20"/>
          <w:lang w:val="es-CO"/>
        </w:rPr>
        <w:t xml:space="preserve"> </w:t>
      </w:r>
      <w:r w:rsidR="515FD086" w:rsidRPr="3A299587">
        <w:rPr>
          <w:rFonts w:eastAsiaTheme="minorEastAsia"/>
          <w:sz w:val="20"/>
          <w:szCs w:val="20"/>
          <w:lang w:val="es-CO"/>
        </w:rPr>
        <w:t>en</w:t>
      </w:r>
      <w:r w:rsidR="00CF7481" w:rsidRPr="3A299587">
        <w:rPr>
          <w:rFonts w:eastAsiaTheme="minorEastAsia"/>
          <w:sz w:val="20"/>
          <w:szCs w:val="20"/>
          <w:lang w:val="es-CO"/>
        </w:rPr>
        <w:t xml:space="preserve"> </w:t>
      </w:r>
      <w:r w:rsidR="515FD086" w:rsidRPr="3A299587">
        <w:rPr>
          <w:rFonts w:eastAsiaTheme="minorEastAsia"/>
          <w:sz w:val="20"/>
          <w:szCs w:val="20"/>
          <w:lang w:val="es-CO"/>
        </w:rPr>
        <w:t>el</w:t>
      </w:r>
      <w:r w:rsidR="00CF7481" w:rsidRPr="3A299587">
        <w:rPr>
          <w:rFonts w:eastAsiaTheme="minorEastAsia"/>
          <w:sz w:val="20"/>
          <w:szCs w:val="20"/>
          <w:lang w:val="es-CO"/>
        </w:rPr>
        <w:t xml:space="preserve"> </w:t>
      </w:r>
      <w:r w:rsidR="515FD086" w:rsidRPr="3A299587">
        <w:rPr>
          <w:rFonts w:eastAsiaTheme="minorEastAsia"/>
          <w:sz w:val="20"/>
          <w:szCs w:val="20"/>
          <w:lang w:val="es-CO"/>
        </w:rPr>
        <w:t>marco</w:t>
      </w:r>
      <w:r w:rsidR="00CF7481" w:rsidRPr="3A299587">
        <w:rPr>
          <w:rFonts w:eastAsiaTheme="minorEastAsia"/>
          <w:sz w:val="20"/>
          <w:szCs w:val="20"/>
          <w:lang w:val="es-CO"/>
        </w:rPr>
        <w:t xml:space="preserve"> </w:t>
      </w:r>
      <w:r w:rsidR="515FD086" w:rsidRPr="3A299587">
        <w:rPr>
          <w:rFonts w:eastAsiaTheme="minorEastAsia"/>
          <w:sz w:val="20"/>
          <w:szCs w:val="20"/>
          <w:lang w:val="es-CO"/>
        </w:rPr>
        <w:t>de</w:t>
      </w:r>
      <w:r w:rsidR="00CF7481" w:rsidRPr="3A299587">
        <w:rPr>
          <w:rFonts w:eastAsiaTheme="minorEastAsia"/>
          <w:sz w:val="20"/>
          <w:szCs w:val="20"/>
          <w:lang w:val="es-CO"/>
        </w:rPr>
        <w:t xml:space="preserve"> </w:t>
      </w:r>
      <w:r w:rsidR="515FD086" w:rsidRPr="3A299587">
        <w:rPr>
          <w:rFonts w:eastAsiaTheme="minorEastAsia"/>
          <w:sz w:val="20"/>
          <w:szCs w:val="20"/>
          <w:lang w:val="es-CO"/>
        </w:rPr>
        <w:t>la</w:t>
      </w:r>
      <w:r w:rsidR="00CF7481" w:rsidRPr="3A299587">
        <w:rPr>
          <w:rFonts w:eastAsiaTheme="minorEastAsia"/>
          <w:sz w:val="20"/>
          <w:szCs w:val="20"/>
          <w:lang w:val="es-CO"/>
        </w:rPr>
        <w:t xml:space="preserve"> </w:t>
      </w:r>
      <w:r w:rsidR="515FD086" w:rsidRPr="3A299587">
        <w:rPr>
          <w:rFonts w:eastAsiaTheme="minorEastAsia"/>
          <w:sz w:val="20"/>
          <w:szCs w:val="20"/>
          <w:lang w:val="es-CO"/>
        </w:rPr>
        <w:t>transición</w:t>
      </w:r>
      <w:r w:rsidR="00CF7481" w:rsidRPr="3A299587">
        <w:rPr>
          <w:rFonts w:eastAsiaTheme="minorEastAsia"/>
          <w:sz w:val="20"/>
          <w:szCs w:val="20"/>
          <w:lang w:val="es-CO"/>
        </w:rPr>
        <w:t xml:space="preserve"> </w:t>
      </w:r>
      <w:r w:rsidR="515FD086" w:rsidRPr="3A299587">
        <w:rPr>
          <w:rFonts w:eastAsiaTheme="minorEastAsia"/>
          <w:sz w:val="20"/>
          <w:szCs w:val="20"/>
          <w:lang w:val="es-CO"/>
        </w:rPr>
        <w:t>energética</w:t>
      </w:r>
      <w:r w:rsidR="00CF7481" w:rsidRPr="3A299587">
        <w:rPr>
          <w:rFonts w:eastAsiaTheme="minorEastAsia"/>
          <w:sz w:val="20"/>
          <w:szCs w:val="20"/>
          <w:lang w:val="es-CO"/>
        </w:rPr>
        <w:t xml:space="preserve"> </w:t>
      </w:r>
      <w:r w:rsidR="515FD086" w:rsidRPr="3A299587">
        <w:rPr>
          <w:rFonts w:eastAsiaTheme="minorEastAsia"/>
          <w:sz w:val="20"/>
          <w:szCs w:val="20"/>
          <w:lang w:val="es-CO"/>
        </w:rPr>
        <w:t>justa</w:t>
      </w:r>
      <w:r w:rsidRPr="3A299587">
        <w:rPr>
          <w:rFonts w:eastAsiaTheme="minorEastAsia"/>
          <w:sz w:val="20"/>
          <w:szCs w:val="20"/>
          <w:lang w:val="es-CO"/>
        </w:rPr>
        <w:t>.</w:t>
      </w:r>
    </w:p>
    <w:p w14:paraId="2509C468" w14:textId="77777777" w:rsidR="00BB65DE" w:rsidRPr="00F02736" w:rsidRDefault="00BB65DE" w:rsidP="3A299587">
      <w:pPr>
        <w:spacing w:line="276" w:lineRule="auto"/>
        <w:jc w:val="both"/>
        <w:rPr>
          <w:rFonts w:eastAsiaTheme="minorEastAsia"/>
          <w:sz w:val="20"/>
          <w:szCs w:val="20"/>
          <w:lang w:val="es-CO"/>
        </w:rPr>
      </w:pPr>
    </w:p>
    <w:p w14:paraId="11344E6B" w14:textId="79DAEDD4" w:rsidR="37B24227" w:rsidRDefault="00F24B26" w:rsidP="3A299587">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1" w:name="_Toc233716512"/>
      <w:r w:rsidRPr="3A299587">
        <w:rPr>
          <w:rFonts w:asciiTheme="minorHAnsi" w:eastAsiaTheme="minorEastAsia" w:hAnsiTheme="minorHAnsi"/>
          <w:b/>
          <w:bCs/>
          <w:color w:val="auto"/>
          <w:sz w:val="20"/>
          <w:szCs w:val="20"/>
          <w:lang w:val="es-CO"/>
        </w:rPr>
        <w:t>INTRODUCCIÓN</w:t>
      </w:r>
      <w:bookmarkEnd w:id="1"/>
      <w:r w:rsidR="00CF7481" w:rsidRPr="3A299587">
        <w:rPr>
          <w:rFonts w:asciiTheme="minorHAnsi" w:eastAsiaTheme="minorEastAsia" w:hAnsiTheme="minorHAnsi"/>
          <w:b/>
          <w:bCs/>
          <w:color w:val="auto"/>
          <w:sz w:val="20"/>
          <w:szCs w:val="20"/>
          <w:lang w:val="es-CO"/>
        </w:rPr>
        <w:t xml:space="preserve"> </w:t>
      </w:r>
    </w:p>
    <w:p w14:paraId="3C8C3A6E" w14:textId="77777777" w:rsidR="00BB65DE" w:rsidRPr="00BB65DE" w:rsidRDefault="00BB65DE" w:rsidP="00BB65DE">
      <w:pPr>
        <w:rPr>
          <w:lang w:val="es-CO"/>
        </w:rPr>
      </w:pPr>
    </w:p>
    <w:p w14:paraId="7922085B" w14:textId="304271A5" w:rsidR="6A7E05F9" w:rsidRPr="00422522" w:rsidRDefault="6A7E05F9" w:rsidP="009F3119">
      <w:pPr>
        <w:spacing w:line="276" w:lineRule="auto"/>
        <w:jc w:val="both"/>
        <w:rPr>
          <w:rFonts w:eastAsiaTheme="minorEastAsia"/>
          <w:sz w:val="20"/>
          <w:szCs w:val="20"/>
          <w:lang w:val="es-CO"/>
        </w:rPr>
      </w:pPr>
      <w:r w:rsidRPr="009F3119">
        <w:rPr>
          <w:rFonts w:eastAsiaTheme="minorEastAsia"/>
          <w:sz w:val="20"/>
          <w:szCs w:val="20"/>
          <w:lang w:val="es-CO"/>
        </w:rPr>
        <w:t>El departamento de Antioquia constituye uno de los territorios más estratégicos para el desarrollo energético de Colombia debido a su relevancia económica, demográfica, institucional y geográfica dentro del sistema eléctrico nacional. Con una población superior a los siete millones de habitantes, una estructura productiva diversificada y una amplia capacidad instalada de generación eléctrica, Antioquia ha desempeñado históricamente un papel fundamental en la consolidación de la infraestructura energética del país y en la garantía de la seguridad energética nacional.</w:t>
      </w:r>
    </w:p>
    <w:p w14:paraId="57114D1A" w14:textId="19C9A58E" w:rsidR="6A7E05F9" w:rsidRPr="00422522" w:rsidRDefault="6A7E05F9" w:rsidP="009F3119">
      <w:pPr>
        <w:spacing w:line="276" w:lineRule="auto"/>
        <w:jc w:val="both"/>
        <w:rPr>
          <w:rFonts w:eastAsiaTheme="minorEastAsia"/>
          <w:sz w:val="20"/>
          <w:szCs w:val="20"/>
          <w:lang w:val="es-CO"/>
        </w:rPr>
      </w:pPr>
      <w:r w:rsidRPr="00370536">
        <w:rPr>
          <w:rFonts w:eastAsiaTheme="minorEastAsia"/>
          <w:sz w:val="20"/>
          <w:szCs w:val="20"/>
          <w:lang w:val="es-CO"/>
        </w:rPr>
        <w:t>La configuración territorial antioqueña presenta condiciones particulares que convierten al departamento en un escenario de especial interés para los procesos de transición energética justa impulsados por el Gobierno Nacional. Mientras el Valle de Aburrá concentra importantes centros urbanos, industriales y de servicios con altos niveles de cobertura eléctrica y desarrollo económico, amplias zonas rurales y territorios periféricos continúan enfrentando desafíos asociados a la dispersión poblacional, las limitaciones de infraestructura, las condiciones geográficas complejas y las brechas históricas en el acceso a servicios públicos esenciales. Esta diversidad territorial refleja realidades energéticas diferenciadas que demandan estrategias de intervención adaptadas a las características sociales, económicas y ambientales de cada subregión.</w:t>
      </w:r>
    </w:p>
    <w:p w14:paraId="7A0E87D9" w14:textId="1FCA4D3F" w:rsidR="6A7E05F9" w:rsidRPr="00422522" w:rsidRDefault="6A7E05F9" w:rsidP="009F3119">
      <w:pPr>
        <w:spacing w:line="276" w:lineRule="auto"/>
        <w:jc w:val="both"/>
        <w:rPr>
          <w:rFonts w:eastAsiaTheme="minorEastAsia"/>
          <w:sz w:val="20"/>
          <w:szCs w:val="20"/>
          <w:lang w:val="es-CO"/>
        </w:rPr>
      </w:pPr>
      <w:r w:rsidRPr="009F3119">
        <w:rPr>
          <w:rFonts w:eastAsiaTheme="minorEastAsia"/>
          <w:sz w:val="20"/>
          <w:szCs w:val="20"/>
          <w:lang w:val="es-CO"/>
        </w:rPr>
        <w:t>Desde una perspectiva energética, Antioquia ocupa una posición central dentro del Sistema Interconectado Nacional (SIN). El departamento alberga una parte significativa de la capacidad hidroeléctrica instalada del país y concentra infraestructura crítica para la generación, transmisión y distribución de energía eléctrica. Esta condición ha permitido que Antioquia contribuya de manera decisiva al abastecimiento energético nacional, al tiempo que enfrenta nuevos retos relacionados con la diversificación de la matriz energética, la incorporación de Fuentes No Convencionales de Energía Renovable (FNCER), la adaptación al cambio climático y la democratización del acceso a la energía en territorios históricamente rezagados.</w:t>
      </w:r>
    </w:p>
    <w:p w14:paraId="46549C10" w14:textId="40ECEA54" w:rsidR="6A7E05F9" w:rsidRPr="00422522" w:rsidRDefault="6A7E05F9" w:rsidP="009F3119">
      <w:pPr>
        <w:spacing w:line="276" w:lineRule="auto"/>
        <w:jc w:val="both"/>
        <w:rPr>
          <w:rFonts w:eastAsiaTheme="minorEastAsia"/>
          <w:sz w:val="20"/>
          <w:szCs w:val="20"/>
          <w:lang w:val="es-CO"/>
        </w:rPr>
      </w:pPr>
      <w:r w:rsidRPr="009F3119">
        <w:rPr>
          <w:rFonts w:eastAsiaTheme="minorEastAsia"/>
          <w:sz w:val="20"/>
          <w:szCs w:val="20"/>
          <w:lang w:val="es-CO"/>
        </w:rPr>
        <w:t>Paralelamente, Antioquia se ha consolidado como un territorio relevante para la implementación de iniciativas asociadas a comunidades energéticas, soluciones solares fotovoltaicas, electrificación rural y esquemas de autogeneración distribuida. Las políticas nacionales orientadas a promover la Transición Energética Justa han identificado al departamento como un espacio prioritario para la articulación entre desarrollo territorial, sostenibilidad ambiental e inclusión social, especialmente en municipios rurales, comunidades étnicas y zonas con condiciones de vulnerabilidad energética.</w:t>
      </w:r>
    </w:p>
    <w:p w14:paraId="042D151B" w14:textId="373BF260" w:rsidR="6A7E05F9" w:rsidRPr="00422522" w:rsidRDefault="6A7E05F9" w:rsidP="009F3119">
      <w:pPr>
        <w:spacing w:line="276" w:lineRule="auto"/>
        <w:jc w:val="both"/>
        <w:rPr>
          <w:rFonts w:eastAsiaTheme="minorEastAsia"/>
          <w:sz w:val="20"/>
          <w:szCs w:val="20"/>
          <w:lang w:val="es-CO"/>
        </w:rPr>
      </w:pPr>
      <w:r w:rsidRPr="009F3119">
        <w:rPr>
          <w:rFonts w:eastAsiaTheme="minorEastAsia"/>
          <w:sz w:val="20"/>
          <w:szCs w:val="20"/>
          <w:lang w:val="es-CO"/>
        </w:rPr>
        <w:t>En este contexto, el presente diagnóstico departamental tiene como propósito analizar las condiciones territoriales, socioeconómicas, institucionales y energéticas de Antioquia, identificando oportunidades, desafíos y factores estratégicos que permitan orientar la implementación de acciones asociadas al Programa Colombia Solar y a los instrumentos de política pública dirigidos a ampliar el acceso a la energía, fortalecer la resiliencia territorial y promover modelos de desarrollo energético más sostenibles e inclusivos.</w:t>
      </w:r>
    </w:p>
    <w:p w14:paraId="38902890" w14:textId="2FF8EE35" w:rsidR="00422522" w:rsidRDefault="6A7E05F9" w:rsidP="00422522">
      <w:pPr>
        <w:spacing w:line="276" w:lineRule="auto"/>
        <w:jc w:val="both"/>
        <w:rPr>
          <w:rFonts w:eastAsiaTheme="minorEastAsia"/>
          <w:sz w:val="20"/>
          <w:szCs w:val="20"/>
          <w:lang w:val="es-CO"/>
        </w:rPr>
      </w:pPr>
      <w:r w:rsidRPr="009F3119">
        <w:rPr>
          <w:rFonts w:eastAsiaTheme="minorEastAsia"/>
          <w:sz w:val="20"/>
          <w:szCs w:val="20"/>
          <w:lang w:val="es-CO"/>
        </w:rPr>
        <w:t>El análisis integra una perspectiva histórica y territorial que reconoce la evolución del sistema energético antioqueño, las transformaciones recientes de la política energética nacional y las particularidades de las diferentes subregiones del departamento. De esta manera, el documento busca aportar elementos técnicos que faciliten la toma de decisiones, la priorización de intervenciones y la formulación de estrategias orientadas al cierre de brechas energéticas y al fortalecimiento de las capacidades locales para participar activamente en los procesos de transición energética que actualmente atraviesa el paí</w:t>
      </w:r>
      <w:r w:rsidR="00422522" w:rsidRPr="00422522">
        <w:rPr>
          <w:rFonts w:eastAsiaTheme="minorEastAsia"/>
          <w:sz w:val="20"/>
          <w:szCs w:val="20"/>
          <w:lang w:val="es-CO"/>
        </w:rPr>
        <w:t>s.</w:t>
      </w:r>
    </w:p>
    <w:p w14:paraId="32F9EE35" w14:textId="6CD16803" w:rsidR="10F7D97E" w:rsidRPr="00422522" w:rsidRDefault="5E46B572" w:rsidP="00422522">
      <w:pPr>
        <w:spacing w:line="276" w:lineRule="auto"/>
        <w:jc w:val="center"/>
        <w:rPr>
          <w:rFonts w:eastAsia="Aptos" w:cs="Aptos"/>
          <w:i/>
          <w:sz w:val="16"/>
          <w:szCs w:val="16"/>
          <w:lang w:val="es-CO"/>
        </w:rPr>
      </w:pPr>
      <w:r w:rsidRPr="00422522">
        <w:rPr>
          <w:rFonts w:eastAsia="Aptos" w:cs="Aptos"/>
          <w:i/>
          <w:iCs/>
          <w:sz w:val="16"/>
          <w:szCs w:val="16"/>
          <w:lang w:val="es-CO"/>
        </w:rPr>
        <w:t xml:space="preserve">Ilustración 1. </w:t>
      </w:r>
      <w:r w:rsidR="00422522" w:rsidRPr="00422522">
        <w:rPr>
          <w:rFonts w:eastAsiaTheme="minorEastAsia"/>
          <w:i/>
          <w:sz w:val="16"/>
          <w:szCs w:val="16"/>
          <w:lang w:val="es-CO"/>
        </w:rPr>
        <w:t xml:space="preserve">Segmentación de </w:t>
      </w:r>
      <w:r w:rsidR="00422522">
        <w:rPr>
          <w:rFonts w:eastAsiaTheme="minorEastAsia"/>
          <w:i/>
          <w:sz w:val="16"/>
          <w:szCs w:val="16"/>
          <w:lang w:val="es-CO"/>
        </w:rPr>
        <w:t>A</w:t>
      </w:r>
      <w:r w:rsidR="00422522" w:rsidRPr="00422522">
        <w:rPr>
          <w:rFonts w:eastAsiaTheme="minorEastAsia"/>
          <w:i/>
          <w:sz w:val="16"/>
          <w:szCs w:val="16"/>
          <w:lang w:val="es-CO"/>
        </w:rPr>
        <w:t>ntioquia por subregiones y zonas</w:t>
      </w:r>
    </w:p>
    <w:p w14:paraId="61B1EF5B" w14:textId="7C906FB4" w:rsidR="5E46B572" w:rsidRDefault="5E46B572" w:rsidP="009F3119">
      <w:pPr>
        <w:spacing w:line="276" w:lineRule="auto"/>
        <w:jc w:val="center"/>
        <w:rPr>
          <w:rFonts w:eastAsiaTheme="minorEastAsia"/>
          <w:sz w:val="20"/>
          <w:szCs w:val="20"/>
          <w:lang w:val="es-CO"/>
        </w:rPr>
      </w:pPr>
      <w:r>
        <w:rPr>
          <w:noProof/>
        </w:rPr>
        <w:drawing>
          <wp:inline distT="0" distB="0" distL="0" distR="0" wp14:anchorId="34A42192" wp14:editId="061807F6">
            <wp:extent cx="4114800" cy="5724525"/>
            <wp:effectExtent l="0" t="0" r="0" b="0"/>
            <wp:docPr id="5893966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396630" name="Picture 589396630"/>
                    <pic:cNvPicPr/>
                  </pic:nvPicPr>
                  <pic:blipFill>
                    <a:blip r:embed="rId11">
                      <a:extLst>
                        <a:ext uri="{28A0092B-C50C-407E-A947-70E740481C1C}">
                          <a14:useLocalDpi xmlns:a14="http://schemas.microsoft.com/office/drawing/2010/main"/>
                        </a:ext>
                      </a:extLst>
                    </a:blip>
                    <a:stretch>
                      <a:fillRect/>
                    </a:stretch>
                  </pic:blipFill>
                  <pic:spPr>
                    <a:xfrm>
                      <a:off x="0" y="0"/>
                      <a:ext cx="4114800" cy="5724525"/>
                    </a:xfrm>
                    <a:prstGeom prst="rect">
                      <a:avLst/>
                    </a:prstGeom>
                  </pic:spPr>
                </pic:pic>
              </a:graphicData>
            </a:graphic>
          </wp:inline>
        </w:drawing>
      </w:r>
    </w:p>
    <w:p w14:paraId="279B3732" w14:textId="2AA04948" w:rsidR="07DFC7E4" w:rsidRPr="00F02736" w:rsidRDefault="07DFC7E4" w:rsidP="4E60E443">
      <w:pPr>
        <w:spacing w:after="0"/>
        <w:jc w:val="center"/>
        <w:rPr>
          <w:rFonts w:eastAsia="Aptos" w:cs="Aptos"/>
          <w:i/>
          <w:color w:val="000000" w:themeColor="text1"/>
          <w:sz w:val="16"/>
          <w:szCs w:val="16"/>
          <w:lang w:val="es-CO"/>
        </w:rPr>
      </w:pPr>
      <w:r w:rsidRPr="4E60E443">
        <w:rPr>
          <w:rFonts w:eastAsia="Aptos" w:cs="Aptos"/>
          <w:i/>
          <w:iCs/>
          <w:color w:val="000000" w:themeColor="text1"/>
          <w:sz w:val="16"/>
          <w:szCs w:val="16"/>
          <w:lang w:val="es-CO"/>
        </w:rPr>
        <w:t>Fuente.</w:t>
      </w:r>
      <w:r w:rsidRPr="519755C6">
        <w:rPr>
          <w:rFonts w:eastAsiaTheme="minorEastAsia"/>
          <w:i/>
          <w:color w:val="000000" w:themeColor="text1"/>
          <w:sz w:val="16"/>
          <w:szCs w:val="16"/>
          <w:lang w:val="es-CO"/>
        </w:rPr>
        <w:t xml:space="preserve"> Departamento de Planeación, Gobernación de Antioquia 2011.</w:t>
      </w:r>
    </w:p>
    <w:p w14:paraId="3E0DF0F7" w14:textId="1F819C40" w:rsidR="00422522" w:rsidRDefault="00422522" w:rsidP="4E60E443">
      <w:pPr>
        <w:spacing w:after="0"/>
        <w:jc w:val="center"/>
        <w:rPr>
          <w:rFonts w:eastAsiaTheme="minorEastAsia"/>
          <w:i/>
          <w:color w:val="000000" w:themeColor="text1"/>
          <w:sz w:val="16"/>
          <w:szCs w:val="16"/>
          <w:lang w:val="es-CO"/>
        </w:rPr>
      </w:pPr>
    </w:p>
    <w:p w14:paraId="7709E1E1" w14:textId="687909C8" w:rsidR="00422522" w:rsidRDefault="00422522" w:rsidP="4E60E443">
      <w:pPr>
        <w:spacing w:after="0"/>
        <w:jc w:val="center"/>
        <w:rPr>
          <w:rFonts w:eastAsia="Aptos" w:cs="Aptos"/>
          <w:i/>
          <w:iCs/>
          <w:color w:val="000000" w:themeColor="text1"/>
          <w:sz w:val="16"/>
          <w:szCs w:val="16"/>
          <w:lang w:val="es-CO"/>
        </w:rPr>
      </w:pPr>
    </w:p>
    <w:p w14:paraId="703F371F" w14:textId="654A9A5F" w:rsidR="267BC473" w:rsidRDefault="267BC473" w:rsidP="267BC473">
      <w:pPr>
        <w:spacing w:after="0"/>
        <w:jc w:val="center"/>
        <w:rPr>
          <w:rFonts w:eastAsia="Aptos" w:cs="Aptos"/>
          <w:i/>
          <w:iCs/>
          <w:color w:val="000000" w:themeColor="text1"/>
          <w:sz w:val="16"/>
          <w:szCs w:val="16"/>
          <w:lang w:val="es-CO"/>
        </w:rPr>
      </w:pPr>
    </w:p>
    <w:p w14:paraId="031E7069" w14:textId="79370C21" w:rsidR="267BC473" w:rsidRDefault="267BC473" w:rsidP="267BC473">
      <w:pPr>
        <w:spacing w:after="0"/>
        <w:jc w:val="center"/>
        <w:rPr>
          <w:rFonts w:eastAsia="Aptos" w:cs="Aptos"/>
          <w:i/>
          <w:iCs/>
          <w:color w:val="000000" w:themeColor="text1"/>
          <w:sz w:val="16"/>
          <w:szCs w:val="16"/>
          <w:lang w:val="es-CO"/>
        </w:rPr>
      </w:pPr>
    </w:p>
    <w:p w14:paraId="722E8FE3" w14:textId="049E014A" w:rsidR="2B581A1A" w:rsidRPr="00F02736" w:rsidRDefault="2B581A1A" w:rsidP="00930BE9">
      <w:pPr>
        <w:spacing w:line="276" w:lineRule="auto"/>
        <w:rPr>
          <w:rFonts w:eastAsia="Aptos" w:cs="Aptos"/>
          <w:i/>
          <w:color w:val="000000" w:themeColor="text1"/>
          <w:sz w:val="16"/>
          <w:szCs w:val="16"/>
          <w:lang w:val="es-CO"/>
        </w:rPr>
      </w:pPr>
    </w:p>
    <w:p w14:paraId="21B9A051" w14:textId="1470944C" w:rsidR="004520DD" w:rsidRPr="00F02736" w:rsidRDefault="004520DD" w:rsidP="2B581A1A">
      <w:pPr>
        <w:pStyle w:val="Heading2"/>
        <w:numPr>
          <w:ilvl w:val="1"/>
          <w:numId w:val="24"/>
        </w:numPr>
        <w:spacing w:line="276" w:lineRule="auto"/>
        <w:rPr>
          <w:rFonts w:asciiTheme="minorHAnsi" w:hAnsiTheme="minorHAnsi"/>
          <w:b/>
          <w:bCs/>
          <w:color w:val="auto"/>
          <w:sz w:val="20"/>
          <w:szCs w:val="20"/>
          <w:lang w:val="es-CO"/>
        </w:rPr>
      </w:pPr>
      <w:bookmarkStart w:id="2" w:name="_Toc233716513"/>
      <w:r w:rsidRPr="00F02736">
        <w:rPr>
          <w:rFonts w:asciiTheme="minorHAnsi" w:eastAsiaTheme="minorEastAsia" w:hAnsiTheme="minorHAnsi"/>
          <w:b/>
          <w:bCs/>
          <w:color w:val="auto"/>
          <w:sz w:val="20"/>
          <w:szCs w:val="20"/>
        </w:rPr>
        <w:t>Justificación</w:t>
      </w:r>
      <w:r w:rsidR="00CF7481" w:rsidRPr="00F02736">
        <w:rPr>
          <w:rFonts w:asciiTheme="minorHAnsi" w:hAnsiTheme="minorHAnsi"/>
          <w:b/>
          <w:bCs/>
          <w:color w:val="auto"/>
          <w:sz w:val="20"/>
          <w:szCs w:val="20"/>
          <w:lang w:val="es-CO"/>
        </w:rPr>
        <w:t xml:space="preserve"> </w:t>
      </w:r>
      <w:r w:rsidR="00EB127A">
        <w:rPr>
          <w:rFonts w:asciiTheme="minorHAnsi" w:hAnsiTheme="minorHAnsi"/>
          <w:b/>
          <w:bCs/>
          <w:color w:val="auto"/>
          <w:sz w:val="20"/>
          <w:szCs w:val="20"/>
          <w:lang w:val="es-CO"/>
        </w:rPr>
        <w:t>- MELI</w:t>
      </w:r>
      <w:bookmarkEnd w:id="2"/>
    </w:p>
    <w:p w14:paraId="3CAB566F" w14:textId="5615EF61" w:rsidR="2B581A1A" w:rsidRPr="00F02736" w:rsidRDefault="2B581A1A" w:rsidP="7CEA156E">
      <w:pPr>
        <w:rPr>
          <w:lang w:val="es-CO"/>
        </w:rPr>
      </w:pPr>
    </w:p>
    <w:p w14:paraId="2F05E7B1" w14:textId="3B3EA60F"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elaboración</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presente</w:t>
      </w:r>
      <w:r w:rsidR="001277F9">
        <w:rPr>
          <w:rFonts w:eastAsiaTheme="minorEastAsia"/>
          <w:sz w:val="20"/>
          <w:szCs w:val="20"/>
          <w:lang w:val="en-US"/>
        </w:rPr>
        <w:t xml:space="preserve"> </w:t>
      </w:r>
      <w:r w:rsidRPr="009F3119">
        <w:rPr>
          <w:rFonts w:eastAsiaTheme="minorEastAsia"/>
          <w:sz w:val="20"/>
          <w:szCs w:val="20"/>
          <w:lang w:val="en-US"/>
        </w:rPr>
        <w:t>diagnóstico</w:t>
      </w:r>
      <w:r w:rsidR="001277F9">
        <w:rPr>
          <w:rFonts w:eastAsiaTheme="minorEastAsia"/>
          <w:sz w:val="20"/>
          <w:szCs w:val="20"/>
          <w:lang w:val="en-US"/>
        </w:rPr>
        <w:t xml:space="preserve"> </w:t>
      </w:r>
      <w:r w:rsidRPr="009F3119">
        <w:rPr>
          <w:rFonts w:eastAsiaTheme="minorEastAsia"/>
          <w:sz w:val="20"/>
          <w:szCs w:val="20"/>
          <w:lang w:val="en-US"/>
        </w:rPr>
        <w:t>departamental</w:t>
      </w:r>
      <w:r w:rsidR="001277F9">
        <w:rPr>
          <w:rFonts w:eastAsiaTheme="minorEastAsia"/>
          <w:sz w:val="20"/>
          <w:szCs w:val="20"/>
          <w:lang w:val="en-US"/>
        </w:rPr>
        <w:t xml:space="preserve"> </w:t>
      </w:r>
      <w:r w:rsidRPr="009F3119">
        <w:rPr>
          <w:rFonts w:eastAsiaTheme="minorEastAsia"/>
          <w:sz w:val="20"/>
          <w:szCs w:val="20"/>
          <w:lang w:val="en-US"/>
        </w:rPr>
        <w:t>responde</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compromisos</w:t>
      </w:r>
      <w:r w:rsidR="001277F9">
        <w:rPr>
          <w:rFonts w:eastAsiaTheme="minorEastAsia"/>
          <w:sz w:val="20"/>
          <w:szCs w:val="20"/>
          <w:lang w:val="en-US"/>
        </w:rPr>
        <w:t xml:space="preserve"> </w:t>
      </w:r>
      <w:r w:rsidRPr="009F3119">
        <w:rPr>
          <w:rFonts w:eastAsiaTheme="minorEastAsia"/>
          <w:sz w:val="20"/>
          <w:szCs w:val="20"/>
          <w:lang w:val="en-US"/>
        </w:rPr>
        <w:t>adquiridos</w:t>
      </w:r>
      <w:r w:rsidR="001277F9">
        <w:rPr>
          <w:rFonts w:eastAsiaTheme="minorEastAsia"/>
          <w:sz w:val="20"/>
          <w:szCs w:val="20"/>
          <w:lang w:val="en-US"/>
        </w:rPr>
        <w:t xml:space="preserve"> </w:t>
      </w:r>
      <w:r w:rsidRPr="009F3119">
        <w:rPr>
          <w:rFonts w:eastAsiaTheme="minorEastAsia"/>
          <w:sz w:val="20"/>
          <w:szCs w:val="20"/>
          <w:lang w:val="en-US"/>
        </w:rPr>
        <w:t>por</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Ministerio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Minas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marco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implementación</w:t>
      </w:r>
      <w:r w:rsidR="001277F9">
        <w:rPr>
          <w:rFonts w:eastAsiaTheme="minorEastAsia"/>
          <w:sz w:val="20"/>
          <w:szCs w:val="20"/>
          <w:lang w:val="en-US"/>
        </w:rPr>
        <w:t xml:space="preserve"> </w:t>
      </w:r>
      <w:r w:rsidRPr="009F3119">
        <w:rPr>
          <w:rFonts w:eastAsiaTheme="minorEastAsia"/>
          <w:sz w:val="20"/>
          <w:szCs w:val="20"/>
          <w:lang w:val="en-US"/>
        </w:rPr>
        <w:t>territorial</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Programa</w:t>
      </w:r>
      <w:r w:rsidR="001277F9">
        <w:rPr>
          <w:rFonts w:eastAsiaTheme="minorEastAsia"/>
          <w:sz w:val="20"/>
          <w:szCs w:val="20"/>
          <w:lang w:val="en-US"/>
        </w:rPr>
        <w:t xml:space="preserve"> </w:t>
      </w:r>
      <w:r w:rsidRPr="009F3119">
        <w:rPr>
          <w:rFonts w:eastAsiaTheme="minorEastAsia"/>
          <w:sz w:val="20"/>
          <w:szCs w:val="20"/>
          <w:lang w:val="en-US"/>
        </w:rPr>
        <w:t>Colombia</w:t>
      </w:r>
      <w:r w:rsidR="001277F9">
        <w:rPr>
          <w:rFonts w:eastAsiaTheme="minorEastAsia"/>
          <w:sz w:val="20"/>
          <w:szCs w:val="20"/>
          <w:lang w:val="en-US"/>
        </w:rPr>
        <w:t xml:space="preserve"> </w:t>
      </w:r>
      <w:r w:rsidRPr="009F3119">
        <w:rPr>
          <w:rFonts w:eastAsiaTheme="minorEastAsia"/>
          <w:sz w:val="20"/>
          <w:szCs w:val="20"/>
          <w:lang w:val="en-US"/>
        </w:rPr>
        <w:t>Solar</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políticas</w:t>
      </w:r>
      <w:r w:rsidR="001277F9">
        <w:rPr>
          <w:rFonts w:eastAsiaTheme="minorEastAsia"/>
          <w:sz w:val="20"/>
          <w:szCs w:val="20"/>
          <w:lang w:val="en-US"/>
        </w:rPr>
        <w:t xml:space="preserve"> </w:t>
      </w:r>
      <w:r w:rsidRPr="009F3119">
        <w:rPr>
          <w:rFonts w:eastAsiaTheme="minorEastAsia"/>
          <w:sz w:val="20"/>
          <w:szCs w:val="20"/>
          <w:lang w:val="en-US"/>
        </w:rPr>
        <w:t>públicas</w:t>
      </w:r>
      <w:r w:rsidR="001277F9">
        <w:rPr>
          <w:rFonts w:eastAsiaTheme="minorEastAsia"/>
          <w:sz w:val="20"/>
          <w:szCs w:val="20"/>
          <w:lang w:val="en-US"/>
        </w:rPr>
        <w:t xml:space="preserve"> </w:t>
      </w:r>
      <w:r w:rsidRPr="009F3119">
        <w:rPr>
          <w:rFonts w:eastAsiaTheme="minorEastAsia"/>
          <w:sz w:val="20"/>
          <w:szCs w:val="20"/>
          <w:lang w:val="en-US"/>
        </w:rPr>
        <w:t>orientadas</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acelerar</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Transición</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Justa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Colombia.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este</w:t>
      </w:r>
      <w:r w:rsidR="001277F9">
        <w:rPr>
          <w:rFonts w:eastAsiaTheme="minorEastAsia"/>
          <w:sz w:val="20"/>
          <w:szCs w:val="20"/>
          <w:lang w:val="en-US"/>
        </w:rPr>
        <w:t xml:space="preserve"> </w:t>
      </w:r>
      <w:r w:rsidRPr="009F3119">
        <w:rPr>
          <w:rFonts w:eastAsiaTheme="minorEastAsia"/>
          <w:sz w:val="20"/>
          <w:szCs w:val="20"/>
          <w:lang w:val="en-US"/>
        </w:rPr>
        <w:t>contexto,</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constituye</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territorio</w:t>
      </w:r>
      <w:r w:rsidR="001277F9">
        <w:rPr>
          <w:rFonts w:eastAsiaTheme="minorEastAsia"/>
          <w:sz w:val="20"/>
          <w:szCs w:val="20"/>
          <w:lang w:val="en-US"/>
        </w:rPr>
        <w:t xml:space="preserve"> </w:t>
      </w:r>
      <w:r w:rsidRPr="009F3119">
        <w:rPr>
          <w:rFonts w:eastAsiaTheme="minorEastAsia"/>
          <w:sz w:val="20"/>
          <w:szCs w:val="20"/>
          <w:lang w:val="en-US"/>
        </w:rPr>
        <w:t>prioritario</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planificación</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nacional</w:t>
      </w:r>
      <w:r w:rsidR="001277F9">
        <w:rPr>
          <w:rFonts w:eastAsiaTheme="minorEastAsia"/>
          <w:sz w:val="20"/>
          <w:szCs w:val="20"/>
          <w:lang w:val="en-US"/>
        </w:rPr>
        <w:t xml:space="preserve"> </w:t>
      </w:r>
      <w:r w:rsidRPr="009F3119">
        <w:rPr>
          <w:rFonts w:eastAsiaTheme="minorEastAsia"/>
          <w:sz w:val="20"/>
          <w:szCs w:val="20"/>
          <w:lang w:val="en-US"/>
        </w:rPr>
        <w:t>debido</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su</w:t>
      </w:r>
      <w:r w:rsidR="001277F9">
        <w:rPr>
          <w:rFonts w:eastAsiaTheme="minorEastAsia"/>
          <w:sz w:val="20"/>
          <w:szCs w:val="20"/>
          <w:lang w:val="en-US"/>
        </w:rPr>
        <w:t xml:space="preserve"> </w:t>
      </w:r>
      <w:r w:rsidRPr="009F3119">
        <w:rPr>
          <w:rFonts w:eastAsiaTheme="minorEastAsia"/>
          <w:sz w:val="20"/>
          <w:szCs w:val="20"/>
          <w:lang w:val="en-US"/>
        </w:rPr>
        <w:t>liderazgo</w:t>
      </w:r>
      <w:r w:rsidR="001277F9">
        <w:rPr>
          <w:rFonts w:eastAsiaTheme="minorEastAsia"/>
          <w:sz w:val="20"/>
          <w:szCs w:val="20"/>
          <w:lang w:val="en-US"/>
        </w:rPr>
        <w:t xml:space="preserve"> </w:t>
      </w:r>
      <w:r w:rsidRPr="009F3119">
        <w:rPr>
          <w:rFonts w:eastAsiaTheme="minorEastAsia"/>
          <w:sz w:val="20"/>
          <w:szCs w:val="20"/>
          <w:lang w:val="en-US"/>
        </w:rPr>
        <w:t>histórico</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generación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eléctrica,</w:t>
      </w:r>
      <w:r w:rsidR="001277F9">
        <w:rPr>
          <w:rFonts w:eastAsiaTheme="minorEastAsia"/>
          <w:sz w:val="20"/>
          <w:szCs w:val="20"/>
          <w:lang w:val="en-US"/>
        </w:rPr>
        <w:t xml:space="preserve"> </w:t>
      </w:r>
      <w:r w:rsidRPr="009F3119">
        <w:rPr>
          <w:rFonts w:eastAsiaTheme="minorEastAsia"/>
          <w:sz w:val="20"/>
          <w:szCs w:val="20"/>
          <w:lang w:val="en-US"/>
        </w:rPr>
        <w:t>su</w:t>
      </w:r>
      <w:r w:rsidR="001277F9">
        <w:rPr>
          <w:rFonts w:eastAsiaTheme="minorEastAsia"/>
          <w:sz w:val="20"/>
          <w:szCs w:val="20"/>
          <w:lang w:val="en-US"/>
        </w:rPr>
        <w:t xml:space="preserve"> </w:t>
      </w:r>
      <w:r w:rsidRPr="009F3119">
        <w:rPr>
          <w:rFonts w:eastAsiaTheme="minorEastAsia"/>
          <w:sz w:val="20"/>
          <w:szCs w:val="20"/>
          <w:lang w:val="en-US"/>
        </w:rPr>
        <w:t>papel</w:t>
      </w:r>
      <w:r w:rsidR="001277F9">
        <w:rPr>
          <w:rFonts w:eastAsiaTheme="minorEastAsia"/>
          <w:sz w:val="20"/>
          <w:szCs w:val="20"/>
          <w:lang w:val="en-US"/>
        </w:rPr>
        <w:t xml:space="preserve"> </w:t>
      </w:r>
      <w:r w:rsidRPr="009F3119">
        <w:rPr>
          <w:rFonts w:eastAsiaTheme="minorEastAsia"/>
          <w:sz w:val="20"/>
          <w:szCs w:val="20"/>
          <w:lang w:val="en-US"/>
        </w:rPr>
        <w:t>estratégico</w:t>
      </w:r>
      <w:r w:rsidR="001277F9">
        <w:rPr>
          <w:rFonts w:eastAsiaTheme="minorEastAsia"/>
          <w:sz w:val="20"/>
          <w:szCs w:val="20"/>
          <w:lang w:val="en-US"/>
        </w:rPr>
        <w:t xml:space="preserve"> </w:t>
      </w:r>
      <w:r w:rsidRPr="009F3119">
        <w:rPr>
          <w:rFonts w:eastAsiaTheme="minorEastAsia"/>
          <w:sz w:val="20"/>
          <w:szCs w:val="20"/>
          <w:lang w:val="en-US"/>
        </w:rPr>
        <w:t>dentro</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Sistema</w:t>
      </w:r>
      <w:r w:rsidR="001277F9">
        <w:rPr>
          <w:rFonts w:eastAsiaTheme="minorEastAsia"/>
          <w:sz w:val="20"/>
          <w:szCs w:val="20"/>
          <w:lang w:val="en-US"/>
        </w:rPr>
        <w:t xml:space="preserve"> </w:t>
      </w:r>
      <w:r w:rsidRPr="009F3119">
        <w:rPr>
          <w:rFonts w:eastAsiaTheme="minorEastAsia"/>
          <w:sz w:val="20"/>
          <w:szCs w:val="20"/>
          <w:lang w:val="en-US"/>
        </w:rPr>
        <w:t>Interconectado</w:t>
      </w:r>
      <w:r w:rsidR="001277F9">
        <w:rPr>
          <w:rFonts w:eastAsiaTheme="minorEastAsia"/>
          <w:sz w:val="20"/>
          <w:szCs w:val="20"/>
          <w:lang w:val="en-US"/>
        </w:rPr>
        <w:t xml:space="preserve"> </w:t>
      </w:r>
      <w:r w:rsidRPr="009F3119">
        <w:rPr>
          <w:rFonts w:eastAsiaTheme="minorEastAsia"/>
          <w:sz w:val="20"/>
          <w:szCs w:val="20"/>
          <w:lang w:val="en-US"/>
        </w:rPr>
        <w:t>Nacional</w:t>
      </w:r>
      <w:r w:rsidR="001277F9">
        <w:rPr>
          <w:rFonts w:eastAsiaTheme="minorEastAsia"/>
          <w:sz w:val="20"/>
          <w:szCs w:val="20"/>
          <w:lang w:val="en-US"/>
        </w:rPr>
        <w:t xml:space="preserve"> </w:t>
      </w:r>
      <w:r w:rsidRPr="009F3119">
        <w:rPr>
          <w:rFonts w:eastAsiaTheme="minorEastAsia"/>
          <w:sz w:val="20"/>
          <w:szCs w:val="20"/>
          <w:lang w:val="en-US"/>
        </w:rPr>
        <w:t>(SIN)</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oportunidades</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ofrece</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consolidar</w:t>
      </w:r>
      <w:r w:rsidR="001277F9">
        <w:rPr>
          <w:rFonts w:eastAsiaTheme="minorEastAsia"/>
          <w:sz w:val="20"/>
          <w:szCs w:val="20"/>
          <w:lang w:val="en-US"/>
        </w:rPr>
        <w:t xml:space="preserve"> </w:t>
      </w:r>
      <w:r w:rsidRPr="009F3119">
        <w:rPr>
          <w:rFonts w:eastAsiaTheme="minorEastAsia"/>
          <w:sz w:val="20"/>
          <w:szCs w:val="20"/>
          <w:lang w:val="en-US"/>
        </w:rPr>
        <w:t>modelos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energético</w:t>
      </w:r>
      <w:r w:rsidR="001277F9">
        <w:rPr>
          <w:rFonts w:eastAsiaTheme="minorEastAsia"/>
          <w:sz w:val="20"/>
          <w:szCs w:val="20"/>
          <w:lang w:val="en-US"/>
        </w:rPr>
        <w:t xml:space="preserve"> </w:t>
      </w:r>
      <w:r w:rsidRPr="009F3119">
        <w:rPr>
          <w:rFonts w:eastAsiaTheme="minorEastAsia"/>
          <w:sz w:val="20"/>
          <w:szCs w:val="20"/>
          <w:lang w:val="en-US"/>
        </w:rPr>
        <w:t>más</w:t>
      </w:r>
      <w:r w:rsidR="001277F9">
        <w:rPr>
          <w:rFonts w:eastAsiaTheme="minorEastAsia"/>
          <w:sz w:val="20"/>
          <w:szCs w:val="20"/>
          <w:lang w:val="en-US"/>
        </w:rPr>
        <w:t xml:space="preserve"> </w:t>
      </w:r>
      <w:r w:rsidRPr="009F3119">
        <w:rPr>
          <w:rFonts w:eastAsiaTheme="minorEastAsia"/>
          <w:sz w:val="20"/>
          <w:szCs w:val="20"/>
          <w:lang w:val="en-US"/>
        </w:rPr>
        <w:t>sostenibles,</w:t>
      </w:r>
      <w:r w:rsidR="001277F9">
        <w:rPr>
          <w:rFonts w:eastAsiaTheme="minorEastAsia"/>
          <w:sz w:val="20"/>
          <w:szCs w:val="20"/>
          <w:lang w:val="en-US"/>
        </w:rPr>
        <w:t xml:space="preserve"> </w:t>
      </w:r>
      <w:r w:rsidRPr="009F3119">
        <w:rPr>
          <w:rFonts w:eastAsiaTheme="minorEastAsia"/>
          <w:sz w:val="20"/>
          <w:szCs w:val="20"/>
          <w:lang w:val="en-US"/>
        </w:rPr>
        <w:t>descentralizados</w:t>
      </w:r>
      <w:r w:rsidR="001277F9">
        <w:rPr>
          <w:rFonts w:eastAsiaTheme="minorEastAsia"/>
          <w:sz w:val="20"/>
          <w:szCs w:val="20"/>
          <w:lang w:val="en-US"/>
        </w:rPr>
        <w:t xml:space="preserve"> </w:t>
      </w:r>
      <w:r w:rsidRPr="009F3119">
        <w:rPr>
          <w:rFonts w:eastAsiaTheme="minorEastAsia"/>
          <w:sz w:val="20"/>
          <w:szCs w:val="20"/>
          <w:lang w:val="en-US"/>
        </w:rPr>
        <w:t>e</w:t>
      </w:r>
      <w:r w:rsidR="001277F9">
        <w:rPr>
          <w:rFonts w:eastAsiaTheme="minorEastAsia"/>
          <w:sz w:val="20"/>
          <w:szCs w:val="20"/>
          <w:lang w:val="en-US"/>
        </w:rPr>
        <w:t xml:space="preserve"> </w:t>
      </w:r>
      <w:r w:rsidRPr="009F3119">
        <w:rPr>
          <w:rFonts w:eastAsiaTheme="minorEastAsia"/>
          <w:sz w:val="20"/>
          <w:szCs w:val="20"/>
          <w:lang w:val="en-US"/>
        </w:rPr>
        <w:t>incluyentes.</w:t>
      </w:r>
    </w:p>
    <w:p w14:paraId="64B9832F" w14:textId="2AAEDF3A"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pertinencia</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presente</w:t>
      </w:r>
      <w:r w:rsidR="001277F9">
        <w:rPr>
          <w:rFonts w:eastAsiaTheme="minorEastAsia"/>
          <w:sz w:val="20"/>
          <w:szCs w:val="20"/>
          <w:lang w:val="en-US"/>
        </w:rPr>
        <w:t xml:space="preserve"> </w:t>
      </w:r>
      <w:r w:rsidRPr="009F3119">
        <w:rPr>
          <w:rFonts w:eastAsiaTheme="minorEastAsia"/>
          <w:sz w:val="20"/>
          <w:szCs w:val="20"/>
          <w:lang w:val="en-US"/>
        </w:rPr>
        <w:t>diagnóstico</w:t>
      </w:r>
      <w:r w:rsidR="001277F9">
        <w:rPr>
          <w:rFonts w:eastAsiaTheme="minorEastAsia"/>
          <w:sz w:val="20"/>
          <w:szCs w:val="20"/>
          <w:lang w:val="en-US"/>
        </w:rPr>
        <w:t xml:space="preserve"> </w:t>
      </w:r>
      <w:r w:rsidRPr="009F3119">
        <w:rPr>
          <w:rFonts w:eastAsiaTheme="minorEastAsia"/>
          <w:sz w:val="20"/>
          <w:szCs w:val="20"/>
          <w:lang w:val="en-US"/>
        </w:rPr>
        <w:t>radica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dinámicas</w:t>
      </w:r>
      <w:r w:rsidR="001277F9">
        <w:rPr>
          <w:rFonts w:eastAsiaTheme="minorEastAsia"/>
          <w:sz w:val="20"/>
          <w:szCs w:val="20"/>
          <w:lang w:val="en-US"/>
        </w:rPr>
        <w:t xml:space="preserve"> </w:t>
      </w:r>
      <w:r w:rsidRPr="009F3119">
        <w:rPr>
          <w:rFonts w:eastAsiaTheme="minorEastAsia"/>
          <w:sz w:val="20"/>
          <w:szCs w:val="20"/>
          <w:lang w:val="en-US"/>
        </w:rPr>
        <w:t>energéticas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no</w:t>
      </w:r>
      <w:r w:rsidR="001277F9">
        <w:rPr>
          <w:rFonts w:eastAsiaTheme="minorEastAsia"/>
          <w:sz w:val="20"/>
          <w:szCs w:val="20"/>
          <w:lang w:val="en-US"/>
        </w:rPr>
        <w:t xml:space="preserve"> </w:t>
      </w:r>
      <w:r w:rsidRPr="009F3119">
        <w:rPr>
          <w:rFonts w:eastAsiaTheme="minorEastAsia"/>
          <w:sz w:val="20"/>
          <w:szCs w:val="20"/>
          <w:lang w:val="en-US"/>
        </w:rPr>
        <w:t>pueden</w:t>
      </w:r>
      <w:r w:rsidR="001277F9">
        <w:rPr>
          <w:rFonts w:eastAsiaTheme="minorEastAsia"/>
          <w:sz w:val="20"/>
          <w:szCs w:val="20"/>
          <w:lang w:val="en-US"/>
        </w:rPr>
        <w:t xml:space="preserve"> </w:t>
      </w:r>
      <w:r w:rsidRPr="009F3119">
        <w:rPr>
          <w:rFonts w:eastAsiaTheme="minorEastAsia"/>
          <w:sz w:val="20"/>
          <w:szCs w:val="20"/>
          <w:lang w:val="en-US"/>
        </w:rPr>
        <w:t>interpretarse</w:t>
      </w:r>
      <w:r w:rsidR="001277F9">
        <w:rPr>
          <w:rFonts w:eastAsiaTheme="minorEastAsia"/>
          <w:sz w:val="20"/>
          <w:szCs w:val="20"/>
          <w:lang w:val="en-US"/>
        </w:rPr>
        <w:t xml:space="preserve"> </w:t>
      </w:r>
      <w:r w:rsidRPr="009F3119">
        <w:rPr>
          <w:rFonts w:eastAsiaTheme="minorEastAsia"/>
          <w:sz w:val="20"/>
          <w:szCs w:val="20"/>
          <w:lang w:val="en-US"/>
        </w:rPr>
        <w:t>únicamente</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partir</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indicadores</w:t>
      </w:r>
      <w:r w:rsidR="001277F9">
        <w:rPr>
          <w:rFonts w:eastAsiaTheme="minorEastAsia"/>
          <w:sz w:val="20"/>
          <w:szCs w:val="20"/>
          <w:lang w:val="en-US"/>
        </w:rPr>
        <w:t xml:space="preserve"> </w:t>
      </w:r>
      <w:r w:rsidRPr="009F3119">
        <w:rPr>
          <w:rFonts w:eastAsiaTheme="minorEastAsia"/>
          <w:sz w:val="20"/>
          <w:szCs w:val="20"/>
          <w:lang w:val="en-US"/>
        </w:rPr>
        <w:t>relacionados</w:t>
      </w:r>
      <w:r w:rsidR="001277F9">
        <w:rPr>
          <w:rFonts w:eastAsiaTheme="minorEastAsia"/>
          <w:sz w:val="20"/>
          <w:szCs w:val="20"/>
          <w:lang w:val="en-US"/>
        </w:rPr>
        <w:t xml:space="preserve"> </w:t>
      </w:r>
      <w:r w:rsidRPr="009F3119">
        <w:rPr>
          <w:rFonts w:eastAsiaTheme="minorEastAsia"/>
          <w:sz w:val="20"/>
          <w:szCs w:val="20"/>
          <w:lang w:val="en-US"/>
        </w:rPr>
        <w:t>con</w:t>
      </w:r>
      <w:r w:rsidR="001277F9">
        <w:rPr>
          <w:rFonts w:eastAsiaTheme="minorEastAsia"/>
          <w:sz w:val="20"/>
          <w:szCs w:val="20"/>
          <w:lang w:val="en-US"/>
        </w:rPr>
        <w:t xml:space="preserve"> </w:t>
      </w:r>
      <w:r w:rsidRPr="009F3119">
        <w:rPr>
          <w:rFonts w:eastAsiaTheme="minorEastAsia"/>
          <w:sz w:val="20"/>
          <w:szCs w:val="20"/>
          <w:lang w:val="en-US"/>
        </w:rPr>
        <w:t>capacidad</w:t>
      </w:r>
      <w:r w:rsidR="001277F9">
        <w:rPr>
          <w:rFonts w:eastAsiaTheme="minorEastAsia"/>
          <w:sz w:val="20"/>
          <w:szCs w:val="20"/>
          <w:lang w:val="en-US"/>
        </w:rPr>
        <w:t xml:space="preserve"> </w:t>
      </w:r>
      <w:r w:rsidRPr="009F3119">
        <w:rPr>
          <w:rFonts w:eastAsiaTheme="minorEastAsia"/>
          <w:sz w:val="20"/>
          <w:szCs w:val="20"/>
          <w:lang w:val="en-US"/>
        </w:rPr>
        <w:t>instalada,</w:t>
      </w:r>
      <w:r w:rsidR="001277F9">
        <w:rPr>
          <w:rFonts w:eastAsiaTheme="minorEastAsia"/>
          <w:sz w:val="20"/>
          <w:szCs w:val="20"/>
          <w:lang w:val="en-US"/>
        </w:rPr>
        <w:t xml:space="preserve"> </w:t>
      </w:r>
      <w:r w:rsidRPr="009F3119">
        <w:rPr>
          <w:rFonts w:eastAsiaTheme="minorEastAsia"/>
          <w:sz w:val="20"/>
          <w:szCs w:val="20"/>
          <w:lang w:val="en-US"/>
        </w:rPr>
        <w:t>cobertura</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servicio</w:t>
      </w:r>
      <w:r w:rsidR="001277F9">
        <w:rPr>
          <w:rFonts w:eastAsiaTheme="minorEastAsia"/>
          <w:sz w:val="20"/>
          <w:szCs w:val="20"/>
          <w:lang w:val="en-US"/>
        </w:rPr>
        <w:t xml:space="preserve"> </w:t>
      </w:r>
      <w:r w:rsidRPr="009F3119">
        <w:rPr>
          <w:rFonts w:eastAsiaTheme="minorEastAsia"/>
          <w:sz w:val="20"/>
          <w:szCs w:val="20"/>
          <w:lang w:val="en-US"/>
        </w:rPr>
        <w:t>eléctrico</w:t>
      </w:r>
      <w:r w:rsidR="001277F9">
        <w:rPr>
          <w:rFonts w:eastAsiaTheme="minorEastAsia"/>
          <w:sz w:val="20"/>
          <w:szCs w:val="20"/>
          <w:lang w:val="en-US"/>
        </w:rPr>
        <w:t xml:space="preserve"> </w:t>
      </w:r>
      <w:r w:rsidRPr="009F3119">
        <w:rPr>
          <w:rFonts w:eastAsiaTheme="minorEastAsia"/>
          <w:sz w:val="20"/>
          <w:szCs w:val="20"/>
          <w:lang w:val="en-US"/>
        </w:rPr>
        <w:t>o</w:t>
      </w:r>
      <w:r w:rsidR="001277F9">
        <w:rPr>
          <w:rFonts w:eastAsiaTheme="minorEastAsia"/>
          <w:sz w:val="20"/>
          <w:szCs w:val="20"/>
          <w:lang w:val="en-US"/>
        </w:rPr>
        <w:t xml:space="preserve"> </w:t>
      </w:r>
      <w:r w:rsidRPr="009F3119">
        <w:rPr>
          <w:rFonts w:eastAsiaTheme="minorEastAsia"/>
          <w:sz w:val="20"/>
          <w:szCs w:val="20"/>
          <w:lang w:val="en-US"/>
        </w:rPr>
        <w:t>disponibilidad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configuración</w:t>
      </w:r>
      <w:r w:rsidR="001277F9">
        <w:rPr>
          <w:rFonts w:eastAsiaTheme="minorEastAsia"/>
          <w:sz w:val="20"/>
          <w:szCs w:val="20"/>
          <w:lang w:val="en-US"/>
        </w:rPr>
        <w:t xml:space="preserve"> </w:t>
      </w:r>
      <w:r w:rsidRPr="009F3119">
        <w:rPr>
          <w:rFonts w:eastAsiaTheme="minorEastAsia"/>
          <w:sz w:val="20"/>
          <w:szCs w:val="20"/>
          <w:lang w:val="en-US"/>
        </w:rPr>
        <w:t>actual</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sistema</w:t>
      </w:r>
      <w:r w:rsidR="001277F9">
        <w:rPr>
          <w:rFonts w:eastAsiaTheme="minorEastAsia"/>
          <w:sz w:val="20"/>
          <w:szCs w:val="20"/>
          <w:lang w:val="en-US"/>
        </w:rPr>
        <w:t xml:space="preserve"> </w:t>
      </w:r>
      <w:r w:rsidRPr="009F3119">
        <w:rPr>
          <w:rFonts w:eastAsiaTheme="minorEastAsia"/>
          <w:sz w:val="20"/>
          <w:szCs w:val="20"/>
          <w:lang w:val="en-US"/>
        </w:rPr>
        <w:t>energético</w:t>
      </w:r>
      <w:r w:rsidR="001277F9">
        <w:rPr>
          <w:rFonts w:eastAsiaTheme="minorEastAsia"/>
          <w:sz w:val="20"/>
          <w:szCs w:val="20"/>
          <w:lang w:val="en-US"/>
        </w:rPr>
        <w:t xml:space="preserve"> </w:t>
      </w:r>
      <w:r w:rsidRPr="009F3119">
        <w:rPr>
          <w:rFonts w:eastAsiaTheme="minorEastAsia"/>
          <w:sz w:val="20"/>
          <w:szCs w:val="20"/>
          <w:lang w:val="en-US"/>
        </w:rPr>
        <w:t>departamental</w:t>
      </w:r>
      <w:r w:rsidR="001277F9">
        <w:rPr>
          <w:rFonts w:eastAsiaTheme="minorEastAsia"/>
          <w:sz w:val="20"/>
          <w:szCs w:val="20"/>
          <w:lang w:val="en-US"/>
        </w:rPr>
        <w:t xml:space="preserve"> </w:t>
      </w:r>
      <w:r w:rsidRPr="009F3119">
        <w:rPr>
          <w:rFonts w:eastAsiaTheme="minorEastAsia"/>
          <w:sz w:val="20"/>
          <w:szCs w:val="20"/>
          <w:lang w:val="en-US"/>
        </w:rPr>
        <w:t>responde</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proceso</w:t>
      </w:r>
      <w:r w:rsidR="001277F9">
        <w:rPr>
          <w:rFonts w:eastAsiaTheme="minorEastAsia"/>
          <w:sz w:val="20"/>
          <w:szCs w:val="20"/>
          <w:lang w:val="en-US"/>
        </w:rPr>
        <w:t xml:space="preserve"> </w:t>
      </w:r>
      <w:r w:rsidRPr="009F3119">
        <w:rPr>
          <w:rFonts w:eastAsiaTheme="minorEastAsia"/>
          <w:sz w:val="20"/>
          <w:szCs w:val="20"/>
          <w:lang w:val="en-US"/>
        </w:rPr>
        <w:t>histórico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transformación</w:t>
      </w:r>
      <w:r w:rsidR="001277F9">
        <w:rPr>
          <w:rFonts w:eastAsiaTheme="minorEastAsia"/>
          <w:sz w:val="20"/>
          <w:szCs w:val="20"/>
          <w:lang w:val="en-US"/>
        </w:rPr>
        <w:t xml:space="preserve"> </w:t>
      </w:r>
      <w:r w:rsidRPr="009F3119">
        <w:rPr>
          <w:rFonts w:eastAsiaTheme="minorEastAsia"/>
          <w:sz w:val="20"/>
          <w:szCs w:val="20"/>
          <w:lang w:val="en-US"/>
        </w:rPr>
        <w:t>territorial</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confluyen</w:t>
      </w:r>
      <w:r w:rsidR="001277F9">
        <w:rPr>
          <w:rFonts w:eastAsiaTheme="minorEastAsia"/>
          <w:sz w:val="20"/>
          <w:szCs w:val="20"/>
          <w:lang w:val="en-US"/>
        </w:rPr>
        <w:t xml:space="preserve"> </w:t>
      </w:r>
      <w:r w:rsidRPr="009F3119">
        <w:rPr>
          <w:rFonts w:eastAsiaTheme="minorEastAsia"/>
          <w:sz w:val="20"/>
          <w:szCs w:val="20"/>
          <w:lang w:val="en-US"/>
        </w:rPr>
        <w:t>factores</w:t>
      </w:r>
      <w:r w:rsidR="001277F9">
        <w:rPr>
          <w:rFonts w:eastAsiaTheme="minorEastAsia"/>
          <w:sz w:val="20"/>
          <w:szCs w:val="20"/>
          <w:lang w:val="en-US"/>
        </w:rPr>
        <w:t xml:space="preserve"> </w:t>
      </w:r>
      <w:r w:rsidRPr="009F3119">
        <w:rPr>
          <w:rFonts w:eastAsiaTheme="minorEastAsia"/>
          <w:sz w:val="20"/>
          <w:szCs w:val="20"/>
          <w:lang w:val="en-US"/>
        </w:rPr>
        <w:t>geográficos,</w:t>
      </w:r>
      <w:r w:rsidR="001277F9">
        <w:rPr>
          <w:rFonts w:eastAsiaTheme="minorEastAsia"/>
          <w:sz w:val="20"/>
          <w:szCs w:val="20"/>
          <w:lang w:val="en-US"/>
        </w:rPr>
        <w:t xml:space="preserve"> </w:t>
      </w:r>
      <w:r w:rsidRPr="009F3119">
        <w:rPr>
          <w:rFonts w:eastAsiaTheme="minorEastAsia"/>
          <w:sz w:val="20"/>
          <w:szCs w:val="20"/>
          <w:lang w:val="en-US"/>
        </w:rPr>
        <w:t>económicos,</w:t>
      </w:r>
      <w:r w:rsidR="001277F9">
        <w:rPr>
          <w:rFonts w:eastAsiaTheme="minorEastAsia"/>
          <w:sz w:val="20"/>
          <w:szCs w:val="20"/>
          <w:lang w:val="en-US"/>
        </w:rPr>
        <w:t xml:space="preserve"> </w:t>
      </w:r>
      <w:r w:rsidRPr="009F3119">
        <w:rPr>
          <w:rFonts w:eastAsiaTheme="minorEastAsia"/>
          <w:sz w:val="20"/>
          <w:szCs w:val="20"/>
          <w:lang w:val="en-US"/>
        </w:rPr>
        <w:t>sociales,</w:t>
      </w:r>
      <w:r w:rsidR="001277F9">
        <w:rPr>
          <w:rFonts w:eastAsiaTheme="minorEastAsia"/>
          <w:sz w:val="20"/>
          <w:szCs w:val="20"/>
          <w:lang w:val="en-US"/>
        </w:rPr>
        <w:t xml:space="preserve"> </w:t>
      </w:r>
      <w:r w:rsidRPr="009F3119">
        <w:rPr>
          <w:rFonts w:eastAsiaTheme="minorEastAsia"/>
          <w:sz w:val="20"/>
          <w:szCs w:val="20"/>
          <w:lang w:val="en-US"/>
        </w:rPr>
        <w:t>ambientales</w:t>
      </w:r>
      <w:r w:rsidR="001277F9">
        <w:rPr>
          <w:rFonts w:eastAsiaTheme="minorEastAsia"/>
          <w:sz w:val="20"/>
          <w:szCs w:val="20"/>
          <w:lang w:val="en-US"/>
        </w:rPr>
        <w:t xml:space="preserve"> </w:t>
      </w:r>
      <w:r w:rsidRPr="009F3119">
        <w:rPr>
          <w:rFonts w:eastAsiaTheme="minorEastAsia"/>
          <w:sz w:val="20"/>
          <w:szCs w:val="20"/>
          <w:lang w:val="en-US"/>
        </w:rPr>
        <w:t>e</w:t>
      </w:r>
      <w:r w:rsidR="001277F9">
        <w:rPr>
          <w:rFonts w:eastAsiaTheme="minorEastAsia"/>
          <w:sz w:val="20"/>
          <w:szCs w:val="20"/>
          <w:lang w:val="en-US"/>
        </w:rPr>
        <w:t xml:space="preserve"> </w:t>
      </w:r>
      <w:r w:rsidRPr="009F3119">
        <w:rPr>
          <w:rFonts w:eastAsiaTheme="minorEastAsia"/>
          <w:sz w:val="20"/>
          <w:szCs w:val="20"/>
          <w:lang w:val="en-US"/>
        </w:rPr>
        <w:t>institucionales</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han</w:t>
      </w:r>
      <w:r w:rsidR="001277F9">
        <w:rPr>
          <w:rFonts w:eastAsiaTheme="minorEastAsia"/>
          <w:sz w:val="20"/>
          <w:szCs w:val="20"/>
          <w:lang w:val="en-US"/>
        </w:rPr>
        <w:t xml:space="preserve"> </w:t>
      </w:r>
      <w:r w:rsidRPr="009F3119">
        <w:rPr>
          <w:rFonts w:eastAsiaTheme="minorEastAsia"/>
          <w:sz w:val="20"/>
          <w:szCs w:val="20"/>
          <w:lang w:val="en-US"/>
        </w:rPr>
        <w:t>determinado</w:t>
      </w:r>
      <w:r w:rsidR="001277F9">
        <w:rPr>
          <w:rFonts w:eastAsiaTheme="minorEastAsia"/>
          <w:sz w:val="20"/>
          <w:szCs w:val="20"/>
          <w:lang w:val="en-US"/>
        </w:rPr>
        <w:t xml:space="preserve"> </w:t>
      </w:r>
      <w:r w:rsidRPr="009F3119">
        <w:rPr>
          <w:rFonts w:eastAsiaTheme="minorEastAsia"/>
          <w:sz w:val="20"/>
          <w:szCs w:val="20"/>
          <w:lang w:val="en-US"/>
        </w:rPr>
        <w:t>tanto</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localización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como</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condiciones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acceso</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aprovechamiento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servicios</w:t>
      </w:r>
      <w:r w:rsidR="001277F9">
        <w:rPr>
          <w:rFonts w:eastAsiaTheme="minorEastAsia"/>
          <w:sz w:val="20"/>
          <w:szCs w:val="20"/>
          <w:lang w:val="en-US"/>
        </w:rPr>
        <w:t xml:space="preserve"> </w:t>
      </w:r>
      <w:r w:rsidRPr="009F3119">
        <w:rPr>
          <w:rFonts w:eastAsiaTheme="minorEastAsia"/>
          <w:sz w:val="20"/>
          <w:szCs w:val="20"/>
          <w:lang w:val="en-US"/>
        </w:rPr>
        <w:t>públicos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diferentes</w:t>
      </w:r>
      <w:r w:rsidR="001277F9">
        <w:rPr>
          <w:rFonts w:eastAsiaTheme="minorEastAsia"/>
          <w:sz w:val="20"/>
          <w:szCs w:val="20"/>
          <w:lang w:val="en-US"/>
        </w:rPr>
        <w:t xml:space="preserve"> </w:t>
      </w:r>
      <w:r w:rsidRPr="009F3119">
        <w:rPr>
          <w:rFonts w:eastAsiaTheme="minorEastAsia"/>
          <w:sz w:val="20"/>
          <w:szCs w:val="20"/>
          <w:lang w:val="en-US"/>
        </w:rPr>
        <w:t>subregiones.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consecuencia,</w:t>
      </w:r>
      <w:r w:rsidR="001277F9">
        <w:rPr>
          <w:rFonts w:eastAsiaTheme="minorEastAsia"/>
          <w:sz w:val="20"/>
          <w:szCs w:val="20"/>
          <w:lang w:val="en-US"/>
        </w:rPr>
        <w:t xml:space="preserve"> </w:t>
      </w:r>
      <w:r w:rsidRPr="009F3119">
        <w:rPr>
          <w:rFonts w:eastAsiaTheme="minorEastAsia"/>
          <w:sz w:val="20"/>
          <w:szCs w:val="20"/>
          <w:lang w:val="en-US"/>
        </w:rPr>
        <w:t>comprender</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realidad</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exige</w:t>
      </w:r>
      <w:r w:rsidR="001277F9">
        <w:rPr>
          <w:rFonts w:eastAsiaTheme="minorEastAsia"/>
          <w:sz w:val="20"/>
          <w:szCs w:val="20"/>
          <w:lang w:val="en-US"/>
        </w:rPr>
        <w:t xml:space="preserve"> </w:t>
      </w:r>
      <w:r w:rsidRPr="009F3119">
        <w:rPr>
          <w:rFonts w:eastAsiaTheme="minorEastAsia"/>
          <w:sz w:val="20"/>
          <w:szCs w:val="20"/>
          <w:lang w:val="en-US"/>
        </w:rPr>
        <w:t>una</w:t>
      </w:r>
      <w:r w:rsidR="001277F9">
        <w:rPr>
          <w:rFonts w:eastAsiaTheme="minorEastAsia"/>
          <w:sz w:val="20"/>
          <w:szCs w:val="20"/>
          <w:lang w:val="en-US"/>
        </w:rPr>
        <w:t xml:space="preserve"> </w:t>
      </w:r>
      <w:r w:rsidRPr="009F3119">
        <w:rPr>
          <w:rFonts w:eastAsiaTheme="minorEastAsia"/>
          <w:sz w:val="20"/>
          <w:szCs w:val="20"/>
          <w:lang w:val="en-US"/>
        </w:rPr>
        <w:t>aproximación</w:t>
      </w:r>
      <w:r w:rsidR="001277F9">
        <w:rPr>
          <w:rFonts w:eastAsiaTheme="minorEastAsia"/>
          <w:sz w:val="20"/>
          <w:szCs w:val="20"/>
          <w:lang w:val="en-US"/>
        </w:rPr>
        <w:t xml:space="preserve"> </w:t>
      </w:r>
      <w:r w:rsidRPr="009F3119">
        <w:rPr>
          <w:rFonts w:eastAsiaTheme="minorEastAsia"/>
          <w:sz w:val="20"/>
          <w:szCs w:val="20"/>
          <w:lang w:val="en-US"/>
        </w:rPr>
        <w:t>integral</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incorpore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relaciones</w:t>
      </w:r>
      <w:r w:rsidR="001277F9">
        <w:rPr>
          <w:rFonts w:eastAsiaTheme="minorEastAsia"/>
          <w:sz w:val="20"/>
          <w:szCs w:val="20"/>
          <w:lang w:val="en-US"/>
        </w:rPr>
        <w:t xml:space="preserve"> </w:t>
      </w:r>
      <w:r w:rsidRPr="009F3119">
        <w:rPr>
          <w:rFonts w:eastAsiaTheme="minorEastAsia"/>
          <w:sz w:val="20"/>
          <w:szCs w:val="20"/>
          <w:lang w:val="en-US"/>
        </w:rPr>
        <w:t>entre</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territorial,</w:t>
      </w:r>
      <w:r w:rsidR="001277F9">
        <w:rPr>
          <w:rFonts w:eastAsiaTheme="minorEastAsia"/>
          <w:sz w:val="20"/>
          <w:szCs w:val="20"/>
          <w:lang w:val="en-US"/>
        </w:rPr>
        <w:t xml:space="preserve"> </w:t>
      </w:r>
      <w:r w:rsidRPr="009F3119">
        <w:rPr>
          <w:rFonts w:eastAsiaTheme="minorEastAsia"/>
          <w:sz w:val="20"/>
          <w:szCs w:val="20"/>
          <w:lang w:val="en-US"/>
        </w:rPr>
        <w:t>crecimiento</w:t>
      </w:r>
      <w:r w:rsidR="001277F9">
        <w:rPr>
          <w:rFonts w:eastAsiaTheme="minorEastAsia"/>
          <w:sz w:val="20"/>
          <w:szCs w:val="20"/>
          <w:lang w:val="en-US"/>
        </w:rPr>
        <w:t xml:space="preserve"> </w:t>
      </w:r>
      <w:r w:rsidRPr="009F3119">
        <w:rPr>
          <w:rFonts w:eastAsiaTheme="minorEastAsia"/>
          <w:sz w:val="20"/>
          <w:szCs w:val="20"/>
          <w:lang w:val="en-US"/>
        </w:rPr>
        <w:t>económico,</w:t>
      </w:r>
      <w:r w:rsidR="001277F9">
        <w:rPr>
          <w:rFonts w:eastAsiaTheme="minorEastAsia"/>
          <w:sz w:val="20"/>
          <w:szCs w:val="20"/>
          <w:lang w:val="en-US"/>
        </w:rPr>
        <w:t xml:space="preserve"> </w:t>
      </w:r>
      <w:r w:rsidRPr="009F3119">
        <w:rPr>
          <w:rFonts w:eastAsiaTheme="minorEastAsia"/>
          <w:sz w:val="20"/>
          <w:szCs w:val="20"/>
          <w:lang w:val="en-US"/>
        </w:rPr>
        <w:t>ordenamiento</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territorio,</w:t>
      </w:r>
      <w:r w:rsidR="001277F9">
        <w:rPr>
          <w:rFonts w:eastAsiaTheme="minorEastAsia"/>
          <w:sz w:val="20"/>
          <w:szCs w:val="20"/>
          <w:lang w:val="en-US"/>
        </w:rPr>
        <w:t xml:space="preserve"> </w:t>
      </w:r>
      <w:r w:rsidRPr="009F3119">
        <w:rPr>
          <w:rFonts w:eastAsiaTheme="minorEastAsia"/>
          <w:sz w:val="20"/>
          <w:szCs w:val="20"/>
          <w:lang w:val="en-US"/>
        </w:rPr>
        <w:t>cambio</w:t>
      </w:r>
      <w:r w:rsidR="001277F9">
        <w:rPr>
          <w:rFonts w:eastAsiaTheme="minorEastAsia"/>
          <w:sz w:val="20"/>
          <w:szCs w:val="20"/>
          <w:lang w:val="en-US"/>
        </w:rPr>
        <w:t xml:space="preserve"> </w:t>
      </w:r>
      <w:r w:rsidRPr="009F3119">
        <w:rPr>
          <w:rFonts w:eastAsiaTheme="minorEastAsia"/>
          <w:sz w:val="20"/>
          <w:szCs w:val="20"/>
          <w:lang w:val="en-US"/>
        </w:rPr>
        <w:t>climático,</w:t>
      </w:r>
      <w:r w:rsidR="001277F9">
        <w:rPr>
          <w:rFonts w:eastAsiaTheme="minorEastAsia"/>
          <w:sz w:val="20"/>
          <w:szCs w:val="20"/>
          <w:lang w:val="en-US"/>
        </w:rPr>
        <w:t xml:space="preserve"> </w:t>
      </w:r>
      <w:r w:rsidRPr="009F3119">
        <w:rPr>
          <w:rFonts w:eastAsiaTheme="minorEastAsia"/>
          <w:sz w:val="20"/>
          <w:szCs w:val="20"/>
          <w:lang w:val="en-US"/>
        </w:rPr>
        <w:t>gobernanza</w:t>
      </w:r>
      <w:r w:rsidR="001277F9">
        <w:rPr>
          <w:rFonts w:eastAsiaTheme="minorEastAsia"/>
          <w:sz w:val="20"/>
          <w:szCs w:val="20"/>
          <w:lang w:val="en-US"/>
        </w:rPr>
        <w:t xml:space="preserve"> </w:t>
      </w:r>
      <w:r w:rsidRPr="009F3119">
        <w:rPr>
          <w:rFonts w:eastAsiaTheme="minorEastAsia"/>
          <w:sz w:val="20"/>
          <w:szCs w:val="20"/>
          <w:lang w:val="en-US"/>
        </w:rPr>
        <w:t>institucional</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bienestar</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población.</w:t>
      </w:r>
    </w:p>
    <w:p w14:paraId="099FB3F1" w14:textId="4744BB1C"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ha</w:t>
      </w:r>
      <w:r w:rsidR="001277F9">
        <w:rPr>
          <w:rFonts w:eastAsiaTheme="minorEastAsia"/>
          <w:sz w:val="20"/>
          <w:szCs w:val="20"/>
          <w:lang w:val="en-US"/>
        </w:rPr>
        <w:t xml:space="preserve"> </w:t>
      </w:r>
      <w:r w:rsidRPr="009F3119">
        <w:rPr>
          <w:rFonts w:eastAsiaTheme="minorEastAsia"/>
          <w:sz w:val="20"/>
          <w:szCs w:val="20"/>
          <w:lang w:val="en-US"/>
        </w:rPr>
        <w:t>sido</w:t>
      </w:r>
      <w:r w:rsidR="001277F9">
        <w:rPr>
          <w:rFonts w:eastAsiaTheme="minorEastAsia"/>
          <w:sz w:val="20"/>
          <w:szCs w:val="20"/>
          <w:lang w:val="en-US"/>
        </w:rPr>
        <w:t xml:space="preserve"> </w:t>
      </w:r>
      <w:r w:rsidRPr="009F3119">
        <w:rPr>
          <w:rFonts w:eastAsiaTheme="minorEastAsia"/>
          <w:sz w:val="20"/>
          <w:szCs w:val="20"/>
          <w:lang w:val="en-US"/>
        </w:rPr>
        <w:t>históricamente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principal</w:t>
      </w:r>
      <w:r w:rsidR="001277F9">
        <w:rPr>
          <w:rFonts w:eastAsiaTheme="minorEastAsia"/>
          <w:sz w:val="20"/>
          <w:szCs w:val="20"/>
          <w:lang w:val="en-US"/>
        </w:rPr>
        <w:t xml:space="preserve"> </w:t>
      </w:r>
      <w:r w:rsidRPr="009F3119">
        <w:rPr>
          <w:rFonts w:eastAsiaTheme="minorEastAsia"/>
          <w:sz w:val="20"/>
          <w:szCs w:val="20"/>
          <w:lang w:val="en-US"/>
        </w:rPr>
        <w:t>soporte</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sistema</w:t>
      </w:r>
      <w:r w:rsidR="001277F9">
        <w:rPr>
          <w:rFonts w:eastAsiaTheme="minorEastAsia"/>
          <w:sz w:val="20"/>
          <w:szCs w:val="20"/>
          <w:lang w:val="en-US"/>
        </w:rPr>
        <w:t xml:space="preserve"> </w:t>
      </w:r>
      <w:r w:rsidRPr="009F3119">
        <w:rPr>
          <w:rFonts w:eastAsiaTheme="minorEastAsia"/>
          <w:sz w:val="20"/>
          <w:szCs w:val="20"/>
          <w:lang w:val="en-US"/>
        </w:rPr>
        <w:t>eléctrico</w:t>
      </w:r>
      <w:r w:rsidR="001277F9">
        <w:rPr>
          <w:rFonts w:eastAsiaTheme="minorEastAsia"/>
          <w:sz w:val="20"/>
          <w:szCs w:val="20"/>
          <w:lang w:val="en-US"/>
        </w:rPr>
        <w:t xml:space="preserve"> </w:t>
      </w:r>
      <w:r w:rsidRPr="009F3119">
        <w:rPr>
          <w:rFonts w:eastAsiaTheme="minorEastAsia"/>
          <w:sz w:val="20"/>
          <w:szCs w:val="20"/>
          <w:lang w:val="en-US"/>
        </w:rPr>
        <w:t>colombiano.</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disponibilidad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importantes</w:t>
      </w:r>
      <w:r w:rsidR="001277F9">
        <w:rPr>
          <w:rFonts w:eastAsiaTheme="minorEastAsia"/>
          <w:sz w:val="20"/>
          <w:szCs w:val="20"/>
          <w:lang w:val="en-US"/>
        </w:rPr>
        <w:t xml:space="preserve"> </w:t>
      </w:r>
      <w:r w:rsidRPr="009F3119">
        <w:rPr>
          <w:rFonts w:eastAsiaTheme="minorEastAsia"/>
          <w:sz w:val="20"/>
          <w:szCs w:val="20"/>
          <w:lang w:val="en-US"/>
        </w:rPr>
        <w:t>recursos</w:t>
      </w:r>
      <w:r w:rsidR="001277F9">
        <w:rPr>
          <w:rFonts w:eastAsiaTheme="minorEastAsia"/>
          <w:sz w:val="20"/>
          <w:szCs w:val="20"/>
          <w:lang w:val="en-US"/>
        </w:rPr>
        <w:t xml:space="preserve"> </w:t>
      </w:r>
      <w:r w:rsidRPr="009F3119">
        <w:rPr>
          <w:rFonts w:eastAsiaTheme="minorEastAsia"/>
          <w:sz w:val="20"/>
          <w:szCs w:val="20"/>
          <w:lang w:val="en-US"/>
        </w:rPr>
        <w:t>hídricos</w:t>
      </w:r>
      <w:r w:rsidR="001277F9">
        <w:rPr>
          <w:rFonts w:eastAsiaTheme="minorEastAsia"/>
          <w:sz w:val="20"/>
          <w:szCs w:val="20"/>
          <w:lang w:val="en-US"/>
        </w:rPr>
        <w:t xml:space="preserve"> </w:t>
      </w:r>
      <w:r w:rsidRPr="009F3119">
        <w:rPr>
          <w:rFonts w:eastAsiaTheme="minorEastAsia"/>
          <w:sz w:val="20"/>
          <w:szCs w:val="20"/>
          <w:lang w:val="en-US"/>
        </w:rPr>
        <w:t>permitió</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grandes</w:t>
      </w:r>
      <w:r w:rsidR="001277F9">
        <w:rPr>
          <w:rFonts w:eastAsiaTheme="minorEastAsia"/>
          <w:sz w:val="20"/>
          <w:szCs w:val="20"/>
          <w:lang w:val="en-US"/>
        </w:rPr>
        <w:t xml:space="preserve"> </w:t>
      </w:r>
      <w:r w:rsidRPr="009F3119">
        <w:rPr>
          <w:rFonts w:eastAsiaTheme="minorEastAsia"/>
          <w:sz w:val="20"/>
          <w:szCs w:val="20"/>
          <w:lang w:val="en-US"/>
        </w:rPr>
        <w:t>complejos</w:t>
      </w:r>
      <w:r w:rsidR="001277F9">
        <w:rPr>
          <w:rFonts w:eastAsiaTheme="minorEastAsia"/>
          <w:sz w:val="20"/>
          <w:szCs w:val="20"/>
          <w:lang w:val="en-US"/>
        </w:rPr>
        <w:t xml:space="preserve"> </w:t>
      </w:r>
      <w:r w:rsidRPr="009F3119">
        <w:rPr>
          <w:rFonts w:eastAsiaTheme="minorEastAsia"/>
          <w:sz w:val="20"/>
          <w:szCs w:val="20"/>
          <w:lang w:val="en-US"/>
        </w:rPr>
        <w:t>hidroeléctricos</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junto</w:t>
      </w:r>
      <w:r w:rsidR="001277F9">
        <w:rPr>
          <w:rFonts w:eastAsiaTheme="minorEastAsia"/>
          <w:sz w:val="20"/>
          <w:szCs w:val="20"/>
          <w:lang w:val="en-US"/>
        </w:rPr>
        <w:t xml:space="preserve"> </w:t>
      </w:r>
      <w:r w:rsidRPr="009F3119">
        <w:rPr>
          <w:rFonts w:eastAsiaTheme="minorEastAsia"/>
          <w:sz w:val="20"/>
          <w:szCs w:val="20"/>
          <w:lang w:val="en-US"/>
        </w:rPr>
        <w:t>con</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consolidación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Empresas</w:t>
      </w:r>
      <w:r w:rsidR="001277F9">
        <w:rPr>
          <w:rFonts w:eastAsiaTheme="minorEastAsia"/>
          <w:sz w:val="20"/>
          <w:szCs w:val="20"/>
          <w:lang w:val="en-US"/>
        </w:rPr>
        <w:t xml:space="preserve"> </w:t>
      </w:r>
      <w:r w:rsidRPr="009F3119">
        <w:rPr>
          <w:rFonts w:eastAsiaTheme="minorEastAsia"/>
          <w:sz w:val="20"/>
          <w:szCs w:val="20"/>
          <w:lang w:val="en-US"/>
        </w:rPr>
        <w:t>Públicas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Medellín</w:t>
      </w:r>
      <w:r w:rsidR="001277F9">
        <w:rPr>
          <w:rFonts w:eastAsiaTheme="minorEastAsia"/>
          <w:sz w:val="20"/>
          <w:szCs w:val="20"/>
          <w:lang w:val="en-US"/>
        </w:rPr>
        <w:t xml:space="preserve"> </w:t>
      </w:r>
      <w:r w:rsidRPr="009F3119">
        <w:rPr>
          <w:rFonts w:eastAsiaTheme="minorEastAsia"/>
          <w:sz w:val="20"/>
          <w:szCs w:val="20"/>
          <w:lang w:val="en-US"/>
        </w:rPr>
        <w:t>(EPM)</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expansión</w:t>
      </w:r>
      <w:r w:rsidR="001277F9">
        <w:rPr>
          <w:rFonts w:eastAsiaTheme="minorEastAsia"/>
          <w:sz w:val="20"/>
          <w:szCs w:val="20"/>
          <w:lang w:val="en-US"/>
        </w:rPr>
        <w:t xml:space="preserve"> </w:t>
      </w:r>
      <w:r w:rsidRPr="009F3119">
        <w:rPr>
          <w:rFonts w:eastAsiaTheme="minorEastAsia"/>
          <w:sz w:val="20"/>
          <w:szCs w:val="20"/>
          <w:lang w:val="en-US"/>
        </w:rPr>
        <w:t>progresiva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redes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transmisión,</w:t>
      </w:r>
      <w:r w:rsidR="001277F9">
        <w:rPr>
          <w:rFonts w:eastAsiaTheme="minorEastAsia"/>
          <w:sz w:val="20"/>
          <w:szCs w:val="20"/>
          <w:lang w:val="en-US"/>
        </w:rPr>
        <w:t xml:space="preserve"> </w:t>
      </w:r>
      <w:r w:rsidRPr="009F3119">
        <w:rPr>
          <w:rFonts w:eastAsiaTheme="minorEastAsia"/>
          <w:sz w:val="20"/>
          <w:szCs w:val="20"/>
          <w:lang w:val="en-US"/>
        </w:rPr>
        <w:t>posicionaron</w:t>
      </w:r>
      <w:r w:rsidR="001277F9">
        <w:rPr>
          <w:rFonts w:eastAsiaTheme="minorEastAsia"/>
          <w:sz w:val="20"/>
          <w:szCs w:val="20"/>
          <w:lang w:val="en-US"/>
        </w:rPr>
        <w:t xml:space="preserve"> </w:t>
      </w:r>
      <w:r w:rsidRPr="009F3119">
        <w:rPr>
          <w:rFonts w:eastAsiaTheme="minorEastAsia"/>
          <w:sz w:val="20"/>
          <w:szCs w:val="20"/>
          <w:lang w:val="en-US"/>
        </w:rPr>
        <w:t>al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como</w:t>
      </w:r>
      <w:r w:rsidR="001277F9">
        <w:rPr>
          <w:rFonts w:eastAsiaTheme="minorEastAsia"/>
          <w:sz w:val="20"/>
          <w:szCs w:val="20"/>
          <w:lang w:val="en-US"/>
        </w:rPr>
        <w:t xml:space="preserve"> </w:t>
      </w:r>
      <w:r w:rsidRPr="009F3119">
        <w:rPr>
          <w:rFonts w:eastAsiaTheme="minorEastAsia"/>
          <w:sz w:val="20"/>
          <w:szCs w:val="20"/>
          <w:lang w:val="en-US"/>
        </w:rPr>
        <w:t>uno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mayores</w:t>
      </w:r>
      <w:r w:rsidR="001277F9">
        <w:rPr>
          <w:rFonts w:eastAsiaTheme="minorEastAsia"/>
          <w:sz w:val="20"/>
          <w:szCs w:val="20"/>
          <w:lang w:val="en-US"/>
        </w:rPr>
        <w:t xml:space="preserve"> </w:t>
      </w:r>
      <w:r w:rsidRPr="009F3119">
        <w:rPr>
          <w:rFonts w:eastAsiaTheme="minorEastAsia"/>
          <w:sz w:val="20"/>
          <w:szCs w:val="20"/>
          <w:lang w:val="en-US"/>
        </w:rPr>
        <w:t>generadores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país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como</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actor</w:t>
      </w:r>
      <w:r w:rsidR="001277F9">
        <w:rPr>
          <w:rFonts w:eastAsiaTheme="minorEastAsia"/>
          <w:sz w:val="20"/>
          <w:szCs w:val="20"/>
          <w:lang w:val="en-US"/>
        </w:rPr>
        <w:t xml:space="preserve"> </w:t>
      </w:r>
      <w:r w:rsidRPr="009F3119">
        <w:rPr>
          <w:rFonts w:eastAsiaTheme="minorEastAsia"/>
          <w:sz w:val="20"/>
          <w:szCs w:val="20"/>
          <w:lang w:val="en-US"/>
        </w:rPr>
        <w:t>fundamental</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confiabilidad</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Sistema</w:t>
      </w:r>
      <w:r w:rsidR="001277F9">
        <w:rPr>
          <w:rFonts w:eastAsiaTheme="minorEastAsia"/>
          <w:sz w:val="20"/>
          <w:szCs w:val="20"/>
          <w:lang w:val="en-US"/>
        </w:rPr>
        <w:t xml:space="preserve"> </w:t>
      </w:r>
      <w:r w:rsidRPr="009F3119">
        <w:rPr>
          <w:rFonts w:eastAsiaTheme="minorEastAsia"/>
          <w:sz w:val="20"/>
          <w:szCs w:val="20"/>
          <w:lang w:val="en-US"/>
        </w:rPr>
        <w:t>Interconectado</w:t>
      </w:r>
      <w:r w:rsidR="001277F9">
        <w:rPr>
          <w:rFonts w:eastAsiaTheme="minorEastAsia"/>
          <w:sz w:val="20"/>
          <w:szCs w:val="20"/>
          <w:lang w:val="en-US"/>
        </w:rPr>
        <w:t xml:space="preserve"> </w:t>
      </w:r>
      <w:r w:rsidRPr="009F3119">
        <w:rPr>
          <w:rFonts w:eastAsiaTheme="minorEastAsia"/>
          <w:sz w:val="20"/>
          <w:szCs w:val="20"/>
          <w:lang w:val="en-US"/>
        </w:rPr>
        <w:t>Nacional.</w:t>
      </w:r>
      <w:r w:rsidR="001277F9">
        <w:rPr>
          <w:rFonts w:eastAsiaTheme="minorEastAsia"/>
          <w:sz w:val="20"/>
          <w:szCs w:val="20"/>
          <w:lang w:val="en-US"/>
        </w:rPr>
        <w:t xml:space="preserve"> </w:t>
      </w:r>
      <w:r w:rsidRPr="009F3119">
        <w:rPr>
          <w:rFonts w:eastAsiaTheme="minorEastAsia"/>
          <w:sz w:val="20"/>
          <w:szCs w:val="20"/>
          <w:lang w:val="en-US"/>
        </w:rPr>
        <w:t>Paralelamente,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concentra</w:t>
      </w:r>
      <w:r w:rsidR="001277F9">
        <w:rPr>
          <w:rFonts w:eastAsiaTheme="minorEastAsia"/>
          <w:sz w:val="20"/>
          <w:szCs w:val="20"/>
          <w:lang w:val="en-US"/>
        </w:rPr>
        <w:t xml:space="preserve"> </w:t>
      </w:r>
      <w:r w:rsidRPr="009F3119">
        <w:rPr>
          <w:rFonts w:eastAsiaTheme="minorEastAsia"/>
          <w:sz w:val="20"/>
          <w:szCs w:val="20"/>
          <w:lang w:val="en-US"/>
        </w:rPr>
        <w:t>una</w:t>
      </w:r>
      <w:r w:rsidR="001277F9">
        <w:rPr>
          <w:rFonts w:eastAsiaTheme="minorEastAsia"/>
          <w:sz w:val="20"/>
          <w:szCs w:val="20"/>
          <w:lang w:val="en-US"/>
        </w:rPr>
        <w:t xml:space="preserve"> </w:t>
      </w:r>
      <w:r w:rsidRPr="009F3119">
        <w:rPr>
          <w:rFonts w:eastAsiaTheme="minorEastAsia"/>
          <w:sz w:val="20"/>
          <w:szCs w:val="20"/>
          <w:lang w:val="en-US"/>
        </w:rPr>
        <w:t>parte</w:t>
      </w:r>
      <w:r w:rsidR="001277F9">
        <w:rPr>
          <w:rFonts w:eastAsiaTheme="minorEastAsia"/>
          <w:sz w:val="20"/>
          <w:szCs w:val="20"/>
          <w:lang w:val="en-US"/>
        </w:rPr>
        <w:t xml:space="preserve"> </w:t>
      </w:r>
      <w:r w:rsidRPr="009F3119">
        <w:rPr>
          <w:rFonts w:eastAsiaTheme="minorEastAsia"/>
          <w:sz w:val="20"/>
          <w:szCs w:val="20"/>
          <w:lang w:val="en-US"/>
        </w:rPr>
        <w:t>significativa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hidroenergética</w:t>
      </w:r>
      <w:r w:rsidR="001277F9">
        <w:rPr>
          <w:rFonts w:eastAsiaTheme="minorEastAsia"/>
          <w:sz w:val="20"/>
          <w:szCs w:val="20"/>
          <w:lang w:val="en-US"/>
        </w:rPr>
        <w:t xml:space="preserve"> </w:t>
      </w:r>
      <w:r w:rsidRPr="009F3119">
        <w:rPr>
          <w:rFonts w:eastAsiaTheme="minorEastAsia"/>
          <w:sz w:val="20"/>
          <w:szCs w:val="20"/>
          <w:lang w:val="en-US"/>
        </w:rPr>
        <w:t>nacional,</w:t>
      </w:r>
      <w:r w:rsidR="001277F9">
        <w:rPr>
          <w:rFonts w:eastAsiaTheme="minorEastAsia"/>
          <w:sz w:val="20"/>
          <w:szCs w:val="20"/>
          <w:lang w:val="en-US"/>
        </w:rPr>
        <w:t xml:space="preserve"> </w:t>
      </w:r>
      <w:r w:rsidRPr="009F3119">
        <w:rPr>
          <w:rFonts w:eastAsiaTheme="minorEastAsia"/>
          <w:sz w:val="20"/>
          <w:szCs w:val="20"/>
          <w:lang w:val="en-US"/>
        </w:rPr>
        <w:t>condición</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fortalece</w:t>
      </w:r>
      <w:r w:rsidR="001277F9">
        <w:rPr>
          <w:rFonts w:eastAsiaTheme="minorEastAsia"/>
          <w:sz w:val="20"/>
          <w:szCs w:val="20"/>
          <w:lang w:val="en-US"/>
        </w:rPr>
        <w:t xml:space="preserve"> </w:t>
      </w:r>
      <w:r w:rsidRPr="009F3119">
        <w:rPr>
          <w:rFonts w:eastAsiaTheme="minorEastAsia"/>
          <w:sz w:val="20"/>
          <w:szCs w:val="20"/>
          <w:lang w:val="en-US"/>
        </w:rPr>
        <w:t>su</w:t>
      </w:r>
      <w:r w:rsidR="001277F9">
        <w:rPr>
          <w:rFonts w:eastAsiaTheme="minorEastAsia"/>
          <w:sz w:val="20"/>
          <w:szCs w:val="20"/>
          <w:lang w:val="en-US"/>
        </w:rPr>
        <w:t xml:space="preserve"> </w:t>
      </w:r>
      <w:r w:rsidRPr="009F3119">
        <w:rPr>
          <w:rFonts w:eastAsiaTheme="minorEastAsia"/>
          <w:sz w:val="20"/>
          <w:szCs w:val="20"/>
          <w:lang w:val="en-US"/>
        </w:rPr>
        <w:t>importancia</w:t>
      </w:r>
      <w:r w:rsidR="001277F9">
        <w:rPr>
          <w:rFonts w:eastAsiaTheme="minorEastAsia"/>
          <w:sz w:val="20"/>
          <w:szCs w:val="20"/>
          <w:lang w:val="en-US"/>
        </w:rPr>
        <w:t xml:space="preserve"> </w:t>
      </w:r>
      <w:r w:rsidRPr="009F3119">
        <w:rPr>
          <w:rFonts w:eastAsiaTheme="minorEastAsia"/>
          <w:sz w:val="20"/>
          <w:szCs w:val="20"/>
          <w:lang w:val="en-US"/>
        </w:rPr>
        <w:t>estratégica</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seguridad</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Colombia,</w:t>
      </w:r>
      <w:r w:rsidR="001277F9">
        <w:rPr>
          <w:rFonts w:eastAsiaTheme="minorEastAsia"/>
          <w:sz w:val="20"/>
          <w:szCs w:val="20"/>
          <w:lang w:val="en-US"/>
        </w:rPr>
        <w:t xml:space="preserve"> </w:t>
      </w:r>
      <w:r w:rsidRPr="009F3119">
        <w:rPr>
          <w:rFonts w:eastAsiaTheme="minorEastAsia"/>
          <w:sz w:val="20"/>
          <w:szCs w:val="20"/>
          <w:lang w:val="en-US"/>
        </w:rPr>
        <w:t>pero</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también</w:t>
      </w:r>
      <w:r w:rsidR="001277F9">
        <w:rPr>
          <w:rFonts w:eastAsiaTheme="minorEastAsia"/>
          <w:sz w:val="20"/>
          <w:szCs w:val="20"/>
          <w:lang w:val="en-US"/>
        </w:rPr>
        <w:t xml:space="preserve"> </w:t>
      </w:r>
      <w:r w:rsidRPr="009F3119">
        <w:rPr>
          <w:rFonts w:eastAsiaTheme="minorEastAsia"/>
          <w:sz w:val="20"/>
          <w:szCs w:val="20"/>
          <w:lang w:val="en-US"/>
        </w:rPr>
        <w:t>incrementa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necesidad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avanzar</w:t>
      </w:r>
      <w:r w:rsidR="001277F9">
        <w:rPr>
          <w:rFonts w:eastAsiaTheme="minorEastAsia"/>
          <w:sz w:val="20"/>
          <w:szCs w:val="20"/>
          <w:lang w:val="en-US"/>
        </w:rPr>
        <w:t xml:space="preserve"> </w:t>
      </w:r>
      <w:r w:rsidRPr="009F3119">
        <w:rPr>
          <w:rFonts w:eastAsiaTheme="minorEastAsia"/>
          <w:sz w:val="20"/>
          <w:szCs w:val="20"/>
          <w:lang w:val="en-US"/>
        </w:rPr>
        <w:t>hacia</w:t>
      </w:r>
      <w:r w:rsidR="001277F9">
        <w:rPr>
          <w:rFonts w:eastAsiaTheme="minorEastAsia"/>
          <w:sz w:val="20"/>
          <w:szCs w:val="20"/>
          <w:lang w:val="en-US"/>
        </w:rPr>
        <w:t xml:space="preserve"> </w:t>
      </w:r>
      <w:r w:rsidRPr="009F3119">
        <w:rPr>
          <w:rFonts w:eastAsiaTheme="minorEastAsia"/>
          <w:sz w:val="20"/>
          <w:szCs w:val="20"/>
          <w:lang w:val="en-US"/>
        </w:rPr>
        <w:t>una</w:t>
      </w:r>
      <w:r w:rsidR="001277F9">
        <w:rPr>
          <w:rFonts w:eastAsiaTheme="minorEastAsia"/>
          <w:sz w:val="20"/>
          <w:szCs w:val="20"/>
          <w:lang w:val="en-US"/>
        </w:rPr>
        <w:t xml:space="preserve"> </w:t>
      </w:r>
      <w:r w:rsidRPr="009F3119">
        <w:rPr>
          <w:rFonts w:eastAsiaTheme="minorEastAsia"/>
          <w:sz w:val="20"/>
          <w:szCs w:val="20"/>
          <w:lang w:val="en-US"/>
        </w:rPr>
        <w:t>matriz</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más</w:t>
      </w:r>
      <w:r w:rsidR="001277F9">
        <w:rPr>
          <w:rFonts w:eastAsiaTheme="minorEastAsia"/>
          <w:sz w:val="20"/>
          <w:szCs w:val="20"/>
          <w:lang w:val="en-US"/>
        </w:rPr>
        <w:t xml:space="preserve"> </w:t>
      </w:r>
      <w:r w:rsidRPr="009F3119">
        <w:rPr>
          <w:rFonts w:eastAsiaTheme="minorEastAsia"/>
          <w:sz w:val="20"/>
          <w:szCs w:val="20"/>
          <w:lang w:val="en-US"/>
        </w:rPr>
        <w:t>diversificada</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resiliente</w:t>
      </w:r>
      <w:r w:rsidR="001277F9">
        <w:rPr>
          <w:rFonts w:eastAsiaTheme="minorEastAsia"/>
          <w:sz w:val="20"/>
          <w:szCs w:val="20"/>
          <w:lang w:val="en-US"/>
        </w:rPr>
        <w:t xml:space="preserve"> </w:t>
      </w:r>
      <w:r w:rsidRPr="009F3119">
        <w:rPr>
          <w:rFonts w:eastAsiaTheme="minorEastAsia"/>
          <w:sz w:val="20"/>
          <w:szCs w:val="20"/>
          <w:lang w:val="en-US"/>
        </w:rPr>
        <w:t>frente</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creciente</w:t>
      </w:r>
      <w:r w:rsidR="001277F9">
        <w:rPr>
          <w:rFonts w:eastAsiaTheme="minorEastAsia"/>
          <w:sz w:val="20"/>
          <w:szCs w:val="20"/>
          <w:lang w:val="en-US"/>
        </w:rPr>
        <w:t xml:space="preserve"> </w:t>
      </w:r>
      <w:r w:rsidRPr="009F3119">
        <w:rPr>
          <w:rFonts w:eastAsiaTheme="minorEastAsia"/>
          <w:sz w:val="20"/>
          <w:szCs w:val="20"/>
          <w:lang w:val="en-US"/>
        </w:rPr>
        <w:t>variabilidad</w:t>
      </w:r>
      <w:r w:rsidR="001277F9">
        <w:rPr>
          <w:rFonts w:eastAsiaTheme="minorEastAsia"/>
          <w:sz w:val="20"/>
          <w:szCs w:val="20"/>
          <w:lang w:val="en-US"/>
        </w:rPr>
        <w:t xml:space="preserve"> </w:t>
      </w:r>
      <w:r w:rsidRPr="009F3119">
        <w:rPr>
          <w:rFonts w:eastAsiaTheme="minorEastAsia"/>
          <w:sz w:val="20"/>
          <w:szCs w:val="20"/>
          <w:lang w:val="en-US"/>
        </w:rPr>
        <w:t>climática</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desafíos</w:t>
      </w:r>
      <w:r w:rsidR="001277F9">
        <w:rPr>
          <w:rFonts w:eastAsiaTheme="minorEastAsia"/>
          <w:sz w:val="20"/>
          <w:szCs w:val="20"/>
          <w:lang w:val="en-US"/>
        </w:rPr>
        <w:t xml:space="preserve"> </w:t>
      </w:r>
      <w:r w:rsidRPr="009F3119">
        <w:rPr>
          <w:rFonts w:eastAsiaTheme="minorEastAsia"/>
          <w:sz w:val="20"/>
          <w:szCs w:val="20"/>
          <w:lang w:val="en-US"/>
        </w:rPr>
        <w:t>derivados</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cambio</w:t>
      </w:r>
      <w:r w:rsidR="001277F9">
        <w:rPr>
          <w:rFonts w:eastAsiaTheme="minorEastAsia"/>
          <w:sz w:val="20"/>
          <w:szCs w:val="20"/>
          <w:lang w:val="en-US"/>
        </w:rPr>
        <w:t xml:space="preserve"> </w:t>
      </w:r>
      <w:r w:rsidRPr="009F3119">
        <w:rPr>
          <w:rFonts w:eastAsiaTheme="minorEastAsia"/>
          <w:sz w:val="20"/>
          <w:szCs w:val="20"/>
          <w:lang w:val="en-US"/>
        </w:rPr>
        <w:t>global.</w:t>
      </w:r>
    </w:p>
    <w:p w14:paraId="41CAB9BD" w14:textId="6FFC338C"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No</w:t>
      </w:r>
      <w:r w:rsidR="001277F9">
        <w:rPr>
          <w:rFonts w:eastAsiaTheme="minorEastAsia"/>
          <w:sz w:val="20"/>
          <w:szCs w:val="20"/>
          <w:lang w:val="en-US"/>
        </w:rPr>
        <w:t xml:space="preserve"> </w:t>
      </w:r>
      <w:r w:rsidRPr="009F3119">
        <w:rPr>
          <w:rFonts w:eastAsiaTheme="minorEastAsia"/>
          <w:sz w:val="20"/>
          <w:szCs w:val="20"/>
          <w:lang w:val="en-US"/>
        </w:rPr>
        <w:t>obstante,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liderazgo</w:t>
      </w:r>
      <w:r w:rsidR="001277F9">
        <w:rPr>
          <w:rFonts w:eastAsiaTheme="minorEastAsia"/>
          <w:sz w:val="20"/>
          <w:szCs w:val="20"/>
          <w:lang w:val="en-US"/>
        </w:rPr>
        <w:t xml:space="preserve"> </w:t>
      </w:r>
      <w:r w:rsidRPr="009F3119">
        <w:rPr>
          <w:rFonts w:eastAsiaTheme="minorEastAsia"/>
          <w:sz w:val="20"/>
          <w:szCs w:val="20"/>
          <w:lang w:val="en-US"/>
        </w:rPr>
        <w:t>energético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contrasta</w:t>
      </w:r>
      <w:r w:rsidR="001277F9">
        <w:rPr>
          <w:rFonts w:eastAsiaTheme="minorEastAsia"/>
          <w:sz w:val="20"/>
          <w:szCs w:val="20"/>
          <w:lang w:val="en-US"/>
        </w:rPr>
        <w:t xml:space="preserve"> </w:t>
      </w:r>
      <w:r w:rsidRPr="009F3119">
        <w:rPr>
          <w:rFonts w:eastAsiaTheme="minorEastAsia"/>
          <w:sz w:val="20"/>
          <w:szCs w:val="20"/>
          <w:lang w:val="en-US"/>
        </w:rPr>
        <w:t>con</w:t>
      </w:r>
      <w:r w:rsidR="001277F9">
        <w:rPr>
          <w:rFonts w:eastAsiaTheme="minorEastAsia"/>
          <w:sz w:val="20"/>
          <w:szCs w:val="20"/>
          <w:lang w:val="en-US"/>
        </w:rPr>
        <w:t xml:space="preserve"> </w:t>
      </w:r>
      <w:r w:rsidRPr="009F3119">
        <w:rPr>
          <w:rFonts w:eastAsiaTheme="minorEastAsia"/>
          <w:sz w:val="20"/>
          <w:szCs w:val="20"/>
          <w:lang w:val="en-US"/>
        </w:rPr>
        <w:t>profundas</w:t>
      </w:r>
      <w:r w:rsidR="001277F9">
        <w:rPr>
          <w:rFonts w:eastAsiaTheme="minorEastAsia"/>
          <w:sz w:val="20"/>
          <w:szCs w:val="20"/>
          <w:lang w:val="en-US"/>
        </w:rPr>
        <w:t xml:space="preserve"> </w:t>
      </w:r>
      <w:r w:rsidRPr="009F3119">
        <w:rPr>
          <w:rFonts w:eastAsiaTheme="minorEastAsia"/>
          <w:sz w:val="20"/>
          <w:szCs w:val="20"/>
          <w:lang w:val="en-US"/>
        </w:rPr>
        <w:t>diferencias</w:t>
      </w:r>
      <w:r w:rsidR="001277F9">
        <w:rPr>
          <w:rFonts w:eastAsiaTheme="minorEastAsia"/>
          <w:sz w:val="20"/>
          <w:szCs w:val="20"/>
          <w:lang w:val="en-US"/>
        </w:rPr>
        <w:t xml:space="preserve"> </w:t>
      </w:r>
      <w:r w:rsidRPr="009F3119">
        <w:rPr>
          <w:rFonts w:eastAsiaTheme="minorEastAsia"/>
          <w:sz w:val="20"/>
          <w:szCs w:val="20"/>
          <w:lang w:val="en-US"/>
        </w:rPr>
        <w:t>territoriales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materia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acceso,</w:t>
      </w:r>
      <w:r w:rsidR="001277F9">
        <w:rPr>
          <w:rFonts w:eastAsiaTheme="minorEastAsia"/>
          <w:sz w:val="20"/>
          <w:szCs w:val="20"/>
          <w:lang w:val="en-US"/>
        </w:rPr>
        <w:t xml:space="preserve"> </w:t>
      </w:r>
      <w:r w:rsidRPr="009F3119">
        <w:rPr>
          <w:rFonts w:eastAsiaTheme="minorEastAsia"/>
          <w:sz w:val="20"/>
          <w:szCs w:val="20"/>
          <w:lang w:val="en-US"/>
        </w:rPr>
        <w:t>calidad</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disponibilidad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servicios</w:t>
      </w:r>
      <w:r w:rsidR="001277F9">
        <w:rPr>
          <w:rFonts w:eastAsiaTheme="minorEastAsia"/>
          <w:sz w:val="20"/>
          <w:szCs w:val="20"/>
          <w:lang w:val="en-US"/>
        </w:rPr>
        <w:t xml:space="preserve"> </w:t>
      </w:r>
      <w:r w:rsidRPr="009F3119">
        <w:rPr>
          <w:rFonts w:eastAsiaTheme="minorEastAsia"/>
          <w:sz w:val="20"/>
          <w:szCs w:val="20"/>
          <w:lang w:val="en-US"/>
        </w:rPr>
        <w:t>energéticos.</w:t>
      </w:r>
      <w:r w:rsidR="001277F9">
        <w:rPr>
          <w:rFonts w:eastAsiaTheme="minorEastAsia"/>
          <w:sz w:val="20"/>
          <w:szCs w:val="20"/>
          <w:lang w:val="en-US"/>
        </w:rPr>
        <w:t xml:space="preserve"> </w:t>
      </w:r>
      <w:r w:rsidRPr="009F3119">
        <w:rPr>
          <w:rFonts w:eastAsiaTheme="minorEastAsia"/>
          <w:sz w:val="20"/>
          <w:szCs w:val="20"/>
          <w:lang w:val="en-US"/>
        </w:rPr>
        <w:t>Mientras</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Valle</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Aburrá</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Oriente</w:t>
      </w:r>
      <w:r w:rsidR="001277F9">
        <w:rPr>
          <w:rFonts w:eastAsiaTheme="minorEastAsia"/>
          <w:sz w:val="20"/>
          <w:szCs w:val="20"/>
          <w:lang w:val="en-US"/>
        </w:rPr>
        <w:t xml:space="preserve"> </w:t>
      </w:r>
      <w:r w:rsidRPr="009F3119">
        <w:rPr>
          <w:rFonts w:eastAsiaTheme="minorEastAsia"/>
          <w:sz w:val="20"/>
          <w:szCs w:val="20"/>
          <w:lang w:val="en-US"/>
        </w:rPr>
        <w:t>antioqueño</w:t>
      </w:r>
      <w:r w:rsidR="001277F9">
        <w:rPr>
          <w:rFonts w:eastAsiaTheme="minorEastAsia"/>
          <w:sz w:val="20"/>
          <w:szCs w:val="20"/>
          <w:lang w:val="en-US"/>
        </w:rPr>
        <w:t xml:space="preserve"> </w:t>
      </w:r>
      <w:r w:rsidRPr="009F3119">
        <w:rPr>
          <w:rFonts w:eastAsiaTheme="minorEastAsia"/>
          <w:sz w:val="20"/>
          <w:szCs w:val="20"/>
          <w:lang w:val="en-US"/>
        </w:rPr>
        <w:t>concentran</w:t>
      </w:r>
      <w:r w:rsidR="001277F9">
        <w:rPr>
          <w:rFonts w:eastAsiaTheme="minorEastAsia"/>
          <w:sz w:val="20"/>
          <w:szCs w:val="20"/>
          <w:lang w:val="en-US"/>
        </w:rPr>
        <w:t xml:space="preserve"> </w:t>
      </w:r>
      <w:r w:rsidRPr="009F3119">
        <w:rPr>
          <w:rFonts w:eastAsiaTheme="minorEastAsia"/>
          <w:sz w:val="20"/>
          <w:szCs w:val="20"/>
          <w:lang w:val="en-US"/>
        </w:rPr>
        <w:t>altos</w:t>
      </w:r>
      <w:r w:rsidR="001277F9">
        <w:rPr>
          <w:rFonts w:eastAsiaTheme="minorEastAsia"/>
          <w:sz w:val="20"/>
          <w:szCs w:val="20"/>
          <w:lang w:val="en-US"/>
        </w:rPr>
        <w:t xml:space="preserve"> </w:t>
      </w:r>
      <w:r w:rsidRPr="009F3119">
        <w:rPr>
          <w:rFonts w:eastAsiaTheme="minorEastAsia"/>
          <w:sz w:val="20"/>
          <w:szCs w:val="20"/>
          <w:lang w:val="en-US"/>
        </w:rPr>
        <w:t>niveles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industrial,</w:t>
      </w:r>
      <w:r w:rsidR="001277F9">
        <w:rPr>
          <w:rFonts w:eastAsiaTheme="minorEastAsia"/>
          <w:sz w:val="20"/>
          <w:szCs w:val="20"/>
          <w:lang w:val="en-US"/>
        </w:rPr>
        <w:t xml:space="preserve"> </w:t>
      </w:r>
      <w:r w:rsidRPr="009F3119">
        <w:rPr>
          <w:rFonts w:eastAsiaTheme="minorEastAsia"/>
          <w:sz w:val="20"/>
          <w:szCs w:val="20"/>
          <w:lang w:val="en-US"/>
        </w:rPr>
        <w:t>cobertura</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confiabilidad</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servicio</w:t>
      </w:r>
      <w:r w:rsidR="001277F9">
        <w:rPr>
          <w:rFonts w:eastAsiaTheme="minorEastAsia"/>
          <w:sz w:val="20"/>
          <w:szCs w:val="20"/>
          <w:lang w:val="en-US"/>
        </w:rPr>
        <w:t xml:space="preserve"> </w:t>
      </w:r>
      <w:r w:rsidRPr="009F3119">
        <w:rPr>
          <w:rFonts w:eastAsiaTheme="minorEastAsia"/>
          <w:sz w:val="20"/>
          <w:szCs w:val="20"/>
          <w:lang w:val="en-US"/>
        </w:rPr>
        <w:t>eléctrico,</w:t>
      </w:r>
      <w:r w:rsidR="001277F9">
        <w:rPr>
          <w:rFonts w:eastAsiaTheme="minorEastAsia"/>
          <w:sz w:val="20"/>
          <w:szCs w:val="20"/>
          <w:lang w:val="en-US"/>
        </w:rPr>
        <w:t xml:space="preserve"> </w:t>
      </w:r>
      <w:r w:rsidRPr="009F3119">
        <w:rPr>
          <w:rFonts w:eastAsiaTheme="minorEastAsia"/>
          <w:sz w:val="20"/>
          <w:szCs w:val="20"/>
          <w:lang w:val="en-US"/>
        </w:rPr>
        <w:t>diversas</w:t>
      </w:r>
      <w:r w:rsidR="001277F9">
        <w:rPr>
          <w:rFonts w:eastAsiaTheme="minorEastAsia"/>
          <w:sz w:val="20"/>
          <w:szCs w:val="20"/>
          <w:lang w:val="en-US"/>
        </w:rPr>
        <w:t xml:space="preserve"> </w:t>
      </w:r>
      <w:r w:rsidRPr="009F3119">
        <w:rPr>
          <w:rFonts w:eastAsiaTheme="minorEastAsia"/>
          <w:sz w:val="20"/>
          <w:szCs w:val="20"/>
          <w:lang w:val="en-US"/>
        </w:rPr>
        <w:t>zonas</w:t>
      </w:r>
      <w:r w:rsidR="001277F9">
        <w:rPr>
          <w:rFonts w:eastAsiaTheme="minorEastAsia"/>
          <w:sz w:val="20"/>
          <w:szCs w:val="20"/>
          <w:lang w:val="en-US"/>
        </w:rPr>
        <w:t xml:space="preserve"> </w:t>
      </w:r>
      <w:r w:rsidRPr="009F3119">
        <w:rPr>
          <w:rFonts w:eastAsiaTheme="minorEastAsia"/>
          <w:sz w:val="20"/>
          <w:szCs w:val="20"/>
          <w:lang w:val="en-US"/>
        </w:rPr>
        <w:t>rurales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subregiones</w:t>
      </w:r>
      <w:r w:rsidR="001277F9">
        <w:rPr>
          <w:rFonts w:eastAsiaTheme="minorEastAsia"/>
          <w:sz w:val="20"/>
          <w:szCs w:val="20"/>
          <w:lang w:val="en-US"/>
        </w:rPr>
        <w:t xml:space="preserve"> </w:t>
      </w:r>
      <w:r w:rsidRPr="009F3119">
        <w:rPr>
          <w:rFonts w:eastAsiaTheme="minorEastAsia"/>
          <w:sz w:val="20"/>
          <w:szCs w:val="20"/>
          <w:lang w:val="en-US"/>
        </w:rPr>
        <w:t>como</w:t>
      </w:r>
      <w:r w:rsidR="001277F9">
        <w:rPr>
          <w:rFonts w:eastAsiaTheme="minorEastAsia"/>
          <w:sz w:val="20"/>
          <w:szCs w:val="20"/>
          <w:lang w:val="en-US"/>
        </w:rPr>
        <w:t xml:space="preserve"> </w:t>
      </w:r>
      <w:r w:rsidRPr="009F3119">
        <w:rPr>
          <w:rFonts w:eastAsiaTheme="minorEastAsia"/>
          <w:sz w:val="20"/>
          <w:szCs w:val="20"/>
          <w:lang w:val="en-US"/>
        </w:rPr>
        <w:t>Urabá,</w:t>
      </w:r>
      <w:r w:rsidR="001277F9">
        <w:rPr>
          <w:rFonts w:eastAsiaTheme="minorEastAsia"/>
          <w:sz w:val="20"/>
          <w:szCs w:val="20"/>
          <w:lang w:val="en-US"/>
        </w:rPr>
        <w:t xml:space="preserve"> </w:t>
      </w:r>
      <w:r w:rsidRPr="009F3119">
        <w:rPr>
          <w:rFonts w:eastAsiaTheme="minorEastAsia"/>
          <w:sz w:val="20"/>
          <w:szCs w:val="20"/>
          <w:lang w:val="en-US"/>
        </w:rPr>
        <w:t>Bajo</w:t>
      </w:r>
      <w:r w:rsidR="001277F9">
        <w:rPr>
          <w:rFonts w:eastAsiaTheme="minorEastAsia"/>
          <w:sz w:val="20"/>
          <w:szCs w:val="20"/>
          <w:lang w:val="en-US"/>
        </w:rPr>
        <w:t xml:space="preserve"> </w:t>
      </w:r>
      <w:r w:rsidRPr="009F3119">
        <w:rPr>
          <w:rFonts w:eastAsiaTheme="minorEastAsia"/>
          <w:sz w:val="20"/>
          <w:szCs w:val="20"/>
          <w:lang w:val="en-US"/>
        </w:rPr>
        <w:t>Cauca,</w:t>
      </w:r>
      <w:r w:rsidR="001277F9">
        <w:rPr>
          <w:rFonts w:eastAsiaTheme="minorEastAsia"/>
          <w:sz w:val="20"/>
          <w:szCs w:val="20"/>
          <w:lang w:val="en-US"/>
        </w:rPr>
        <w:t xml:space="preserve"> </w:t>
      </w:r>
      <w:r w:rsidRPr="009F3119">
        <w:rPr>
          <w:rFonts w:eastAsiaTheme="minorEastAsia"/>
          <w:sz w:val="20"/>
          <w:szCs w:val="20"/>
          <w:lang w:val="en-US"/>
        </w:rPr>
        <w:t>Nordeste,</w:t>
      </w:r>
      <w:r w:rsidR="001277F9">
        <w:rPr>
          <w:rFonts w:eastAsiaTheme="minorEastAsia"/>
          <w:sz w:val="20"/>
          <w:szCs w:val="20"/>
          <w:lang w:val="en-US"/>
        </w:rPr>
        <w:t xml:space="preserve"> </w:t>
      </w:r>
      <w:r w:rsidRPr="009F3119">
        <w:rPr>
          <w:rFonts w:eastAsiaTheme="minorEastAsia"/>
          <w:sz w:val="20"/>
          <w:szCs w:val="20"/>
          <w:lang w:val="en-US"/>
        </w:rPr>
        <w:t>Magdalena</w:t>
      </w:r>
      <w:r w:rsidR="001277F9">
        <w:rPr>
          <w:rFonts w:eastAsiaTheme="minorEastAsia"/>
          <w:sz w:val="20"/>
          <w:szCs w:val="20"/>
          <w:lang w:val="en-US"/>
        </w:rPr>
        <w:t xml:space="preserve"> </w:t>
      </w:r>
      <w:r w:rsidRPr="009F3119">
        <w:rPr>
          <w:rFonts w:eastAsiaTheme="minorEastAsia"/>
          <w:sz w:val="20"/>
          <w:szCs w:val="20"/>
          <w:lang w:val="en-US"/>
        </w:rPr>
        <w:t>Medio,</w:t>
      </w:r>
      <w:r w:rsidR="001277F9">
        <w:rPr>
          <w:rFonts w:eastAsiaTheme="minorEastAsia"/>
          <w:sz w:val="20"/>
          <w:szCs w:val="20"/>
          <w:lang w:val="en-US"/>
        </w:rPr>
        <w:t xml:space="preserve"> </w:t>
      </w:r>
      <w:r w:rsidRPr="009F3119">
        <w:rPr>
          <w:rFonts w:eastAsiaTheme="minorEastAsia"/>
          <w:sz w:val="20"/>
          <w:szCs w:val="20"/>
          <w:lang w:val="en-US"/>
        </w:rPr>
        <w:t>Occidente</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Norte</w:t>
      </w:r>
      <w:r w:rsidR="001277F9">
        <w:rPr>
          <w:rFonts w:eastAsiaTheme="minorEastAsia"/>
          <w:sz w:val="20"/>
          <w:szCs w:val="20"/>
          <w:lang w:val="en-US"/>
        </w:rPr>
        <w:t xml:space="preserve"> </w:t>
      </w:r>
      <w:r w:rsidRPr="009F3119">
        <w:rPr>
          <w:rFonts w:eastAsiaTheme="minorEastAsia"/>
          <w:sz w:val="20"/>
          <w:szCs w:val="20"/>
          <w:lang w:val="en-US"/>
        </w:rPr>
        <w:t>continúan</w:t>
      </w:r>
      <w:r w:rsidR="001277F9">
        <w:rPr>
          <w:rFonts w:eastAsiaTheme="minorEastAsia"/>
          <w:sz w:val="20"/>
          <w:szCs w:val="20"/>
          <w:lang w:val="en-US"/>
        </w:rPr>
        <w:t xml:space="preserve"> </w:t>
      </w:r>
      <w:r w:rsidRPr="009F3119">
        <w:rPr>
          <w:rFonts w:eastAsiaTheme="minorEastAsia"/>
          <w:sz w:val="20"/>
          <w:szCs w:val="20"/>
          <w:lang w:val="en-US"/>
        </w:rPr>
        <w:t>enfrentando</w:t>
      </w:r>
      <w:r w:rsidR="001277F9">
        <w:rPr>
          <w:rFonts w:eastAsiaTheme="minorEastAsia"/>
          <w:sz w:val="20"/>
          <w:szCs w:val="20"/>
          <w:lang w:val="en-US"/>
        </w:rPr>
        <w:t xml:space="preserve"> </w:t>
      </w:r>
      <w:r w:rsidRPr="009F3119">
        <w:rPr>
          <w:rFonts w:eastAsiaTheme="minorEastAsia"/>
          <w:sz w:val="20"/>
          <w:szCs w:val="20"/>
          <w:lang w:val="en-US"/>
        </w:rPr>
        <w:t>condiciones</w:t>
      </w:r>
      <w:r w:rsidR="001277F9">
        <w:rPr>
          <w:rFonts w:eastAsiaTheme="minorEastAsia"/>
          <w:sz w:val="20"/>
          <w:szCs w:val="20"/>
          <w:lang w:val="en-US"/>
        </w:rPr>
        <w:t xml:space="preserve"> </w:t>
      </w:r>
      <w:r w:rsidRPr="009F3119">
        <w:rPr>
          <w:rFonts w:eastAsiaTheme="minorEastAsia"/>
          <w:sz w:val="20"/>
          <w:szCs w:val="20"/>
          <w:lang w:val="en-US"/>
        </w:rPr>
        <w:t>asociadas</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dispersión</w:t>
      </w:r>
      <w:r w:rsidR="001277F9">
        <w:rPr>
          <w:rFonts w:eastAsiaTheme="minorEastAsia"/>
          <w:sz w:val="20"/>
          <w:szCs w:val="20"/>
          <w:lang w:val="en-US"/>
        </w:rPr>
        <w:t xml:space="preserve"> </w:t>
      </w:r>
      <w:r w:rsidRPr="009F3119">
        <w:rPr>
          <w:rFonts w:eastAsiaTheme="minorEastAsia"/>
          <w:sz w:val="20"/>
          <w:szCs w:val="20"/>
          <w:lang w:val="en-US"/>
        </w:rPr>
        <w:t>poblacional,</w:t>
      </w:r>
      <w:r w:rsidR="001277F9">
        <w:rPr>
          <w:rFonts w:eastAsiaTheme="minorEastAsia"/>
          <w:sz w:val="20"/>
          <w:szCs w:val="20"/>
          <w:lang w:val="en-US"/>
        </w:rPr>
        <w:t xml:space="preserve"> </w:t>
      </w:r>
      <w:r w:rsidRPr="009F3119">
        <w:rPr>
          <w:rFonts w:eastAsiaTheme="minorEastAsia"/>
          <w:sz w:val="20"/>
          <w:szCs w:val="20"/>
          <w:lang w:val="en-US"/>
        </w:rPr>
        <w:t>dificultades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conectividad,</w:t>
      </w:r>
      <w:r w:rsidR="001277F9">
        <w:rPr>
          <w:rFonts w:eastAsiaTheme="minorEastAsia"/>
          <w:sz w:val="20"/>
          <w:szCs w:val="20"/>
          <w:lang w:val="en-US"/>
        </w:rPr>
        <w:t xml:space="preserve"> </w:t>
      </w:r>
      <w:r w:rsidRPr="009F3119">
        <w:rPr>
          <w:rFonts w:eastAsiaTheme="minorEastAsia"/>
          <w:sz w:val="20"/>
          <w:szCs w:val="20"/>
          <w:lang w:val="en-US"/>
        </w:rPr>
        <w:t>limitaciones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distribución,</w:t>
      </w:r>
      <w:r w:rsidR="001277F9">
        <w:rPr>
          <w:rFonts w:eastAsiaTheme="minorEastAsia"/>
          <w:sz w:val="20"/>
          <w:szCs w:val="20"/>
          <w:lang w:val="en-US"/>
        </w:rPr>
        <w:t xml:space="preserve"> </w:t>
      </w:r>
      <w:r w:rsidRPr="009F3119">
        <w:rPr>
          <w:rFonts w:eastAsiaTheme="minorEastAsia"/>
          <w:sz w:val="20"/>
          <w:szCs w:val="20"/>
          <w:lang w:val="en-US"/>
        </w:rPr>
        <w:t>pobreza</w:t>
      </w:r>
      <w:r w:rsidR="001277F9">
        <w:rPr>
          <w:rFonts w:eastAsiaTheme="minorEastAsia"/>
          <w:sz w:val="20"/>
          <w:szCs w:val="20"/>
          <w:lang w:val="en-US"/>
        </w:rPr>
        <w:t xml:space="preserve"> </w:t>
      </w:r>
      <w:r w:rsidRPr="009F3119">
        <w:rPr>
          <w:rFonts w:eastAsiaTheme="minorEastAsia"/>
          <w:sz w:val="20"/>
          <w:szCs w:val="20"/>
          <w:lang w:val="en-US"/>
        </w:rPr>
        <w:t>multidimensional</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mayores</w:t>
      </w:r>
      <w:r w:rsidR="001277F9">
        <w:rPr>
          <w:rFonts w:eastAsiaTheme="minorEastAsia"/>
          <w:sz w:val="20"/>
          <w:szCs w:val="20"/>
          <w:lang w:val="en-US"/>
        </w:rPr>
        <w:t xml:space="preserve"> </w:t>
      </w:r>
      <w:r w:rsidRPr="009F3119">
        <w:rPr>
          <w:rFonts w:eastAsiaTheme="minorEastAsia"/>
          <w:sz w:val="20"/>
          <w:szCs w:val="20"/>
          <w:lang w:val="en-US"/>
        </w:rPr>
        <w:t>niveles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vulnerabilidad</w:t>
      </w:r>
      <w:r w:rsidR="001277F9">
        <w:rPr>
          <w:rFonts w:eastAsiaTheme="minorEastAsia"/>
          <w:sz w:val="20"/>
          <w:szCs w:val="20"/>
          <w:lang w:val="en-US"/>
        </w:rPr>
        <w:t xml:space="preserve"> </w:t>
      </w:r>
      <w:r w:rsidRPr="009F3119">
        <w:rPr>
          <w:rFonts w:eastAsiaTheme="minorEastAsia"/>
          <w:sz w:val="20"/>
          <w:szCs w:val="20"/>
          <w:lang w:val="en-US"/>
        </w:rPr>
        <w:t>socioambiental.</w:t>
      </w:r>
      <w:r w:rsidR="001277F9">
        <w:rPr>
          <w:rFonts w:eastAsiaTheme="minorEastAsia"/>
          <w:sz w:val="20"/>
          <w:szCs w:val="20"/>
          <w:lang w:val="en-US"/>
        </w:rPr>
        <w:t xml:space="preserve"> </w:t>
      </w:r>
      <w:r w:rsidRPr="009F3119">
        <w:rPr>
          <w:rFonts w:eastAsiaTheme="minorEastAsia"/>
          <w:sz w:val="20"/>
          <w:szCs w:val="20"/>
          <w:lang w:val="en-US"/>
        </w:rPr>
        <w:t>Estas</w:t>
      </w:r>
      <w:r w:rsidR="001277F9">
        <w:rPr>
          <w:rFonts w:eastAsiaTheme="minorEastAsia"/>
          <w:sz w:val="20"/>
          <w:szCs w:val="20"/>
          <w:lang w:val="en-US"/>
        </w:rPr>
        <w:t xml:space="preserve"> </w:t>
      </w:r>
      <w:r w:rsidRPr="009F3119">
        <w:rPr>
          <w:rFonts w:eastAsiaTheme="minorEastAsia"/>
          <w:sz w:val="20"/>
          <w:szCs w:val="20"/>
          <w:lang w:val="en-US"/>
        </w:rPr>
        <w:t>diferencias</w:t>
      </w:r>
      <w:r w:rsidR="001277F9">
        <w:rPr>
          <w:rFonts w:eastAsiaTheme="minorEastAsia"/>
          <w:sz w:val="20"/>
          <w:szCs w:val="20"/>
          <w:lang w:val="en-US"/>
        </w:rPr>
        <w:t xml:space="preserve"> </w:t>
      </w:r>
      <w:r w:rsidRPr="009F3119">
        <w:rPr>
          <w:rFonts w:eastAsiaTheme="minorEastAsia"/>
          <w:sz w:val="20"/>
          <w:szCs w:val="20"/>
          <w:lang w:val="en-US"/>
        </w:rPr>
        <w:t>evidencian</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energético</w:t>
      </w:r>
      <w:r w:rsidR="001277F9">
        <w:rPr>
          <w:rFonts w:eastAsiaTheme="minorEastAsia"/>
          <w:sz w:val="20"/>
          <w:szCs w:val="20"/>
          <w:lang w:val="en-US"/>
        </w:rPr>
        <w:t xml:space="preserve"> </w:t>
      </w:r>
      <w:r w:rsidRPr="009F3119">
        <w:rPr>
          <w:rFonts w:eastAsiaTheme="minorEastAsia"/>
          <w:sz w:val="20"/>
          <w:szCs w:val="20"/>
          <w:lang w:val="en-US"/>
        </w:rPr>
        <w:t>departamental</w:t>
      </w:r>
      <w:r w:rsidR="001277F9">
        <w:rPr>
          <w:rFonts w:eastAsiaTheme="minorEastAsia"/>
          <w:sz w:val="20"/>
          <w:szCs w:val="20"/>
          <w:lang w:val="en-US"/>
        </w:rPr>
        <w:t xml:space="preserve"> </w:t>
      </w:r>
      <w:r w:rsidRPr="009F3119">
        <w:rPr>
          <w:rFonts w:eastAsiaTheme="minorEastAsia"/>
          <w:sz w:val="20"/>
          <w:szCs w:val="20"/>
          <w:lang w:val="en-US"/>
        </w:rPr>
        <w:t>ha</w:t>
      </w:r>
      <w:r w:rsidR="001277F9">
        <w:rPr>
          <w:rFonts w:eastAsiaTheme="minorEastAsia"/>
          <w:sz w:val="20"/>
          <w:szCs w:val="20"/>
          <w:lang w:val="en-US"/>
        </w:rPr>
        <w:t xml:space="preserve"> </w:t>
      </w:r>
      <w:r w:rsidRPr="009F3119">
        <w:rPr>
          <w:rFonts w:eastAsiaTheme="minorEastAsia"/>
          <w:sz w:val="20"/>
          <w:szCs w:val="20"/>
          <w:lang w:val="en-US"/>
        </w:rPr>
        <w:t>avanzado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manera</w:t>
      </w:r>
      <w:r w:rsidR="001277F9">
        <w:rPr>
          <w:rFonts w:eastAsiaTheme="minorEastAsia"/>
          <w:sz w:val="20"/>
          <w:szCs w:val="20"/>
          <w:lang w:val="en-US"/>
        </w:rPr>
        <w:t xml:space="preserve"> </w:t>
      </w:r>
      <w:r w:rsidRPr="009F3119">
        <w:rPr>
          <w:rFonts w:eastAsiaTheme="minorEastAsia"/>
          <w:sz w:val="20"/>
          <w:szCs w:val="20"/>
          <w:lang w:val="en-US"/>
        </w:rPr>
        <w:t>desigual,</w:t>
      </w:r>
      <w:r w:rsidR="001277F9">
        <w:rPr>
          <w:rFonts w:eastAsiaTheme="minorEastAsia"/>
          <w:sz w:val="20"/>
          <w:szCs w:val="20"/>
          <w:lang w:val="en-US"/>
        </w:rPr>
        <w:t xml:space="preserve"> </w:t>
      </w:r>
      <w:r w:rsidRPr="009F3119">
        <w:rPr>
          <w:rFonts w:eastAsiaTheme="minorEastAsia"/>
          <w:sz w:val="20"/>
          <w:szCs w:val="20"/>
          <w:lang w:val="en-US"/>
        </w:rPr>
        <w:t>reproduciendo</w:t>
      </w:r>
      <w:r w:rsidR="001277F9">
        <w:rPr>
          <w:rFonts w:eastAsiaTheme="minorEastAsia"/>
          <w:sz w:val="20"/>
          <w:szCs w:val="20"/>
          <w:lang w:val="en-US"/>
        </w:rPr>
        <w:t xml:space="preserve"> </w:t>
      </w:r>
      <w:r w:rsidRPr="009F3119">
        <w:rPr>
          <w:rFonts w:eastAsiaTheme="minorEastAsia"/>
          <w:sz w:val="20"/>
          <w:szCs w:val="20"/>
          <w:lang w:val="en-US"/>
        </w:rPr>
        <w:t>brechas</w:t>
      </w:r>
      <w:r w:rsidR="001277F9">
        <w:rPr>
          <w:rFonts w:eastAsiaTheme="minorEastAsia"/>
          <w:sz w:val="20"/>
          <w:szCs w:val="20"/>
          <w:lang w:val="en-US"/>
        </w:rPr>
        <w:t xml:space="preserve"> </w:t>
      </w:r>
      <w:r w:rsidRPr="009F3119">
        <w:rPr>
          <w:rFonts w:eastAsiaTheme="minorEastAsia"/>
          <w:sz w:val="20"/>
          <w:szCs w:val="20"/>
          <w:lang w:val="en-US"/>
        </w:rPr>
        <w:t>territoriales</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condicionan</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oportunidades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económico</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mejoramiento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calidad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vida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amplios</w:t>
      </w:r>
      <w:r w:rsidR="001277F9">
        <w:rPr>
          <w:rFonts w:eastAsiaTheme="minorEastAsia"/>
          <w:sz w:val="20"/>
          <w:szCs w:val="20"/>
          <w:lang w:val="en-US"/>
        </w:rPr>
        <w:t xml:space="preserve"> </w:t>
      </w:r>
      <w:r w:rsidRPr="009F3119">
        <w:rPr>
          <w:rFonts w:eastAsiaTheme="minorEastAsia"/>
          <w:sz w:val="20"/>
          <w:szCs w:val="20"/>
          <w:lang w:val="en-US"/>
        </w:rPr>
        <w:t>sectores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población.</w:t>
      </w:r>
    </w:p>
    <w:p w14:paraId="060C6C56" w14:textId="3D8A8BFF"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Esta</w:t>
      </w:r>
      <w:r w:rsidR="001277F9">
        <w:rPr>
          <w:rFonts w:eastAsiaTheme="minorEastAsia"/>
          <w:sz w:val="20"/>
          <w:szCs w:val="20"/>
          <w:lang w:val="en-US"/>
        </w:rPr>
        <w:t xml:space="preserve"> </w:t>
      </w:r>
      <w:r w:rsidRPr="009F3119">
        <w:rPr>
          <w:rFonts w:eastAsiaTheme="minorEastAsia"/>
          <w:sz w:val="20"/>
          <w:szCs w:val="20"/>
          <w:lang w:val="en-US"/>
        </w:rPr>
        <w:t>realidad</w:t>
      </w:r>
      <w:r w:rsidR="001277F9">
        <w:rPr>
          <w:rFonts w:eastAsiaTheme="minorEastAsia"/>
          <w:sz w:val="20"/>
          <w:szCs w:val="20"/>
          <w:lang w:val="en-US"/>
        </w:rPr>
        <w:t xml:space="preserve"> </w:t>
      </w:r>
      <w:r w:rsidRPr="009F3119">
        <w:rPr>
          <w:rFonts w:eastAsiaTheme="minorEastAsia"/>
          <w:sz w:val="20"/>
          <w:szCs w:val="20"/>
          <w:lang w:val="en-US"/>
        </w:rPr>
        <w:t>adquiere</w:t>
      </w:r>
      <w:r w:rsidR="001277F9">
        <w:rPr>
          <w:rFonts w:eastAsiaTheme="minorEastAsia"/>
          <w:sz w:val="20"/>
          <w:szCs w:val="20"/>
          <w:lang w:val="en-US"/>
        </w:rPr>
        <w:t xml:space="preserve"> </w:t>
      </w:r>
      <w:r w:rsidRPr="009F3119">
        <w:rPr>
          <w:rFonts w:eastAsiaTheme="minorEastAsia"/>
          <w:sz w:val="20"/>
          <w:szCs w:val="20"/>
          <w:lang w:val="en-US"/>
        </w:rPr>
        <w:t>especial</w:t>
      </w:r>
      <w:r w:rsidR="001277F9">
        <w:rPr>
          <w:rFonts w:eastAsiaTheme="minorEastAsia"/>
          <w:sz w:val="20"/>
          <w:szCs w:val="20"/>
          <w:lang w:val="en-US"/>
        </w:rPr>
        <w:t xml:space="preserve"> </w:t>
      </w:r>
      <w:r w:rsidRPr="009F3119">
        <w:rPr>
          <w:rFonts w:eastAsiaTheme="minorEastAsia"/>
          <w:sz w:val="20"/>
          <w:szCs w:val="20"/>
          <w:lang w:val="en-US"/>
        </w:rPr>
        <w:t>relevancia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marco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Transición</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Justa</w:t>
      </w:r>
      <w:r w:rsidR="001277F9">
        <w:rPr>
          <w:rFonts w:eastAsiaTheme="minorEastAsia"/>
          <w:sz w:val="20"/>
          <w:szCs w:val="20"/>
          <w:lang w:val="en-US"/>
        </w:rPr>
        <w:t xml:space="preserve"> </w:t>
      </w:r>
      <w:r w:rsidRPr="009F3119">
        <w:rPr>
          <w:rFonts w:eastAsiaTheme="minorEastAsia"/>
          <w:sz w:val="20"/>
          <w:szCs w:val="20"/>
          <w:lang w:val="en-US"/>
        </w:rPr>
        <w:t>promovida</w:t>
      </w:r>
      <w:r w:rsidR="001277F9">
        <w:rPr>
          <w:rFonts w:eastAsiaTheme="minorEastAsia"/>
          <w:sz w:val="20"/>
          <w:szCs w:val="20"/>
          <w:lang w:val="en-US"/>
        </w:rPr>
        <w:t xml:space="preserve"> </w:t>
      </w:r>
      <w:r w:rsidRPr="009F3119">
        <w:rPr>
          <w:rFonts w:eastAsiaTheme="minorEastAsia"/>
          <w:sz w:val="20"/>
          <w:szCs w:val="20"/>
          <w:lang w:val="en-US"/>
        </w:rPr>
        <w:t>por</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Gobierno</w:t>
      </w:r>
      <w:r w:rsidR="001277F9">
        <w:rPr>
          <w:rFonts w:eastAsiaTheme="minorEastAsia"/>
          <w:sz w:val="20"/>
          <w:szCs w:val="20"/>
          <w:lang w:val="en-US"/>
        </w:rPr>
        <w:t xml:space="preserve"> </w:t>
      </w:r>
      <w:r w:rsidRPr="009F3119">
        <w:rPr>
          <w:rFonts w:eastAsiaTheme="minorEastAsia"/>
          <w:sz w:val="20"/>
          <w:szCs w:val="20"/>
          <w:lang w:val="en-US"/>
        </w:rPr>
        <w:t>Nacional.</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reúne</w:t>
      </w:r>
      <w:r w:rsidR="001277F9">
        <w:rPr>
          <w:rFonts w:eastAsiaTheme="minorEastAsia"/>
          <w:sz w:val="20"/>
          <w:szCs w:val="20"/>
          <w:lang w:val="en-US"/>
        </w:rPr>
        <w:t xml:space="preserve"> </w:t>
      </w:r>
      <w:r w:rsidRPr="009F3119">
        <w:rPr>
          <w:rFonts w:eastAsiaTheme="minorEastAsia"/>
          <w:sz w:val="20"/>
          <w:szCs w:val="20"/>
          <w:lang w:val="en-US"/>
        </w:rPr>
        <w:t>condiciones</w:t>
      </w:r>
      <w:r w:rsidR="001277F9">
        <w:rPr>
          <w:rFonts w:eastAsiaTheme="minorEastAsia"/>
          <w:sz w:val="20"/>
          <w:szCs w:val="20"/>
          <w:lang w:val="en-US"/>
        </w:rPr>
        <w:t xml:space="preserve"> </w:t>
      </w:r>
      <w:r w:rsidRPr="009F3119">
        <w:rPr>
          <w:rFonts w:eastAsiaTheme="minorEastAsia"/>
          <w:sz w:val="20"/>
          <w:szCs w:val="20"/>
          <w:lang w:val="en-US"/>
        </w:rPr>
        <w:t>excepcionales</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impulsar</w:t>
      </w:r>
      <w:r w:rsidR="001277F9">
        <w:rPr>
          <w:rFonts w:eastAsiaTheme="minorEastAsia"/>
          <w:sz w:val="20"/>
          <w:szCs w:val="20"/>
          <w:lang w:val="en-US"/>
        </w:rPr>
        <w:t xml:space="preserve"> </w:t>
      </w:r>
      <w:r w:rsidRPr="009F3119">
        <w:rPr>
          <w:rFonts w:eastAsiaTheme="minorEastAsia"/>
          <w:sz w:val="20"/>
          <w:szCs w:val="20"/>
          <w:lang w:val="en-US"/>
        </w:rPr>
        <w:t>procesos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diversificación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matriz</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mediante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incorporación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Fuentes</w:t>
      </w:r>
      <w:r w:rsidR="001277F9">
        <w:rPr>
          <w:rFonts w:eastAsiaTheme="minorEastAsia"/>
          <w:sz w:val="20"/>
          <w:szCs w:val="20"/>
          <w:lang w:val="en-US"/>
        </w:rPr>
        <w:t xml:space="preserve"> </w:t>
      </w:r>
      <w:r w:rsidRPr="009F3119">
        <w:rPr>
          <w:rFonts w:eastAsiaTheme="minorEastAsia"/>
          <w:sz w:val="20"/>
          <w:szCs w:val="20"/>
          <w:lang w:val="en-US"/>
        </w:rPr>
        <w:t>No</w:t>
      </w:r>
      <w:r w:rsidR="001277F9">
        <w:rPr>
          <w:rFonts w:eastAsiaTheme="minorEastAsia"/>
          <w:sz w:val="20"/>
          <w:szCs w:val="20"/>
          <w:lang w:val="en-US"/>
        </w:rPr>
        <w:t xml:space="preserve"> </w:t>
      </w:r>
      <w:r w:rsidRPr="009F3119">
        <w:rPr>
          <w:rFonts w:eastAsiaTheme="minorEastAsia"/>
          <w:sz w:val="20"/>
          <w:szCs w:val="20"/>
          <w:lang w:val="en-US"/>
        </w:rPr>
        <w:t>Convencionales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Renovable</w:t>
      </w:r>
      <w:r w:rsidR="001277F9">
        <w:rPr>
          <w:rFonts w:eastAsiaTheme="minorEastAsia"/>
          <w:sz w:val="20"/>
          <w:szCs w:val="20"/>
          <w:lang w:val="en-US"/>
        </w:rPr>
        <w:t xml:space="preserve"> </w:t>
      </w:r>
      <w:r w:rsidRPr="009F3119">
        <w:rPr>
          <w:rFonts w:eastAsiaTheme="minorEastAsia"/>
          <w:sz w:val="20"/>
          <w:szCs w:val="20"/>
          <w:lang w:val="en-US"/>
        </w:rPr>
        <w:t>(FNCER),</w:t>
      </w:r>
      <w:r w:rsidR="001277F9">
        <w:rPr>
          <w:rFonts w:eastAsiaTheme="minorEastAsia"/>
          <w:sz w:val="20"/>
          <w:szCs w:val="20"/>
          <w:lang w:val="en-US"/>
        </w:rPr>
        <w:t xml:space="preserve"> </w:t>
      </w:r>
      <w:r w:rsidRPr="009F3119">
        <w:rPr>
          <w:rFonts w:eastAsiaTheme="minorEastAsia"/>
          <w:sz w:val="20"/>
          <w:szCs w:val="20"/>
          <w:lang w:val="en-US"/>
        </w:rPr>
        <w:t>particularmente</w:t>
      </w:r>
      <w:r w:rsidR="001277F9">
        <w:rPr>
          <w:rFonts w:eastAsiaTheme="minorEastAsia"/>
          <w:sz w:val="20"/>
          <w:szCs w:val="20"/>
          <w:lang w:val="en-US"/>
        </w:rPr>
        <w:t xml:space="preserve"> </w:t>
      </w:r>
      <w:r w:rsidRPr="009F3119">
        <w:rPr>
          <w:rFonts w:eastAsiaTheme="minorEastAsia"/>
          <w:sz w:val="20"/>
          <w:szCs w:val="20"/>
          <w:lang w:val="en-US"/>
        </w:rPr>
        <w:t>sistemas</w:t>
      </w:r>
      <w:r w:rsidR="001277F9">
        <w:rPr>
          <w:rFonts w:eastAsiaTheme="minorEastAsia"/>
          <w:sz w:val="20"/>
          <w:szCs w:val="20"/>
          <w:lang w:val="en-US"/>
        </w:rPr>
        <w:t xml:space="preserve"> </w:t>
      </w:r>
      <w:r w:rsidRPr="009F3119">
        <w:rPr>
          <w:rFonts w:eastAsiaTheme="minorEastAsia"/>
          <w:sz w:val="20"/>
          <w:szCs w:val="20"/>
          <w:lang w:val="en-US"/>
        </w:rPr>
        <w:t>solares</w:t>
      </w:r>
      <w:r w:rsidR="001277F9">
        <w:rPr>
          <w:rFonts w:eastAsiaTheme="minorEastAsia"/>
          <w:sz w:val="20"/>
          <w:szCs w:val="20"/>
          <w:lang w:val="en-US"/>
        </w:rPr>
        <w:t xml:space="preserve"> </w:t>
      </w:r>
      <w:r w:rsidRPr="009F3119">
        <w:rPr>
          <w:rFonts w:eastAsiaTheme="minorEastAsia"/>
          <w:sz w:val="20"/>
          <w:szCs w:val="20"/>
          <w:lang w:val="en-US"/>
        </w:rPr>
        <w:t>fotovoltaicos,</w:t>
      </w:r>
      <w:r w:rsidR="001277F9">
        <w:rPr>
          <w:rFonts w:eastAsiaTheme="minorEastAsia"/>
          <w:sz w:val="20"/>
          <w:szCs w:val="20"/>
          <w:lang w:val="en-US"/>
        </w:rPr>
        <w:t xml:space="preserve"> </w:t>
      </w:r>
      <w:r w:rsidRPr="009F3119">
        <w:rPr>
          <w:rFonts w:eastAsiaTheme="minorEastAsia"/>
          <w:sz w:val="20"/>
          <w:szCs w:val="20"/>
          <w:lang w:val="en-US"/>
        </w:rPr>
        <w:t>esquemas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autogeneración,</w:t>
      </w:r>
      <w:r w:rsidR="001277F9">
        <w:rPr>
          <w:rFonts w:eastAsiaTheme="minorEastAsia"/>
          <w:sz w:val="20"/>
          <w:szCs w:val="20"/>
          <w:lang w:val="en-US"/>
        </w:rPr>
        <w:t xml:space="preserve"> </w:t>
      </w:r>
      <w:r w:rsidRPr="009F3119">
        <w:rPr>
          <w:rFonts w:eastAsiaTheme="minorEastAsia"/>
          <w:sz w:val="20"/>
          <w:szCs w:val="20"/>
          <w:lang w:val="en-US"/>
        </w:rPr>
        <w:t>generación</w:t>
      </w:r>
      <w:r w:rsidR="001277F9">
        <w:rPr>
          <w:rFonts w:eastAsiaTheme="minorEastAsia"/>
          <w:sz w:val="20"/>
          <w:szCs w:val="20"/>
          <w:lang w:val="en-US"/>
        </w:rPr>
        <w:t xml:space="preserve"> </w:t>
      </w:r>
      <w:r w:rsidRPr="009F3119">
        <w:rPr>
          <w:rFonts w:eastAsiaTheme="minorEastAsia"/>
          <w:sz w:val="20"/>
          <w:szCs w:val="20"/>
          <w:lang w:val="en-US"/>
        </w:rPr>
        <w:t>distribuida</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comunidades</w:t>
      </w:r>
      <w:r w:rsidR="001277F9">
        <w:rPr>
          <w:rFonts w:eastAsiaTheme="minorEastAsia"/>
          <w:sz w:val="20"/>
          <w:szCs w:val="20"/>
          <w:lang w:val="en-US"/>
        </w:rPr>
        <w:t xml:space="preserve"> </w:t>
      </w:r>
      <w:r w:rsidRPr="009F3119">
        <w:rPr>
          <w:rFonts w:eastAsiaTheme="minorEastAsia"/>
          <w:sz w:val="20"/>
          <w:szCs w:val="20"/>
          <w:lang w:val="en-US"/>
        </w:rPr>
        <w:t>energéticas.</w:t>
      </w:r>
      <w:r w:rsidR="001277F9">
        <w:rPr>
          <w:rFonts w:eastAsiaTheme="minorEastAsia"/>
          <w:sz w:val="20"/>
          <w:szCs w:val="20"/>
          <w:lang w:val="en-US"/>
        </w:rPr>
        <w:t xml:space="preserve"> </w:t>
      </w:r>
      <w:r w:rsidRPr="009F3119">
        <w:rPr>
          <w:rFonts w:eastAsiaTheme="minorEastAsia"/>
          <w:sz w:val="20"/>
          <w:szCs w:val="20"/>
          <w:lang w:val="en-US"/>
        </w:rPr>
        <w:t>Al</w:t>
      </w:r>
      <w:r w:rsidR="001277F9">
        <w:rPr>
          <w:rFonts w:eastAsiaTheme="minorEastAsia"/>
          <w:sz w:val="20"/>
          <w:szCs w:val="20"/>
          <w:lang w:val="en-US"/>
        </w:rPr>
        <w:t xml:space="preserve"> </w:t>
      </w:r>
      <w:r w:rsidRPr="009F3119">
        <w:rPr>
          <w:rFonts w:eastAsiaTheme="minorEastAsia"/>
          <w:sz w:val="20"/>
          <w:szCs w:val="20"/>
          <w:lang w:val="en-US"/>
        </w:rPr>
        <w:t>mismo</w:t>
      </w:r>
      <w:r w:rsidR="001277F9">
        <w:rPr>
          <w:rFonts w:eastAsiaTheme="minorEastAsia"/>
          <w:sz w:val="20"/>
          <w:szCs w:val="20"/>
          <w:lang w:val="en-US"/>
        </w:rPr>
        <w:t xml:space="preserve"> </w:t>
      </w:r>
      <w:r w:rsidRPr="009F3119">
        <w:rPr>
          <w:rFonts w:eastAsiaTheme="minorEastAsia"/>
          <w:sz w:val="20"/>
          <w:szCs w:val="20"/>
          <w:lang w:val="en-US"/>
        </w:rPr>
        <w:t>tiempo,</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constituye</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escenario</w:t>
      </w:r>
      <w:r w:rsidR="001277F9">
        <w:rPr>
          <w:rFonts w:eastAsiaTheme="minorEastAsia"/>
          <w:sz w:val="20"/>
          <w:szCs w:val="20"/>
          <w:lang w:val="en-US"/>
        </w:rPr>
        <w:t xml:space="preserve"> </w:t>
      </w:r>
      <w:r w:rsidRPr="009F3119">
        <w:rPr>
          <w:rFonts w:eastAsiaTheme="minorEastAsia"/>
          <w:sz w:val="20"/>
          <w:szCs w:val="20"/>
          <w:lang w:val="en-US"/>
        </w:rPr>
        <w:t>idóneo</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fortalecer</w:t>
      </w:r>
      <w:r w:rsidR="001277F9">
        <w:rPr>
          <w:rFonts w:eastAsiaTheme="minorEastAsia"/>
          <w:sz w:val="20"/>
          <w:szCs w:val="20"/>
          <w:lang w:val="en-US"/>
        </w:rPr>
        <w:t xml:space="preserve"> </w:t>
      </w:r>
      <w:r w:rsidRPr="009F3119">
        <w:rPr>
          <w:rFonts w:eastAsiaTheme="minorEastAsia"/>
          <w:sz w:val="20"/>
          <w:szCs w:val="20"/>
          <w:lang w:val="en-US"/>
        </w:rPr>
        <w:t>estrategias</w:t>
      </w:r>
      <w:r w:rsidR="001277F9">
        <w:rPr>
          <w:rFonts w:eastAsiaTheme="minorEastAsia"/>
          <w:sz w:val="20"/>
          <w:szCs w:val="20"/>
          <w:lang w:val="en-US"/>
        </w:rPr>
        <w:t xml:space="preserve"> </w:t>
      </w:r>
      <w:r w:rsidRPr="009F3119">
        <w:rPr>
          <w:rFonts w:eastAsiaTheme="minorEastAsia"/>
          <w:sz w:val="20"/>
          <w:szCs w:val="20"/>
          <w:lang w:val="en-US"/>
        </w:rPr>
        <w:t>orientadas</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democratización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cierre</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brechas</w:t>
      </w:r>
      <w:r w:rsidR="001277F9">
        <w:rPr>
          <w:rFonts w:eastAsiaTheme="minorEastAsia"/>
          <w:sz w:val="20"/>
          <w:szCs w:val="20"/>
          <w:lang w:val="en-US"/>
        </w:rPr>
        <w:t xml:space="preserve"> </w:t>
      </w:r>
      <w:r w:rsidRPr="009F3119">
        <w:rPr>
          <w:rFonts w:eastAsiaTheme="minorEastAsia"/>
          <w:sz w:val="20"/>
          <w:szCs w:val="20"/>
          <w:lang w:val="en-US"/>
        </w:rPr>
        <w:t>territoriales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reducción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pobreza</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especialmente</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municipios</w:t>
      </w:r>
      <w:r w:rsidR="001277F9">
        <w:rPr>
          <w:rFonts w:eastAsiaTheme="minorEastAsia"/>
          <w:sz w:val="20"/>
          <w:szCs w:val="20"/>
          <w:lang w:val="en-US"/>
        </w:rPr>
        <w:t xml:space="preserve"> </w:t>
      </w:r>
      <w:r w:rsidRPr="009F3119">
        <w:rPr>
          <w:rFonts w:eastAsiaTheme="minorEastAsia"/>
          <w:sz w:val="20"/>
          <w:szCs w:val="20"/>
          <w:lang w:val="en-US"/>
        </w:rPr>
        <w:t>rurales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comunidades</w:t>
      </w:r>
      <w:r w:rsidR="001277F9">
        <w:rPr>
          <w:rFonts w:eastAsiaTheme="minorEastAsia"/>
          <w:sz w:val="20"/>
          <w:szCs w:val="20"/>
          <w:lang w:val="en-US"/>
        </w:rPr>
        <w:t xml:space="preserve"> </w:t>
      </w:r>
      <w:r w:rsidRPr="009F3119">
        <w:rPr>
          <w:rFonts w:eastAsiaTheme="minorEastAsia"/>
          <w:sz w:val="20"/>
          <w:szCs w:val="20"/>
          <w:lang w:val="en-US"/>
        </w:rPr>
        <w:t>étnicas</w:t>
      </w:r>
      <w:r w:rsidR="001277F9">
        <w:rPr>
          <w:rFonts w:eastAsiaTheme="minorEastAsia"/>
          <w:sz w:val="20"/>
          <w:szCs w:val="20"/>
          <w:lang w:val="en-US"/>
        </w:rPr>
        <w:t xml:space="preserve"> </w:t>
      </w:r>
      <w:r w:rsidRPr="009F3119">
        <w:rPr>
          <w:rFonts w:eastAsiaTheme="minorEastAsia"/>
          <w:sz w:val="20"/>
          <w:szCs w:val="20"/>
          <w:lang w:val="en-US"/>
        </w:rPr>
        <w:t>donde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acceso</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soluciones</w:t>
      </w:r>
      <w:r w:rsidR="001277F9">
        <w:rPr>
          <w:rFonts w:eastAsiaTheme="minorEastAsia"/>
          <w:sz w:val="20"/>
          <w:szCs w:val="20"/>
          <w:lang w:val="en-US"/>
        </w:rPr>
        <w:t xml:space="preserve"> </w:t>
      </w:r>
      <w:r w:rsidRPr="009F3119">
        <w:rPr>
          <w:rFonts w:eastAsiaTheme="minorEastAsia"/>
          <w:sz w:val="20"/>
          <w:szCs w:val="20"/>
          <w:lang w:val="en-US"/>
        </w:rPr>
        <w:t>energéticas</w:t>
      </w:r>
      <w:r w:rsidR="001277F9">
        <w:rPr>
          <w:rFonts w:eastAsiaTheme="minorEastAsia"/>
          <w:sz w:val="20"/>
          <w:szCs w:val="20"/>
          <w:lang w:val="en-US"/>
        </w:rPr>
        <w:t xml:space="preserve"> </w:t>
      </w:r>
      <w:r w:rsidRPr="009F3119">
        <w:rPr>
          <w:rFonts w:eastAsiaTheme="minorEastAsia"/>
          <w:sz w:val="20"/>
          <w:szCs w:val="20"/>
          <w:lang w:val="en-US"/>
        </w:rPr>
        <w:t>sostenibles</w:t>
      </w:r>
      <w:r w:rsidR="001277F9">
        <w:rPr>
          <w:rFonts w:eastAsiaTheme="minorEastAsia"/>
          <w:sz w:val="20"/>
          <w:szCs w:val="20"/>
          <w:lang w:val="en-US"/>
        </w:rPr>
        <w:t xml:space="preserve"> </w:t>
      </w:r>
      <w:r w:rsidRPr="009F3119">
        <w:rPr>
          <w:rFonts w:eastAsiaTheme="minorEastAsia"/>
          <w:sz w:val="20"/>
          <w:szCs w:val="20"/>
          <w:lang w:val="en-US"/>
        </w:rPr>
        <w:t>continúa</w:t>
      </w:r>
      <w:r w:rsidR="001277F9">
        <w:rPr>
          <w:rFonts w:eastAsiaTheme="minorEastAsia"/>
          <w:sz w:val="20"/>
          <w:szCs w:val="20"/>
          <w:lang w:val="en-US"/>
        </w:rPr>
        <w:t xml:space="preserve"> </w:t>
      </w:r>
      <w:r w:rsidRPr="009F3119">
        <w:rPr>
          <w:rFonts w:eastAsiaTheme="minorEastAsia"/>
          <w:sz w:val="20"/>
          <w:szCs w:val="20"/>
          <w:lang w:val="en-US"/>
        </w:rPr>
        <w:t>siendo</w:t>
      </w:r>
      <w:r w:rsidR="001277F9">
        <w:rPr>
          <w:rFonts w:eastAsiaTheme="minorEastAsia"/>
          <w:sz w:val="20"/>
          <w:szCs w:val="20"/>
          <w:lang w:val="en-US"/>
        </w:rPr>
        <w:t xml:space="preserve"> </w:t>
      </w:r>
      <w:r w:rsidRPr="009F3119">
        <w:rPr>
          <w:rFonts w:eastAsiaTheme="minorEastAsia"/>
          <w:sz w:val="20"/>
          <w:szCs w:val="20"/>
          <w:lang w:val="en-US"/>
        </w:rPr>
        <w:t>limitado.</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este</w:t>
      </w:r>
      <w:r w:rsidR="001277F9">
        <w:rPr>
          <w:rFonts w:eastAsiaTheme="minorEastAsia"/>
          <w:sz w:val="20"/>
          <w:szCs w:val="20"/>
          <w:lang w:val="en-US"/>
        </w:rPr>
        <w:t xml:space="preserve"> </w:t>
      </w:r>
      <w:r w:rsidRPr="009F3119">
        <w:rPr>
          <w:rFonts w:eastAsiaTheme="minorEastAsia"/>
          <w:sz w:val="20"/>
          <w:szCs w:val="20"/>
          <w:lang w:val="en-US"/>
        </w:rPr>
        <w:t>sentido,</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Instituto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Planificación</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Promoción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Soluciones</w:t>
      </w:r>
      <w:r w:rsidR="001277F9">
        <w:rPr>
          <w:rFonts w:eastAsiaTheme="minorEastAsia"/>
          <w:sz w:val="20"/>
          <w:szCs w:val="20"/>
          <w:lang w:val="en-US"/>
        </w:rPr>
        <w:t xml:space="preserve"> </w:t>
      </w:r>
      <w:r w:rsidRPr="009F3119">
        <w:rPr>
          <w:rFonts w:eastAsiaTheme="minorEastAsia"/>
          <w:sz w:val="20"/>
          <w:szCs w:val="20"/>
          <w:lang w:val="en-US"/>
        </w:rPr>
        <w:t>Energéticas</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Zonas</w:t>
      </w:r>
      <w:r w:rsidR="001277F9">
        <w:rPr>
          <w:rFonts w:eastAsiaTheme="minorEastAsia"/>
          <w:sz w:val="20"/>
          <w:szCs w:val="20"/>
          <w:lang w:val="en-US"/>
        </w:rPr>
        <w:t xml:space="preserve"> </w:t>
      </w:r>
      <w:r w:rsidRPr="009F3119">
        <w:rPr>
          <w:rFonts w:eastAsiaTheme="minorEastAsia"/>
          <w:sz w:val="20"/>
          <w:szCs w:val="20"/>
          <w:lang w:val="en-US"/>
        </w:rPr>
        <w:t>No</w:t>
      </w:r>
      <w:r w:rsidR="001277F9">
        <w:rPr>
          <w:rFonts w:eastAsiaTheme="minorEastAsia"/>
          <w:sz w:val="20"/>
          <w:szCs w:val="20"/>
          <w:lang w:val="en-US"/>
        </w:rPr>
        <w:t xml:space="preserve"> </w:t>
      </w:r>
      <w:r w:rsidRPr="009F3119">
        <w:rPr>
          <w:rFonts w:eastAsiaTheme="minorEastAsia"/>
          <w:sz w:val="20"/>
          <w:szCs w:val="20"/>
          <w:lang w:val="en-US"/>
        </w:rPr>
        <w:t>Interconectadas</w:t>
      </w:r>
      <w:r w:rsidR="001277F9">
        <w:rPr>
          <w:rFonts w:eastAsiaTheme="minorEastAsia"/>
          <w:sz w:val="20"/>
          <w:szCs w:val="20"/>
          <w:lang w:val="en-US"/>
        </w:rPr>
        <w:t xml:space="preserve"> </w:t>
      </w:r>
      <w:r w:rsidRPr="009F3119">
        <w:rPr>
          <w:rFonts w:eastAsiaTheme="minorEastAsia"/>
          <w:sz w:val="20"/>
          <w:szCs w:val="20"/>
          <w:lang w:val="en-US"/>
        </w:rPr>
        <w:t>(IPSE)</w:t>
      </w:r>
      <w:r w:rsidR="001277F9">
        <w:rPr>
          <w:rFonts w:eastAsiaTheme="minorEastAsia"/>
          <w:sz w:val="20"/>
          <w:szCs w:val="20"/>
          <w:lang w:val="en-US"/>
        </w:rPr>
        <w:t xml:space="preserve"> </w:t>
      </w:r>
      <w:r w:rsidRPr="009F3119">
        <w:rPr>
          <w:rFonts w:eastAsiaTheme="minorEastAsia"/>
          <w:sz w:val="20"/>
          <w:szCs w:val="20"/>
          <w:lang w:val="en-US"/>
        </w:rPr>
        <w:t>ha</w:t>
      </w:r>
      <w:r w:rsidR="001277F9">
        <w:rPr>
          <w:rFonts w:eastAsiaTheme="minorEastAsia"/>
          <w:sz w:val="20"/>
          <w:szCs w:val="20"/>
          <w:lang w:val="en-US"/>
        </w:rPr>
        <w:t xml:space="preserve"> </w:t>
      </w:r>
      <w:r w:rsidRPr="009F3119">
        <w:rPr>
          <w:rFonts w:eastAsiaTheme="minorEastAsia"/>
          <w:sz w:val="20"/>
          <w:szCs w:val="20"/>
          <w:lang w:val="en-US"/>
        </w:rPr>
        <w:t>priorizado</w:t>
      </w:r>
      <w:r w:rsidR="001277F9">
        <w:rPr>
          <w:rFonts w:eastAsiaTheme="minorEastAsia"/>
          <w:sz w:val="20"/>
          <w:szCs w:val="20"/>
          <w:lang w:val="en-US"/>
        </w:rPr>
        <w:t xml:space="preserve"> </w:t>
      </w:r>
      <w:r w:rsidRPr="009F3119">
        <w:rPr>
          <w:rFonts w:eastAsiaTheme="minorEastAsia"/>
          <w:sz w:val="20"/>
          <w:szCs w:val="20"/>
          <w:lang w:val="en-US"/>
        </w:rPr>
        <w:t>proyectos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ampliación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cobertura</w:t>
      </w:r>
      <w:r w:rsidR="001277F9">
        <w:rPr>
          <w:rFonts w:eastAsiaTheme="minorEastAsia"/>
          <w:sz w:val="20"/>
          <w:szCs w:val="20"/>
          <w:lang w:val="en-US"/>
        </w:rPr>
        <w:t xml:space="preserve"> </w:t>
      </w:r>
      <w:r w:rsidRPr="009F3119">
        <w:rPr>
          <w:rFonts w:eastAsiaTheme="minorEastAsia"/>
          <w:sz w:val="20"/>
          <w:szCs w:val="20"/>
          <w:lang w:val="en-US"/>
        </w:rPr>
        <w:t>mediante</w:t>
      </w:r>
      <w:r w:rsidR="001277F9">
        <w:rPr>
          <w:rFonts w:eastAsiaTheme="minorEastAsia"/>
          <w:sz w:val="20"/>
          <w:szCs w:val="20"/>
          <w:lang w:val="en-US"/>
        </w:rPr>
        <w:t xml:space="preserve"> </w:t>
      </w:r>
      <w:r w:rsidRPr="009F3119">
        <w:rPr>
          <w:rFonts w:eastAsiaTheme="minorEastAsia"/>
          <w:sz w:val="20"/>
          <w:szCs w:val="20"/>
          <w:lang w:val="en-US"/>
        </w:rPr>
        <w:t>soluciones</w:t>
      </w:r>
      <w:r w:rsidR="001277F9">
        <w:rPr>
          <w:rFonts w:eastAsiaTheme="minorEastAsia"/>
          <w:sz w:val="20"/>
          <w:szCs w:val="20"/>
          <w:lang w:val="en-US"/>
        </w:rPr>
        <w:t xml:space="preserve"> </w:t>
      </w:r>
      <w:r w:rsidRPr="009F3119">
        <w:rPr>
          <w:rFonts w:eastAsiaTheme="minorEastAsia"/>
          <w:sz w:val="20"/>
          <w:szCs w:val="20"/>
          <w:lang w:val="en-US"/>
        </w:rPr>
        <w:t>fotovoltaicas</w:t>
      </w:r>
      <w:r w:rsidR="001277F9">
        <w:rPr>
          <w:rFonts w:eastAsiaTheme="minorEastAsia"/>
          <w:sz w:val="20"/>
          <w:szCs w:val="20"/>
          <w:lang w:val="en-US"/>
        </w:rPr>
        <w:t xml:space="preserve"> </w:t>
      </w:r>
      <w:r w:rsidRPr="009F3119">
        <w:rPr>
          <w:rFonts w:eastAsiaTheme="minorEastAsia"/>
          <w:sz w:val="20"/>
          <w:szCs w:val="20"/>
          <w:lang w:val="en-US"/>
        </w:rPr>
        <w:t>individuales,</w:t>
      </w:r>
      <w:r w:rsidR="001277F9">
        <w:rPr>
          <w:rFonts w:eastAsiaTheme="minorEastAsia"/>
          <w:sz w:val="20"/>
          <w:szCs w:val="20"/>
          <w:lang w:val="en-US"/>
        </w:rPr>
        <w:t xml:space="preserve"> </w:t>
      </w:r>
      <w:r w:rsidRPr="009F3119">
        <w:rPr>
          <w:rFonts w:eastAsiaTheme="minorEastAsia"/>
          <w:sz w:val="20"/>
          <w:szCs w:val="20"/>
          <w:lang w:val="en-US"/>
        </w:rPr>
        <w:t>microrredes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sistemas</w:t>
      </w:r>
      <w:r w:rsidR="001277F9">
        <w:rPr>
          <w:rFonts w:eastAsiaTheme="minorEastAsia"/>
          <w:sz w:val="20"/>
          <w:szCs w:val="20"/>
          <w:lang w:val="en-US"/>
        </w:rPr>
        <w:t xml:space="preserve"> </w:t>
      </w:r>
      <w:r w:rsidRPr="009F3119">
        <w:rPr>
          <w:rFonts w:eastAsiaTheme="minorEastAsia"/>
          <w:sz w:val="20"/>
          <w:szCs w:val="20"/>
          <w:lang w:val="en-US"/>
        </w:rPr>
        <w:t>híbridos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diferentes</w:t>
      </w:r>
      <w:r w:rsidR="001277F9">
        <w:rPr>
          <w:rFonts w:eastAsiaTheme="minorEastAsia"/>
          <w:sz w:val="20"/>
          <w:szCs w:val="20"/>
          <w:lang w:val="en-US"/>
        </w:rPr>
        <w:t xml:space="preserve"> </w:t>
      </w:r>
      <w:r w:rsidRPr="009F3119">
        <w:rPr>
          <w:rFonts w:eastAsiaTheme="minorEastAsia"/>
          <w:sz w:val="20"/>
          <w:szCs w:val="20"/>
          <w:lang w:val="en-US"/>
        </w:rPr>
        <w:t>municipios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articulación</w:t>
      </w:r>
      <w:r w:rsidR="001277F9">
        <w:rPr>
          <w:rFonts w:eastAsiaTheme="minorEastAsia"/>
          <w:sz w:val="20"/>
          <w:szCs w:val="20"/>
          <w:lang w:val="en-US"/>
        </w:rPr>
        <w:t xml:space="preserve"> </w:t>
      </w:r>
      <w:r w:rsidRPr="009F3119">
        <w:rPr>
          <w:rFonts w:eastAsiaTheme="minorEastAsia"/>
          <w:sz w:val="20"/>
          <w:szCs w:val="20"/>
          <w:lang w:val="en-US"/>
        </w:rPr>
        <w:t>con</w:t>
      </w:r>
      <w:r w:rsidR="001277F9">
        <w:rPr>
          <w:rFonts w:eastAsiaTheme="minorEastAsia"/>
          <w:sz w:val="20"/>
          <w:szCs w:val="20"/>
          <w:lang w:val="en-US"/>
        </w:rPr>
        <w:t xml:space="preserve"> </w:t>
      </w:r>
      <w:r w:rsidRPr="009F3119">
        <w:rPr>
          <w:rFonts w:eastAsiaTheme="minorEastAsia"/>
          <w:sz w:val="20"/>
          <w:szCs w:val="20"/>
          <w:lang w:val="en-US"/>
        </w:rPr>
        <w:t>recursos</w:t>
      </w:r>
      <w:r w:rsidR="001277F9">
        <w:rPr>
          <w:rFonts w:eastAsiaTheme="minorEastAsia"/>
          <w:sz w:val="20"/>
          <w:szCs w:val="20"/>
          <w:lang w:val="en-US"/>
        </w:rPr>
        <w:t xml:space="preserve"> </w:t>
      </w:r>
      <w:r w:rsidRPr="009F3119">
        <w:rPr>
          <w:rFonts w:eastAsiaTheme="minorEastAsia"/>
          <w:sz w:val="20"/>
          <w:szCs w:val="20"/>
          <w:lang w:val="en-US"/>
        </w:rPr>
        <w:t>provenientes</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Fondo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Apoyo</w:t>
      </w:r>
      <w:r w:rsidR="001277F9">
        <w:rPr>
          <w:rFonts w:eastAsiaTheme="minorEastAsia"/>
          <w:sz w:val="20"/>
          <w:szCs w:val="20"/>
          <w:lang w:val="en-US"/>
        </w:rPr>
        <w:t xml:space="preserve"> </w:t>
      </w:r>
      <w:r w:rsidRPr="009F3119">
        <w:rPr>
          <w:rFonts w:eastAsiaTheme="minorEastAsia"/>
          <w:sz w:val="20"/>
          <w:szCs w:val="20"/>
          <w:lang w:val="en-US"/>
        </w:rPr>
        <w:t>Financiero</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Energización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Zonas</w:t>
      </w:r>
      <w:r w:rsidR="001277F9">
        <w:rPr>
          <w:rFonts w:eastAsiaTheme="minorEastAsia"/>
          <w:sz w:val="20"/>
          <w:szCs w:val="20"/>
          <w:lang w:val="en-US"/>
        </w:rPr>
        <w:t xml:space="preserve"> </w:t>
      </w:r>
      <w:r w:rsidRPr="009F3119">
        <w:rPr>
          <w:rFonts w:eastAsiaTheme="minorEastAsia"/>
          <w:sz w:val="20"/>
          <w:szCs w:val="20"/>
          <w:lang w:val="en-US"/>
        </w:rPr>
        <w:t>No</w:t>
      </w:r>
      <w:r w:rsidR="001277F9">
        <w:rPr>
          <w:rFonts w:eastAsiaTheme="minorEastAsia"/>
          <w:sz w:val="20"/>
          <w:szCs w:val="20"/>
          <w:lang w:val="en-US"/>
        </w:rPr>
        <w:t xml:space="preserve"> </w:t>
      </w:r>
      <w:r w:rsidRPr="009F3119">
        <w:rPr>
          <w:rFonts w:eastAsiaTheme="minorEastAsia"/>
          <w:sz w:val="20"/>
          <w:szCs w:val="20"/>
          <w:lang w:val="en-US"/>
        </w:rPr>
        <w:t>Interconectadas</w:t>
      </w:r>
      <w:r w:rsidR="001277F9">
        <w:rPr>
          <w:rFonts w:eastAsiaTheme="minorEastAsia"/>
          <w:sz w:val="20"/>
          <w:szCs w:val="20"/>
          <w:lang w:val="en-US"/>
        </w:rPr>
        <w:t xml:space="preserve"> </w:t>
      </w:r>
      <w:r w:rsidRPr="009F3119">
        <w:rPr>
          <w:rFonts w:eastAsiaTheme="minorEastAsia"/>
          <w:sz w:val="20"/>
          <w:szCs w:val="20"/>
          <w:lang w:val="en-US"/>
        </w:rPr>
        <w:t>(FAZNI),</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Sistema</w:t>
      </w:r>
      <w:r w:rsidR="001277F9">
        <w:rPr>
          <w:rFonts w:eastAsiaTheme="minorEastAsia"/>
          <w:sz w:val="20"/>
          <w:szCs w:val="20"/>
          <w:lang w:val="en-US"/>
        </w:rPr>
        <w:t xml:space="preserve"> </w:t>
      </w:r>
      <w:r w:rsidRPr="009F3119">
        <w:rPr>
          <w:rFonts w:eastAsiaTheme="minorEastAsia"/>
          <w:sz w:val="20"/>
          <w:szCs w:val="20"/>
          <w:lang w:val="en-US"/>
        </w:rPr>
        <w:t>General</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Regalías</w:t>
      </w:r>
      <w:r w:rsidR="001277F9">
        <w:rPr>
          <w:rFonts w:eastAsiaTheme="minorEastAsia"/>
          <w:sz w:val="20"/>
          <w:szCs w:val="20"/>
          <w:lang w:val="en-US"/>
        </w:rPr>
        <w:t xml:space="preserve"> </w:t>
      </w:r>
      <w:r w:rsidRPr="009F3119">
        <w:rPr>
          <w:rFonts w:eastAsiaTheme="minorEastAsia"/>
          <w:sz w:val="20"/>
          <w:szCs w:val="20"/>
          <w:lang w:val="en-US"/>
        </w:rPr>
        <w:t>(SGR)</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otras</w:t>
      </w:r>
      <w:r w:rsidR="001277F9">
        <w:rPr>
          <w:rFonts w:eastAsiaTheme="minorEastAsia"/>
          <w:sz w:val="20"/>
          <w:szCs w:val="20"/>
          <w:lang w:val="en-US"/>
        </w:rPr>
        <w:t xml:space="preserve"> </w:t>
      </w:r>
      <w:r w:rsidRPr="009F3119">
        <w:rPr>
          <w:rFonts w:eastAsiaTheme="minorEastAsia"/>
          <w:sz w:val="20"/>
          <w:szCs w:val="20"/>
          <w:lang w:val="en-US"/>
        </w:rPr>
        <w:t>fuentes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financiación</w:t>
      </w:r>
      <w:r w:rsidR="001277F9">
        <w:rPr>
          <w:rFonts w:eastAsiaTheme="minorEastAsia"/>
          <w:sz w:val="20"/>
          <w:szCs w:val="20"/>
          <w:lang w:val="en-US"/>
        </w:rPr>
        <w:t xml:space="preserve"> </w:t>
      </w:r>
      <w:r w:rsidRPr="009F3119">
        <w:rPr>
          <w:rFonts w:eastAsiaTheme="minorEastAsia"/>
          <w:sz w:val="20"/>
          <w:szCs w:val="20"/>
          <w:lang w:val="en-US"/>
        </w:rPr>
        <w:t>pública.</w:t>
      </w:r>
    </w:p>
    <w:p w14:paraId="478C84AD" w14:textId="58DF5FDA"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Adicionalmente,</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concentra</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creciente</w:t>
      </w:r>
      <w:r w:rsidR="001277F9">
        <w:rPr>
          <w:rFonts w:eastAsiaTheme="minorEastAsia"/>
          <w:sz w:val="20"/>
          <w:szCs w:val="20"/>
          <w:lang w:val="en-US"/>
        </w:rPr>
        <w:t xml:space="preserve"> </w:t>
      </w:r>
      <w:r w:rsidRPr="009F3119">
        <w:rPr>
          <w:rFonts w:eastAsiaTheme="minorEastAsia"/>
          <w:sz w:val="20"/>
          <w:szCs w:val="20"/>
          <w:lang w:val="en-US"/>
        </w:rPr>
        <w:t>interés</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desarrollo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nuevos</w:t>
      </w:r>
      <w:r w:rsidR="001277F9">
        <w:rPr>
          <w:rFonts w:eastAsiaTheme="minorEastAsia"/>
          <w:sz w:val="20"/>
          <w:szCs w:val="20"/>
          <w:lang w:val="en-US"/>
        </w:rPr>
        <w:t xml:space="preserve"> </w:t>
      </w:r>
      <w:r w:rsidRPr="009F3119">
        <w:rPr>
          <w:rFonts w:eastAsiaTheme="minorEastAsia"/>
          <w:sz w:val="20"/>
          <w:szCs w:val="20"/>
          <w:lang w:val="en-US"/>
        </w:rPr>
        <w:t>proyectos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generación</w:t>
      </w:r>
      <w:r w:rsidR="001277F9">
        <w:rPr>
          <w:rFonts w:eastAsiaTheme="minorEastAsia"/>
          <w:sz w:val="20"/>
          <w:szCs w:val="20"/>
          <w:lang w:val="en-US"/>
        </w:rPr>
        <w:t xml:space="preserve"> </w:t>
      </w:r>
      <w:r w:rsidRPr="009F3119">
        <w:rPr>
          <w:rFonts w:eastAsiaTheme="minorEastAsia"/>
          <w:sz w:val="20"/>
          <w:szCs w:val="20"/>
          <w:lang w:val="en-US"/>
        </w:rPr>
        <w:t>renovable.</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procesos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evaluación</w:t>
      </w:r>
      <w:r w:rsidR="001277F9">
        <w:rPr>
          <w:rFonts w:eastAsiaTheme="minorEastAsia"/>
          <w:sz w:val="20"/>
          <w:szCs w:val="20"/>
          <w:lang w:val="en-US"/>
        </w:rPr>
        <w:t xml:space="preserve"> </w:t>
      </w:r>
      <w:r w:rsidRPr="009F3119">
        <w:rPr>
          <w:rFonts w:eastAsiaTheme="minorEastAsia"/>
          <w:sz w:val="20"/>
          <w:szCs w:val="20"/>
          <w:lang w:val="en-US"/>
        </w:rPr>
        <w:t>adelantados</w:t>
      </w:r>
      <w:r w:rsidR="001277F9">
        <w:rPr>
          <w:rFonts w:eastAsiaTheme="minorEastAsia"/>
          <w:sz w:val="20"/>
          <w:szCs w:val="20"/>
          <w:lang w:val="en-US"/>
        </w:rPr>
        <w:t xml:space="preserve"> </w:t>
      </w:r>
      <w:r w:rsidRPr="009F3119">
        <w:rPr>
          <w:rFonts w:eastAsiaTheme="minorEastAsia"/>
          <w:sz w:val="20"/>
          <w:szCs w:val="20"/>
          <w:lang w:val="en-US"/>
        </w:rPr>
        <w:t>por</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Unidad</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Planeación</w:t>
      </w:r>
      <w:r w:rsidR="001277F9">
        <w:rPr>
          <w:rFonts w:eastAsiaTheme="minorEastAsia"/>
          <w:sz w:val="20"/>
          <w:szCs w:val="20"/>
          <w:lang w:val="en-US"/>
        </w:rPr>
        <w:t xml:space="preserve"> </w:t>
      </w:r>
      <w:r w:rsidRPr="009F3119">
        <w:rPr>
          <w:rFonts w:eastAsiaTheme="minorEastAsia"/>
          <w:sz w:val="20"/>
          <w:szCs w:val="20"/>
          <w:lang w:val="en-US"/>
        </w:rPr>
        <w:t>Minero</w:t>
      </w:r>
      <w:r w:rsidR="001277F9">
        <w:rPr>
          <w:rFonts w:eastAsiaTheme="minorEastAsia"/>
          <w:sz w:val="20"/>
          <w:szCs w:val="20"/>
          <w:lang w:val="en-US"/>
        </w:rPr>
        <w:t xml:space="preserve"> </w:t>
      </w:r>
      <w:r w:rsidRPr="009F3119">
        <w:rPr>
          <w:rFonts w:eastAsiaTheme="minorEastAsia"/>
          <w:sz w:val="20"/>
          <w:szCs w:val="20"/>
          <w:lang w:val="en-US"/>
        </w:rPr>
        <w:t>Energética</w:t>
      </w:r>
      <w:r w:rsidR="001277F9">
        <w:rPr>
          <w:rFonts w:eastAsiaTheme="minorEastAsia"/>
          <w:sz w:val="20"/>
          <w:szCs w:val="20"/>
          <w:lang w:val="en-US"/>
        </w:rPr>
        <w:t xml:space="preserve"> </w:t>
      </w:r>
      <w:r w:rsidRPr="009F3119">
        <w:rPr>
          <w:rFonts w:eastAsiaTheme="minorEastAsia"/>
          <w:sz w:val="20"/>
          <w:szCs w:val="20"/>
          <w:lang w:val="en-US"/>
        </w:rPr>
        <w:t>(UPME)</w:t>
      </w:r>
      <w:r w:rsidR="001277F9">
        <w:rPr>
          <w:rFonts w:eastAsiaTheme="minorEastAsia"/>
          <w:sz w:val="20"/>
          <w:szCs w:val="20"/>
          <w:lang w:val="en-US"/>
        </w:rPr>
        <w:t xml:space="preserve"> </w:t>
      </w:r>
      <w:r w:rsidRPr="009F3119">
        <w:rPr>
          <w:rFonts w:eastAsiaTheme="minorEastAsia"/>
          <w:sz w:val="20"/>
          <w:szCs w:val="20"/>
          <w:lang w:val="en-US"/>
        </w:rPr>
        <w:t>evidencian</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aumento</w:t>
      </w:r>
      <w:r w:rsidR="001277F9">
        <w:rPr>
          <w:rFonts w:eastAsiaTheme="minorEastAsia"/>
          <w:sz w:val="20"/>
          <w:szCs w:val="20"/>
          <w:lang w:val="en-US"/>
        </w:rPr>
        <w:t xml:space="preserve"> </w:t>
      </w:r>
      <w:r w:rsidRPr="009F3119">
        <w:rPr>
          <w:rFonts w:eastAsiaTheme="minorEastAsia"/>
          <w:sz w:val="20"/>
          <w:szCs w:val="20"/>
          <w:lang w:val="en-US"/>
        </w:rPr>
        <w:t>significativo</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solicitudes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conexión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proyectos</w:t>
      </w:r>
      <w:r w:rsidR="001277F9">
        <w:rPr>
          <w:rFonts w:eastAsiaTheme="minorEastAsia"/>
          <w:sz w:val="20"/>
          <w:szCs w:val="20"/>
          <w:lang w:val="en-US"/>
        </w:rPr>
        <w:t xml:space="preserve"> </w:t>
      </w:r>
      <w:r w:rsidRPr="009F3119">
        <w:rPr>
          <w:rFonts w:eastAsiaTheme="minorEastAsia"/>
          <w:sz w:val="20"/>
          <w:szCs w:val="20"/>
          <w:lang w:val="en-US"/>
        </w:rPr>
        <w:t>solares</w:t>
      </w:r>
      <w:r w:rsidR="001277F9">
        <w:rPr>
          <w:rFonts w:eastAsiaTheme="minorEastAsia"/>
          <w:sz w:val="20"/>
          <w:szCs w:val="20"/>
          <w:lang w:val="en-US"/>
        </w:rPr>
        <w:t xml:space="preserve"> </w:t>
      </w:r>
      <w:r w:rsidRPr="009F3119">
        <w:rPr>
          <w:rFonts w:eastAsiaTheme="minorEastAsia"/>
          <w:sz w:val="20"/>
          <w:szCs w:val="20"/>
          <w:lang w:val="en-US"/>
        </w:rPr>
        <w:t>fotovoltaicos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otras</w:t>
      </w:r>
      <w:r w:rsidR="001277F9">
        <w:rPr>
          <w:rFonts w:eastAsiaTheme="minorEastAsia"/>
          <w:sz w:val="20"/>
          <w:szCs w:val="20"/>
          <w:lang w:val="en-US"/>
        </w:rPr>
        <w:t xml:space="preserve"> </w:t>
      </w:r>
      <w:r w:rsidRPr="009F3119">
        <w:rPr>
          <w:rFonts w:eastAsiaTheme="minorEastAsia"/>
          <w:sz w:val="20"/>
          <w:szCs w:val="20"/>
          <w:lang w:val="en-US"/>
        </w:rPr>
        <w:t>iniciativas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generación</w:t>
      </w:r>
      <w:r w:rsidR="001277F9">
        <w:rPr>
          <w:rFonts w:eastAsiaTheme="minorEastAsia"/>
          <w:sz w:val="20"/>
          <w:szCs w:val="20"/>
          <w:lang w:val="en-US"/>
        </w:rPr>
        <w:t xml:space="preserve"> </w:t>
      </w:r>
      <w:r w:rsidRPr="009F3119">
        <w:rPr>
          <w:rFonts w:eastAsiaTheme="minorEastAsia"/>
          <w:sz w:val="20"/>
          <w:szCs w:val="20"/>
          <w:lang w:val="en-US"/>
        </w:rPr>
        <w:t>distribuida,</w:t>
      </w:r>
      <w:r w:rsidR="001277F9">
        <w:rPr>
          <w:rFonts w:eastAsiaTheme="minorEastAsia"/>
          <w:sz w:val="20"/>
          <w:szCs w:val="20"/>
          <w:lang w:val="en-US"/>
        </w:rPr>
        <w:t xml:space="preserve"> </w:t>
      </w:r>
      <w:r w:rsidRPr="009F3119">
        <w:rPr>
          <w:rFonts w:eastAsiaTheme="minorEastAsia"/>
          <w:sz w:val="20"/>
          <w:szCs w:val="20"/>
          <w:lang w:val="en-US"/>
        </w:rPr>
        <w:t>situación</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confirma</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potencial</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consolidarse</w:t>
      </w:r>
      <w:r w:rsidR="001277F9">
        <w:rPr>
          <w:rFonts w:eastAsiaTheme="minorEastAsia"/>
          <w:sz w:val="20"/>
          <w:szCs w:val="20"/>
          <w:lang w:val="en-US"/>
        </w:rPr>
        <w:t xml:space="preserve"> </w:t>
      </w:r>
      <w:r w:rsidRPr="009F3119">
        <w:rPr>
          <w:rFonts w:eastAsiaTheme="minorEastAsia"/>
          <w:sz w:val="20"/>
          <w:szCs w:val="20"/>
          <w:lang w:val="en-US"/>
        </w:rPr>
        <w:t>como</w:t>
      </w:r>
      <w:r w:rsidR="001277F9">
        <w:rPr>
          <w:rFonts w:eastAsiaTheme="minorEastAsia"/>
          <w:sz w:val="20"/>
          <w:szCs w:val="20"/>
          <w:lang w:val="en-US"/>
        </w:rPr>
        <w:t xml:space="preserve"> </w:t>
      </w:r>
      <w:r w:rsidRPr="009F3119">
        <w:rPr>
          <w:rFonts w:eastAsiaTheme="minorEastAsia"/>
          <w:sz w:val="20"/>
          <w:szCs w:val="20"/>
          <w:lang w:val="en-US"/>
        </w:rPr>
        <w:t>uno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los</w:t>
      </w:r>
      <w:r w:rsidR="001277F9">
        <w:rPr>
          <w:rFonts w:eastAsiaTheme="minorEastAsia"/>
          <w:sz w:val="20"/>
          <w:szCs w:val="20"/>
          <w:lang w:val="en-US"/>
        </w:rPr>
        <w:t xml:space="preserve"> </w:t>
      </w:r>
      <w:r w:rsidRPr="009F3119">
        <w:rPr>
          <w:rFonts w:eastAsiaTheme="minorEastAsia"/>
          <w:sz w:val="20"/>
          <w:szCs w:val="20"/>
          <w:lang w:val="en-US"/>
        </w:rPr>
        <w:t>principales</w:t>
      </w:r>
      <w:r w:rsidR="001277F9">
        <w:rPr>
          <w:rFonts w:eastAsiaTheme="minorEastAsia"/>
          <w:sz w:val="20"/>
          <w:szCs w:val="20"/>
          <w:lang w:val="en-US"/>
        </w:rPr>
        <w:t xml:space="preserve"> </w:t>
      </w:r>
      <w:r w:rsidRPr="009F3119">
        <w:rPr>
          <w:rFonts w:eastAsiaTheme="minorEastAsia"/>
          <w:sz w:val="20"/>
          <w:szCs w:val="20"/>
          <w:lang w:val="en-US"/>
        </w:rPr>
        <w:t>territorios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expansión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energías</w:t>
      </w:r>
      <w:r w:rsidR="001277F9">
        <w:rPr>
          <w:rFonts w:eastAsiaTheme="minorEastAsia"/>
          <w:sz w:val="20"/>
          <w:szCs w:val="20"/>
          <w:lang w:val="en-US"/>
        </w:rPr>
        <w:t xml:space="preserve"> </w:t>
      </w:r>
      <w:r w:rsidRPr="009F3119">
        <w:rPr>
          <w:rFonts w:eastAsiaTheme="minorEastAsia"/>
          <w:sz w:val="20"/>
          <w:szCs w:val="20"/>
          <w:lang w:val="en-US"/>
        </w:rPr>
        <w:t>renovables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Colombia.</w:t>
      </w:r>
      <w:r w:rsidR="001277F9">
        <w:rPr>
          <w:rFonts w:eastAsiaTheme="minorEastAsia"/>
          <w:sz w:val="20"/>
          <w:szCs w:val="20"/>
          <w:lang w:val="en-US"/>
        </w:rPr>
        <w:t xml:space="preserve"> </w:t>
      </w:r>
      <w:r w:rsidRPr="009F3119">
        <w:rPr>
          <w:rFonts w:eastAsiaTheme="minorEastAsia"/>
          <w:sz w:val="20"/>
          <w:szCs w:val="20"/>
          <w:lang w:val="en-US"/>
        </w:rPr>
        <w:t>Sin</w:t>
      </w:r>
      <w:r w:rsidR="001277F9">
        <w:rPr>
          <w:rFonts w:eastAsiaTheme="minorEastAsia"/>
          <w:sz w:val="20"/>
          <w:szCs w:val="20"/>
          <w:lang w:val="en-US"/>
        </w:rPr>
        <w:t xml:space="preserve"> </w:t>
      </w:r>
      <w:r w:rsidRPr="009F3119">
        <w:rPr>
          <w:rFonts w:eastAsiaTheme="minorEastAsia"/>
          <w:sz w:val="20"/>
          <w:szCs w:val="20"/>
          <w:lang w:val="en-US"/>
        </w:rPr>
        <w:t>embargo,</w:t>
      </w:r>
      <w:r w:rsidR="001277F9">
        <w:rPr>
          <w:rFonts w:eastAsiaTheme="minorEastAsia"/>
          <w:sz w:val="20"/>
          <w:szCs w:val="20"/>
          <w:lang w:val="en-US"/>
        </w:rPr>
        <w:t xml:space="preserve"> </w:t>
      </w:r>
      <w:r w:rsidRPr="009F3119">
        <w:rPr>
          <w:rFonts w:eastAsiaTheme="minorEastAsia"/>
          <w:sz w:val="20"/>
          <w:szCs w:val="20"/>
          <w:lang w:val="en-US"/>
        </w:rPr>
        <w:t>estos</w:t>
      </w:r>
      <w:r w:rsidR="001277F9">
        <w:rPr>
          <w:rFonts w:eastAsiaTheme="minorEastAsia"/>
          <w:sz w:val="20"/>
          <w:szCs w:val="20"/>
          <w:lang w:val="en-US"/>
        </w:rPr>
        <w:t xml:space="preserve"> </w:t>
      </w:r>
      <w:r w:rsidRPr="009F3119">
        <w:rPr>
          <w:rFonts w:eastAsiaTheme="minorEastAsia"/>
          <w:sz w:val="20"/>
          <w:szCs w:val="20"/>
          <w:lang w:val="en-US"/>
        </w:rPr>
        <w:t>mismos</w:t>
      </w:r>
      <w:r w:rsidR="001277F9">
        <w:rPr>
          <w:rFonts w:eastAsiaTheme="minorEastAsia"/>
          <w:sz w:val="20"/>
          <w:szCs w:val="20"/>
          <w:lang w:val="en-US"/>
        </w:rPr>
        <w:t xml:space="preserve"> </w:t>
      </w:r>
      <w:r w:rsidRPr="009F3119">
        <w:rPr>
          <w:rFonts w:eastAsiaTheme="minorEastAsia"/>
          <w:sz w:val="20"/>
          <w:szCs w:val="20"/>
          <w:lang w:val="en-US"/>
        </w:rPr>
        <w:t>análisis</w:t>
      </w:r>
      <w:r w:rsidR="001277F9">
        <w:rPr>
          <w:rFonts w:eastAsiaTheme="minorEastAsia"/>
          <w:sz w:val="20"/>
          <w:szCs w:val="20"/>
          <w:lang w:val="en-US"/>
        </w:rPr>
        <w:t xml:space="preserve"> </w:t>
      </w:r>
      <w:r w:rsidRPr="009F3119">
        <w:rPr>
          <w:rFonts w:eastAsiaTheme="minorEastAsia"/>
          <w:sz w:val="20"/>
          <w:szCs w:val="20"/>
          <w:lang w:val="en-US"/>
        </w:rPr>
        <w:t>ponen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manifiesto</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existencia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restricciones</w:t>
      </w:r>
      <w:r w:rsidR="001277F9">
        <w:rPr>
          <w:rFonts w:eastAsiaTheme="minorEastAsia"/>
          <w:sz w:val="20"/>
          <w:szCs w:val="20"/>
          <w:lang w:val="en-US"/>
        </w:rPr>
        <w:t xml:space="preserve"> </w:t>
      </w: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determinados</w:t>
      </w:r>
      <w:r w:rsidR="001277F9">
        <w:rPr>
          <w:rFonts w:eastAsiaTheme="minorEastAsia"/>
          <w:sz w:val="20"/>
          <w:szCs w:val="20"/>
          <w:lang w:val="en-US"/>
        </w:rPr>
        <w:t xml:space="preserve"> </w:t>
      </w:r>
      <w:r w:rsidRPr="009F3119">
        <w:rPr>
          <w:rFonts w:eastAsiaTheme="minorEastAsia"/>
          <w:sz w:val="20"/>
          <w:szCs w:val="20"/>
          <w:lang w:val="en-US"/>
        </w:rPr>
        <w:t>corredores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transmisión</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subestaciones,</w:t>
      </w:r>
      <w:r w:rsidR="001277F9">
        <w:rPr>
          <w:rFonts w:eastAsiaTheme="minorEastAsia"/>
          <w:sz w:val="20"/>
          <w:szCs w:val="20"/>
          <w:lang w:val="en-US"/>
        </w:rPr>
        <w:t xml:space="preserve"> </w:t>
      </w:r>
      <w:r w:rsidRPr="009F3119">
        <w:rPr>
          <w:rFonts w:eastAsiaTheme="minorEastAsia"/>
          <w:sz w:val="20"/>
          <w:szCs w:val="20"/>
          <w:lang w:val="en-US"/>
        </w:rPr>
        <w:t>lo</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resalta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importancia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integrar</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planificación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infraestructura</w:t>
      </w:r>
      <w:r w:rsidR="001277F9">
        <w:rPr>
          <w:rFonts w:eastAsiaTheme="minorEastAsia"/>
          <w:sz w:val="20"/>
          <w:szCs w:val="20"/>
          <w:lang w:val="en-US"/>
        </w:rPr>
        <w:t xml:space="preserve"> </w:t>
      </w:r>
      <w:r w:rsidRPr="009F3119">
        <w:rPr>
          <w:rFonts w:eastAsiaTheme="minorEastAsia"/>
          <w:sz w:val="20"/>
          <w:szCs w:val="20"/>
          <w:lang w:val="en-US"/>
        </w:rPr>
        <w:t>eléctrica</w:t>
      </w:r>
      <w:r w:rsidR="001277F9">
        <w:rPr>
          <w:rFonts w:eastAsiaTheme="minorEastAsia"/>
          <w:sz w:val="20"/>
          <w:szCs w:val="20"/>
          <w:lang w:val="en-US"/>
        </w:rPr>
        <w:t xml:space="preserve"> </w:t>
      </w:r>
      <w:r w:rsidRPr="009F3119">
        <w:rPr>
          <w:rFonts w:eastAsiaTheme="minorEastAsia"/>
          <w:sz w:val="20"/>
          <w:szCs w:val="20"/>
          <w:lang w:val="en-US"/>
        </w:rPr>
        <w:t>con</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expansión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fuentes</w:t>
      </w:r>
      <w:r w:rsidR="001277F9">
        <w:rPr>
          <w:rFonts w:eastAsiaTheme="minorEastAsia"/>
          <w:sz w:val="20"/>
          <w:szCs w:val="20"/>
          <w:lang w:val="en-US"/>
        </w:rPr>
        <w:t xml:space="preserve"> </w:t>
      </w:r>
      <w:r w:rsidRPr="009F3119">
        <w:rPr>
          <w:rFonts w:eastAsiaTheme="minorEastAsia"/>
          <w:sz w:val="20"/>
          <w:szCs w:val="20"/>
          <w:lang w:val="en-US"/>
        </w:rPr>
        <w:t>renovables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modernización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redes</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distribución.</w:t>
      </w:r>
    </w:p>
    <w:p w14:paraId="31A65007" w14:textId="5614EEC9" w:rsidR="2B581A1A" w:rsidRPr="009F3119" w:rsidRDefault="53ABC47B" w:rsidP="009F3119">
      <w:pPr>
        <w:spacing w:line="276" w:lineRule="auto"/>
        <w:jc w:val="both"/>
        <w:rPr>
          <w:rFonts w:eastAsiaTheme="minorEastAsia"/>
          <w:sz w:val="20"/>
          <w:szCs w:val="20"/>
          <w:lang w:val="en-US"/>
        </w:rPr>
      </w:pPr>
      <w:r w:rsidRPr="009F3119">
        <w:rPr>
          <w:rFonts w:eastAsiaTheme="minorEastAsia"/>
          <w:sz w:val="20"/>
          <w:szCs w:val="20"/>
          <w:lang w:val="en-US"/>
        </w:rPr>
        <w:t>En</w:t>
      </w:r>
      <w:r w:rsidR="001277F9">
        <w:rPr>
          <w:rFonts w:eastAsiaTheme="minorEastAsia"/>
          <w:sz w:val="20"/>
          <w:szCs w:val="20"/>
          <w:lang w:val="en-US"/>
        </w:rPr>
        <w:t xml:space="preserve"> </w:t>
      </w:r>
      <w:r w:rsidRPr="009F3119">
        <w:rPr>
          <w:rFonts w:eastAsiaTheme="minorEastAsia"/>
          <w:sz w:val="20"/>
          <w:szCs w:val="20"/>
          <w:lang w:val="en-US"/>
        </w:rPr>
        <w:t>este</w:t>
      </w:r>
      <w:r w:rsidR="001277F9">
        <w:rPr>
          <w:rFonts w:eastAsiaTheme="minorEastAsia"/>
          <w:sz w:val="20"/>
          <w:szCs w:val="20"/>
          <w:lang w:val="en-US"/>
        </w:rPr>
        <w:t xml:space="preserve"> </w:t>
      </w:r>
      <w:r w:rsidRPr="009F3119">
        <w:rPr>
          <w:rFonts w:eastAsiaTheme="minorEastAsia"/>
          <w:sz w:val="20"/>
          <w:szCs w:val="20"/>
          <w:lang w:val="en-US"/>
        </w:rPr>
        <w:t>escenario,</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presente</w:t>
      </w:r>
      <w:r w:rsidR="001277F9">
        <w:rPr>
          <w:rFonts w:eastAsiaTheme="minorEastAsia"/>
          <w:sz w:val="20"/>
          <w:szCs w:val="20"/>
          <w:lang w:val="en-US"/>
        </w:rPr>
        <w:t xml:space="preserve"> </w:t>
      </w:r>
      <w:r w:rsidRPr="009F3119">
        <w:rPr>
          <w:rFonts w:eastAsiaTheme="minorEastAsia"/>
          <w:sz w:val="20"/>
          <w:szCs w:val="20"/>
          <w:lang w:val="en-US"/>
        </w:rPr>
        <w:t>diagnóstico</w:t>
      </w:r>
      <w:r w:rsidR="001277F9">
        <w:rPr>
          <w:rFonts w:eastAsiaTheme="minorEastAsia"/>
          <w:sz w:val="20"/>
          <w:szCs w:val="20"/>
          <w:lang w:val="en-US"/>
        </w:rPr>
        <w:t xml:space="preserve"> </w:t>
      </w:r>
      <w:r w:rsidRPr="009F3119">
        <w:rPr>
          <w:rFonts w:eastAsiaTheme="minorEastAsia"/>
          <w:sz w:val="20"/>
          <w:szCs w:val="20"/>
          <w:lang w:val="en-US"/>
        </w:rPr>
        <w:t>constituye</w:t>
      </w:r>
      <w:r w:rsidR="001277F9">
        <w:rPr>
          <w:rFonts w:eastAsiaTheme="minorEastAsia"/>
          <w:sz w:val="20"/>
          <w:szCs w:val="20"/>
          <w:lang w:val="en-US"/>
        </w:rPr>
        <w:t xml:space="preserve"> </w:t>
      </w:r>
      <w:r w:rsidRPr="009F3119">
        <w:rPr>
          <w:rFonts w:eastAsiaTheme="minorEastAsia"/>
          <w:sz w:val="20"/>
          <w:szCs w:val="20"/>
          <w:lang w:val="en-US"/>
        </w:rPr>
        <w:t>una</w:t>
      </w:r>
      <w:r w:rsidR="001277F9">
        <w:rPr>
          <w:rFonts w:eastAsiaTheme="minorEastAsia"/>
          <w:sz w:val="20"/>
          <w:szCs w:val="20"/>
          <w:lang w:val="en-US"/>
        </w:rPr>
        <w:t xml:space="preserve"> </w:t>
      </w:r>
      <w:r w:rsidRPr="009F3119">
        <w:rPr>
          <w:rFonts w:eastAsiaTheme="minorEastAsia"/>
          <w:sz w:val="20"/>
          <w:szCs w:val="20"/>
          <w:lang w:val="en-US"/>
        </w:rPr>
        <w:t>herramienta</w:t>
      </w:r>
      <w:r w:rsidR="001277F9">
        <w:rPr>
          <w:rFonts w:eastAsiaTheme="minorEastAsia"/>
          <w:sz w:val="20"/>
          <w:szCs w:val="20"/>
          <w:lang w:val="en-US"/>
        </w:rPr>
        <w:t xml:space="preserve"> </w:t>
      </w:r>
      <w:r w:rsidRPr="009F3119">
        <w:rPr>
          <w:rFonts w:eastAsiaTheme="minorEastAsia"/>
          <w:sz w:val="20"/>
          <w:szCs w:val="20"/>
          <w:lang w:val="en-US"/>
        </w:rPr>
        <w:t>técnica</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apoyar</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toma</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decisiones</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Ministerio</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Minas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Energía</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entidades</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sector</w:t>
      </w:r>
      <w:r w:rsidR="001277F9">
        <w:rPr>
          <w:rFonts w:eastAsiaTheme="minorEastAsia"/>
          <w:sz w:val="20"/>
          <w:szCs w:val="20"/>
          <w:lang w:val="en-US"/>
        </w:rPr>
        <w:t xml:space="preserve"> </w:t>
      </w:r>
      <w:r w:rsidRPr="009F3119">
        <w:rPr>
          <w:rFonts w:eastAsiaTheme="minorEastAsia"/>
          <w:sz w:val="20"/>
          <w:szCs w:val="20"/>
          <w:lang w:val="en-US"/>
        </w:rPr>
        <w:t>energético,</w:t>
      </w:r>
      <w:r w:rsidR="001277F9">
        <w:rPr>
          <w:rFonts w:eastAsiaTheme="minorEastAsia"/>
          <w:sz w:val="20"/>
          <w:szCs w:val="20"/>
          <w:lang w:val="en-US"/>
        </w:rPr>
        <w:t xml:space="preserve"> </w:t>
      </w:r>
      <w:r w:rsidRPr="009F3119">
        <w:rPr>
          <w:rFonts w:eastAsiaTheme="minorEastAsia"/>
          <w:sz w:val="20"/>
          <w:szCs w:val="20"/>
          <w:lang w:val="en-US"/>
        </w:rPr>
        <w:t>proporcionando</w:t>
      </w:r>
      <w:r w:rsidR="001277F9">
        <w:rPr>
          <w:rFonts w:eastAsiaTheme="minorEastAsia"/>
          <w:sz w:val="20"/>
          <w:szCs w:val="20"/>
          <w:lang w:val="en-US"/>
        </w:rPr>
        <w:t xml:space="preserve"> </w:t>
      </w:r>
      <w:r w:rsidRPr="009F3119">
        <w:rPr>
          <w:rFonts w:eastAsiaTheme="minorEastAsia"/>
          <w:sz w:val="20"/>
          <w:szCs w:val="20"/>
          <w:lang w:val="en-US"/>
        </w:rPr>
        <w:t>una</w:t>
      </w:r>
      <w:r w:rsidR="001277F9">
        <w:rPr>
          <w:rFonts w:eastAsiaTheme="minorEastAsia"/>
          <w:sz w:val="20"/>
          <w:szCs w:val="20"/>
          <w:lang w:val="en-US"/>
        </w:rPr>
        <w:t xml:space="preserve"> </w:t>
      </w:r>
      <w:r w:rsidRPr="009F3119">
        <w:rPr>
          <w:rFonts w:eastAsiaTheme="minorEastAsia"/>
          <w:sz w:val="20"/>
          <w:szCs w:val="20"/>
          <w:lang w:val="en-US"/>
        </w:rPr>
        <w:t>caracterización</w:t>
      </w:r>
      <w:r w:rsidR="001277F9">
        <w:rPr>
          <w:rFonts w:eastAsiaTheme="minorEastAsia"/>
          <w:sz w:val="20"/>
          <w:szCs w:val="20"/>
          <w:lang w:val="en-US"/>
        </w:rPr>
        <w:t xml:space="preserve"> </w:t>
      </w:r>
      <w:r w:rsidRPr="009F3119">
        <w:rPr>
          <w:rFonts w:eastAsiaTheme="minorEastAsia"/>
          <w:sz w:val="20"/>
          <w:szCs w:val="20"/>
          <w:lang w:val="en-US"/>
        </w:rPr>
        <w:t>integral</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condiciones</w:t>
      </w:r>
      <w:r w:rsidR="001277F9">
        <w:rPr>
          <w:rFonts w:eastAsiaTheme="minorEastAsia"/>
          <w:sz w:val="20"/>
          <w:szCs w:val="20"/>
          <w:lang w:val="en-US"/>
        </w:rPr>
        <w:t xml:space="preserve"> </w:t>
      </w:r>
      <w:r w:rsidRPr="009F3119">
        <w:rPr>
          <w:rFonts w:eastAsiaTheme="minorEastAsia"/>
          <w:sz w:val="20"/>
          <w:szCs w:val="20"/>
          <w:lang w:val="en-US"/>
        </w:rPr>
        <w:t>territoriales,</w:t>
      </w:r>
      <w:r w:rsidR="001277F9">
        <w:rPr>
          <w:rFonts w:eastAsiaTheme="minorEastAsia"/>
          <w:sz w:val="20"/>
          <w:szCs w:val="20"/>
          <w:lang w:val="en-US"/>
        </w:rPr>
        <w:t xml:space="preserve"> </w:t>
      </w:r>
      <w:r w:rsidRPr="009F3119">
        <w:rPr>
          <w:rFonts w:eastAsiaTheme="minorEastAsia"/>
          <w:sz w:val="20"/>
          <w:szCs w:val="20"/>
          <w:lang w:val="en-US"/>
        </w:rPr>
        <w:t>socioeconómicas,</w:t>
      </w:r>
      <w:r w:rsidR="001277F9">
        <w:rPr>
          <w:rFonts w:eastAsiaTheme="minorEastAsia"/>
          <w:sz w:val="20"/>
          <w:szCs w:val="20"/>
          <w:lang w:val="en-US"/>
        </w:rPr>
        <w:t xml:space="preserve"> </w:t>
      </w:r>
      <w:r w:rsidRPr="009F3119">
        <w:rPr>
          <w:rFonts w:eastAsiaTheme="minorEastAsia"/>
          <w:sz w:val="20"/>
          <w:szCs w:val="20"/>
          <w:lang w:val="en-US"/>
        </w:rPr>
        <w:t>institucionales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energéticas</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departamento.</w:t>
      </w:r>
      <w:r w:rsidR="001277F9">
        <w:rPr>
          <w:rFonts w:eastAsiaTheme="minorEastAsia"/>
          <w:sz w:val="20"/>
          <w:szCs w:val="20"/>
          <w:lang w:val="en-US"/>
        </w:rPr>
        <w:t xml:space="preserve"> </w:t>
      </w:r>
      <w:r w:rsidRPr="009F3119">
        <w:rPr>
          <w:rFonts w:eastAsiaTheme="minorEastAsia"/>
          <w:sz w:val="20"/>
          <w:szCs w:val="20"/>
          <w:lang w:val="en-US"/>
        </w:rPr>
        <w:t>El</w:t>
      </w:r>
      <w:r w:rsidR="001277F9">
        <w:rPr>
          <w:rFonts w:eastAsiaTheme="minorEastAsia"/>
          <w:sz w:val="20"/>
          <w:szCs w:val="20"/>
          <w:lang w:val="en-US"/>
        </w:rPr>
        <w:t xml:space="preserve"> </w:t>
      </w:r>
      <w:r w:rsidRPr="009F3119">
        <w:rPr>
          <w:rFonts w:eastAsiaTheme="minorEastAsia"/>
          <w:sz w:val="20"/>
          <w:szCs w:val="20"/>
          <w:lang w:val="en-US"/>
        </w:rPr>
        <w:t>documento</w:t>
      </w:r>
      <w:r w:rsidR="001277F9">
        <w:rPr>
          <w:rFonts w:eastAsiaTheme="minorEastAsia"/>
          <w:sz w:val="20"/>
          <w:szCs w:val="20"/>
          <w:lang w:val="en-US"/>
        </w:rPr>
        <w:t xml:space="preserve"> </w:t>
      </w:r>
      <w:r w:rsidRPr="009F3119">
        <w:rPr>
          <w:rFonts w:eastAsiaTheme="minorEastAsia"/>
          <w:sz w:val="20"/>
          <w:szCs w:val="20"/>
          <w:lang w:val="en-US"/>
        </w:rPr>
        <w:t>busca</w:t>
      </w:r>
      <w:r w:rsidR="001277F9">
        <w:rPr>
          <w:rFonts w:eastAsiaTheme="minorEastAsia"/>
          <w:sz w:val="20"/>
          <w:szCs w:val="20"/>
          <w:lang w:val="en-US"/>
        </w:rPr>
        <w:t xml:space="preserve"> </w:t>
      </w:r>
      <w:r w:rsidRPr="009F3119">
        <w:rPr>
          <w:rFonts w:eastAsiaTheme="minorEastAsia"/>
          <w:sz w:val="20"/>
          <w:szCs w:val="20"/>
          <w:lang w:val="en-US"/>
        </w:rPr>
        <w:t>identificar</w:t>
      </w:r>
      <w:r w:rsidR="001277F9">
        <w:rPr>
          <w:rFonts w:eastAsiaTheme="minorEastAsia"/>
          <w:sz w:val="20"/>
          <w:szCs w:val="20"/>
          <w:lang w:val="en-US"/>
        </w:rPr>
        <w:t xml:space="preserve"> </w:t>
      </w:r>
      <w:r w:rsidRPr="009F3119">
        <w:rPr>
          <w:rFonts w:eastAsiaTheme="minorEastAsia"/>
          <w:sz w:val="20"/>
          <w:szCs w:val="20"/>
          <w:lang w:val="en-US"/>
        </w:rPr>
        <w:t>las</w:t>
      </w:r>
      <w:r w:rsidR="001277F9">
        <w:rPr>
          <w:rFonts w:eastAsiaTheme="minorEastAsia"/>
          <w:sz w:val="20"/>
          <w:szCs w:val="20"/>
          <w:lang w:val="en-US"/>
        </w:rPr>
        <w:t xml:space="preserve"> </w:t>
      </w:r>
      <w:r w:rsidRPr="009F3119">
        <w:rPr>
          <w:rFonts w:eastAsiaTheme="minorEastAsia"/>
          <w:sz w:val="20"/>
          <w:szCs w:val="20"/>
          <w:lang w:val="en-US"/>
        </w:rPr>
        <w:t>principales</w:t>
      </w:r>
      <w:r w:rsidR="001277F9">
        <w:rPr>
          <w:rFonts w:eastAsiaTheme="minorEastAsia"/>
          <w:sz w:val="20"/>
          <w:szCs w:val="20"/>
          <w:lang w:val="en-US"/>
        </w:rPr>
        <w:t xml:space="preserve"> </w:t>
      </w:r>
      <w:r w:rsidRPr="009F3119">
        <w:rPr>
          <w:rFonts w:eastAsiaTheme="minorEastAsia"/>
          <w:sz w:val="20"/>
          <w:szCs w:val="20"/>
          <w:lang w:val="en-US"/>
        </w:rPr>
        <w:t>fortalezas,</w:t>
      </w:r>
      <w:r w:rsidR="001277F9">
        <w:rPr>
          <w:rFonts w:eastAsiaTheme="minorEastAsia"/>
          <w:sz w:val="20"/>
          <w:szCs w:val="20"/>
          <w:lang w:val="en-US"/>
        </w:rPr>
        <w:t xml:space="preserve"> </w:t>
      </w:r>
      <w:r w:rsidRPr="009F3119">
        <w:rPr>
          <w:rFonts w:eastAsiaTheme="minorEastAsia"/>
          <w:sz w:val="20"/>
          <w:szCs w:val="20"/>
          <w:lang w:val="en-US"/>
        </w:rPr>
        <w:t>limitaciones,</w:t>
      </w:r>
      <w:r w:rsidR="001277F9">
        <w:rPr>
          <w:rFonts w:eastAsiaTheme="minorEastAsia"/>
          <w:sz w:val="20"/>
          <w:szCs w:val="20"/>
          <w:lang w:val="en-US"/>
        </w:rPr>
        <w:t xml:space="preserve"> </w:t>
      </w:r>
      <w:r w:rsidRPr="009F3119">
        <w:rPr>
          <w:rFonts w:eastAsiaTheme="minorEastAsia"/>
          <w:sz w:val="20"/>
          <w:szCs w:val="20"/>
          <w:lang w:val="en-US"/>
        </w:rPr>
        <w:t>oportunidades</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desafíos</w:t>
      </w:r>
      <w:r w:rsidR="001277F9">
        <w:rPr>
          <w:rFonts w:eastAsiaTheme="minorEastAsia"/>
          <w:sz w:val="20"/>
          <w:szCs w:val="20"/>
          <w:lang w:val="en-US"/>
        </w:rPr>
        <w:t xml:space="preserve"> </w:t>
      </w:r>
      <w:r w:rsidRPr="009F3119">
        <w:rPr>
          <w:rFonts w:eastAsiaTheme="minorEastAsia"/>
          <w:sz w:val="20"/>
          <w:szCs w:val="20"/>
          <w:lang w:val="en-US"/>
        </w:rPr>
        <w:t>que</w:t>
      </w:r>
      <w:r w:rsidR="001277F9">
        <w:rPr>
          <w:rFonts w:eastAsiaTheme="minorEastAsia"/>
          <w:sz w:val="20"/>
          <w:szCs w:val="20"/>
          <w:lang w:val="en-US"/>
        </w:rPr>
        <w:t xml:space="preserve"> </w:t>
      </w:r>
      <w:r w:rsidRPr="009F3119">
        <w:rPr>
          <w:rFonts w:eastAsiaTheme="minorEastAsia"/>
          <w:sz w:val="20"/>
          <w:szCs w:val="20"/>
          <w:lang w:val="en-US"/>
        </w:rPr>
        <w:t>presenta</w:t>
      </w:r>
      <w:r w:rsidR="001277F9">
        <w:rPr>
          <w:rFonts w:eastAsiaTheme="minorEastAsia"/>
          <w:sz w:val="20"/>
          <w:szCs w:val="20"/>
          <w:lang w:val="en-US"/>
        </w:rPr>
        <w:t xml:space="preserve"> </w:t>
      </w:r>
      <w:r w:rsidRPr="009F3119">
        <w:rPr>
          <w:rFonts w:eastAsiaTheme="minorEastAsia"/>
          <w:sz w:val="20"/>
          <w:szCs w:val="20"/>
          <w:lang w:val="en-US"/>
        </w:rPr>
        <w:t>Antioquia</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implementación</w:t>
      </w:r>
      <w:r w:rsidR="001277F9">
        <w:rPr>
          <w:rFonts w:eastAsiaTheme="minorEastAsia"/>
          <w:sz w:val="20"/>
          <w:szCs w:val="20"/>
          <w:lang w:val="en-US"/>
        </w:rPr>
        <w:t xml:space="preserve"> </w:t>
      </w:r>
      <w:r w:rsidRPr="009F3119">
        <w:rPr>
          <w:rFonts w:eastAsiaTheme="minorEastAsia"/>
          <w:sz w:val="20"/>
          <w:szCs w:val="20"/>
          <w:lang w:val="en-US"/>
        </w:rPr>
        <w:t>del</w:t>
      </w:r>
      <w:r w:rsidR="001277F9">
        <w:rPr>
          <w:rFonts w:eastAsiaTheme="minorEastAsia"/>
          <w:sz w:val="20"/>
          <w:szCs w:val="20"/>
          <w:lang w:val="en-US"/>
        </w:rPr>
        <w:t xml:space="preserve"> </w:t>
      </w:r>
      <w:r w:rsidRPr="009F3119">
        <w:rPr>
          <w:rFonts w:eastAsiaTheme="minorEastAsia"/>
          <w:sz w:val="20"/>
          <w:szCs w:val="20"/>
          <w:lang w:val="en-US"/>
        </w:rPr>
        <w:t>Programa</w:t>
      </w:r>
      <w:r w:rsidR="001277F9">
        <w:rPr>
          <w:rFonts w:eastAsiaTheme="minorEastAsia"/>
          <w:sz w:val="20"/>
          <w:szCs w:val="20"/>
          <w:lang w:val="en-US"/>
        </w:rPr>
        <w:t xml:space="preserve"> </w:t>
      </w:r>
      <w:r w:rsidRPr="009F3119">
        <w:rPr>
          <w:rFonts w:eastAsiaTheme="minorEastAsia"/>
          <w:sz w:val="20"/>
          <w:szCs w:val="20"/>
          <w:lang w:val="en-US"/>
        </w:rPr>
        <w:t>Colombia</w:t>
      </w:r>
      <w:r w:rsidR="001277F9">
        <w:rPr>
          <w:rFonts w:eastAsiaTheme="minorEastAsia"/>
          <w:sz w:val="20"/>
          <w:szCs w:val="20"/>
          <w:lang w:val="en-US"/>
        </w:rPr>
        <w:t xml:space="preserve"> </w:t>
      </w:r>
      <w:r w:rsidRPr="009F3119">
        <w:rPr>
          <w:rFonts w:eastAsiaTheme="minorEastAsia"/>
          <w:sz w:val="20"/>
          <w:szCs w:val="20"/>
          <w:lang w:val="en-US"/>
        </w:rPr>
        <w:t>Solar,</w:t>
      </w:r>
      <w:r w:rsidR="001277F9">
        <w:rPr>
          <w:rFonts w:eastAsiaTheme="minorEastAsia"/>
          <w:sz w:val="20"/>
          <w:szCs w:val="20"/>
          <w:lang w:val="en-US"/>
        </w:rPr>
        <w:t xml:space="preserve"> </w:t>
      </w:r>
      <w:r w:rsidRPr="009F3119">
        <w:rPr>
          <w:rFonts w:eastAsiaTheme="minorEastAsia"/>
          <w:sz w:val="20"/>
          <w:szCs w:val="20"/>
          <w:lang w:val="en-US"/>
        </w:rPr>
        <w:t>aportando</w:t>
      </w:r>
      <w:r w:rsidR="001277F9">
        <w:rPr>
          <w:rFonts w:eastAsiaTheme="minorEastAsia"/>
          <w:sz w:val="20"/>
          <w:szCs w:val="20"/>
          <w:lang w:val="en-US"/>
        </w:rPr>
        <w:t xml:space="preserve"> </w:t>
      </w:r>
      <w:r w:rsidRPr="009F3119">
        <w:rPr>
          <w:rFonts w:eastAsiaTheme="minorEastAsia"/>
          <w:sz w:val="20"/>
          <w:szCs w:val="20"/>
          <w:lang w:val="en-US"/>
        </w:rPr>
        <w:t>insumos</w:t>
      </w:r>
      <w:r w:rsidR="001277F9">
        <w:rPr>
          <w:rFonts w:eastAsiaTheme="minorEastAsia"/>
          <w:sz w:val="20"/>
          <w:szCs w:val="20"/>
          <w:lang w:val="en-US"/>
        </w:rPr>
        <w:t xml:space="preserve"> </w:t>
      </w:r>
      <w:r w:rsidRPr="009F3119">
        <w:rPr>
          <w:rFonts w:eastAsiaTheme="minorEastAsia"/>
          <w:sz w:val="20"/>
          <w:szCs w:val="20"/>
          <w:lang w:val="en-US"/>
        </w:rPr>
        <w:t>para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priorización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intervenciones,</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formulación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estrategias</w:t>
      </w:r>
      <w:r w:rsidR="001277F9">
        <w:rPr>
          <w:rFonts w:eastAsiaTheme="minorEastAsia"/>
          <w:sz w:val="20"/>
          <w:szCs w:val="20"/>
          <w:lang w:val="en-US"/>
        </w:rPr>
        <w:t xml:space="preserve"> </w:t>
      </w:r>
      <w:r w:rsidRPr="009F3119">
        <w:rPr>
          <w:rFonts w:eastAsiaTheme="minorEastAsia"/>
          <w:sz w:val="20"/>
          <w:szCs w:val="20"/>
          <w:lang w:val="en-US"/>
        </w:rPr>
        <w:t>diferenciadas</w:t>
      </w:r>
      <w:r w:rsidR="001277F9">
        <w:rPr>
          <w:rFonts w:eastAsiaTheme="minorEastAsia"/>
          <w:sz w:val="20"/>
          <w:szCs w:val="20"/>
          <w:lang w:val="en-US"/>
        </w:rPr>
        <w:t xml:space="preserve"> </w:t>
      </w:r>
      <w:r w:rsidRPr="009F3119">
        <w:rPr>
          <w:rFonts w:eastAsiaTheme="minorEastAsia"/>
          <w:sz w:val="20"/>
          <w:szCs w:val="20"/>
          <w:lang w:val="en-US"/>
        </w:rPr>
        <w:t>por</w:t>
      </w:r>
      <w:r w:rsidR="001277F9">
        <w:rPr>
          <w:rFonts w:eastAsiaTheme="minorEastAsia"/>
          <w:sz w:val="20"/>
          <w:szCs w:val="20"/>
          <w:lang w:val="en-US"/>
        </w:rPr>
        <w:t xml:space="preserve"> </w:t>
      </w:r>
      <w:r w:rsidRPr="009F3119">
        <w:rPr>
          <w:rFonts w:eastAsiaTheme="minorEastAsia"/>
          <w:sz w:val="20"/>
          <w:szCs w:val="20"/>
          <w:lang w:val="en-US"/>
        </w:rPr>
        <w:t>subregión</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consolidación</w:t>
      </w:r>
      <w:r w:rsidR="001277F9">
        <w:rPr>
          <w:rFonts w:eastAsiaTheme="minorEastAsia"/>
          <w:sz w:val="20"/>
          <w:szCs w:val="20"/>
          <w:lang w:val="en-US"/>
        </w:rPr>
        <w:t xml:space="preserve"> </w:t>
      </w:r>
      <w:r w:rsidRPr="009F3119">
        <w:rPr>
          <w:rFonts w:eastAsiaTheme="minorEastAsia"/>
          <w:sz w:val="20"/>
          <w:szCs w:val="20"/>
          <w:lang w:val="en-US"/>
        </w:rPr>
        <w:t>de</w:t>
      </w:r>
      <w:r w:rsidR="001277F9">
        <w:rPr>
          <w:rFonts w:eastAsiaTheme="minorEastAsia"/>
          <w:sz w:val="20"/>
          <w:szCs w:val="20"/>
          <w:lang w:val="en-US"/>
        </w:rPr>
        <w:t xml:space="preserve"> </w:t>
      </w:r>
      <w:r w:rsidRPr="009F3119">
        <w:rPr>
          <w:rFonts w:eastAsiaTheme="minorEastAsia"/>
          <w:sz w:val="20"/>
          <w:szCs w:val="20"/>
          <w:lang w:val="en-US"/>
        </w:rPr>
        <w:t>políticas</w:t>
      </w:r>
      <w:r w:rsidR="001277F9">
        <w:rPr>
          <w:rFonts w:eastAsiaTheme="minorEastAsia"/>
          <w:sz w:val="20"/>
          <w:szCs w:val="20"/>
          <w:lang w:val="en-US"/>
        </w:rPr>
        <w:t xml:space="preserve"> </w:t>
      </w:r>
      <w:r w:rsidRPr="009F3119">
        <w:rPr>
          <w:rFonts w:eastAsiaTheme="minorEastAsia"/>
          <w:sz w:val="20"/>
          <w:szCs w:val="20"/>
          <w:lang w:val="en-US"/>
        </w:rPr>
        <w:t>públicas</w:t>
      </w:r>
      <w:r w:rsidR="001277F9">
        <w:rPr>
          <w:rFonts w:eastAsiaTheme="minorEastAsia"/>
          <w:sz w:val="20"/>
          <w:szCs w:val="20"/>
          <w:lang w:val="en-US"/>
        </w:rPr>
        <w:t xml:space="preserve"> </w:t>
      </w:r>
      <w:r w:rsidRPr="009F3119">
        <w:rPr>
          <w:rFonts w:eastAsiaTheme="minorEastAsia"/>
          <w:sz w:val="20"/>
          <w:szCs w:val="20"/>
          <w:lang w:val="en-US"/>
        </w:rPr>
        <w:t>orientadas</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garantizar</w:t>
      </w:r>
      <w:r w:rsidR="001277F9">
        <w:rPr>
          <w:rFonts w:eastAsiaTheme="minorEastAsia"/>
          <w:sz w:val="20"/>
          <w:szCs w:val="20"/>
          <w:lang w:val="en-US"/>
        </w:rPr>
        <w:t xml:space="preserve"> </w:t>
      </w:r>
      <w:r w:rsidRPr="009F3119">
        <w:rPr>
          <w:rFonts w:eastAsiaTheme="minorEastAsia"/>
          <w:sz w:val="20"/>
          <w:szCs w:val="20"/>
          <w:lang w:val="en-US"/>
        </w:rPr>
        <w:t>un</w:t>
      </w:r>
      <w:r w:rsidR="001277F9">
        <w:rPr>
          <w:rFonts w:eastAsiaTheme="minorEastAsia"/>
          <w:sz w:val="20"/>
          <w:szCs w:val="20"/>
          <w:lang w:val="en-US"/>
        </w:rPr>
        <w:t xml:space="preserve"> </w:t>
      </w:r>
      <w:r w:rsidRPr="009F3119">
        <w:rPr>
          <w:rFonts w:eastAsiaTheme="minorEastAsia"/>
          <w:sz w:val="20"/>
          <w:szCs w:val="20"/>
          <w:lang w:val="en-US"/>
        </w:rPr>
        <w:t>acceso</w:t>
      </w:r>
      <w:r w:rsidR="001277F9">
        <w:rPr>
          <w:rFonts w:eastAsiaTheme="minorEastAsia"/>
          <w:sz w:val="20"/>
          <w:szCs w:val="20"/>
          <w:lang w:val="en-US"/>
        </w:rPr>
        <w:t xml:space="preserve"> </w:t>
      </w:r>
      <w:r w:rsidRPr="009F3119">
        <w:rPr>
          <w:rFonts w:eastAsiaTheme="minorEastAsia"/>
          <w:sz w:val="20"/>
          <w:szCs w:val="20"/>
          <w:lang w:val="en-US"/>
        </w:rPr>
        <w:t>equitativo,</w:t>
      </w:r>
      <w:r w:rsidR="001277F9">
        <w:rPr>
          <w:rFonts w:eastAsiaTheme="minorEastAsia"/>
          <w:sz w:val="20"/>
          <w:szCs w:val="20"/>
          <w:lang w:val="en-US"/>
        </w:rPr>
        <w:t xml:space="preserve"> </w:t>
      </w:r>
      <w:r w:rsidRPr="009F3119">
        <w:rPr>
          <w:rFonts w:eastAsiaTheme="minorEastAsia"/>
          <w:sz w:val="20"/>
          <w:szCs w:val="20"/>
          <w:lang w:val="en-US"/>
        </w:rPr>
        <w:t>confiable</w:t>
      </w:r>
      <w:r w:rsidR="001277F9">
        <w:rPr>
          <w:rFonts w:eastAsiaTheme="minorEastAsia"/>
          <w:sz w:val="20"/>
          <w:szCs w:val="20"/>
          <w:lang w:val="en-US"/>
        </w:rPr>
        <w:t xml:space="preserve"> </w:t>
      </w:r>
      <w:r w:rsidRPr="009F3119">
        <w:rPr>
          <w:rFonts w:eastAsiaTheme="minorEastAsia"/>
          <w:sz w:val="20"/>
          <w:szCs w:val="20"/>
          <w:lang w:val="en-US"/>
        </w:rPr>
        <w:t>y</w:t>
      </w:r>
      <w:r w:rsidR="001277F9">
        <w:rPr>
          <w:rFonts w:eastAsiaTheme="minorEastAsia"/>
          <w:sz w:val="20"/>
          <w:szCs w:val="20"/>
          <w:lang w:val="en-US"/>
        </w:rPr>
        <w:t xml:space="preserve"> </w:t>
      </w:r>
      <w:r w:rsidRPr="009F3119">
        <w:rPr>
          <w:rFonts w:eastAsiaTheme="minorEastAsia"/>
          <w:sz w:val="20"/>
          <w:szCs w:val="20"/>
          <w:lang w:val="en-US"/>
        </w:rPr>
        <w:t>sostenible</w:t>
      </w:r>
      <w:r w:rsidR="001277F9">
        <w:rPr>
          <w:rFonts w:eastAsiaTheme="minorEastAsia"/>
          <w:sz w:val="20"/>
          <w:szCs w:val="20"/>
          <w:lang w:val="en-US"/>
        </w:rPr>
        <w:t xml:space="preserve"> </w:t>
      </w:r>
      <w:r w:rsidRPr="009F3119">
        <w:rPr>
          <w:rFonts w:eastAsiaTheme="minorEastAsia"/>
          <w:sz w:val="20"/>
          <w:szCs w:val="20"/>
          <w:lang w:val="en-US"/>
        </w:rPr>
        <w:t>a</w:t>
      </w:r>
      <w:r w:rsidR="001277F9">
        <w:rPr>
          <w:rFonts w:eastAsiaTheme="minorEastAsia"/>
          <w:sz w:val="20"/>
          <w:szCs w:val="20"/>
          <w:lang w:val="en-US"/>
        </w:rPr>
        <w:t xml:space="preserve"> </w:t>
      </w:r>
      <w:r w:rsidRPr="009F3119">
        <w:rPr>
          <w:rFonts w:eastAsiaTheme="minorEastAsia"/>
          <w:sz w:val="20"/>
          <w:szCs w:val="20"/>
          <w:lang w:val="en-US"/>
        </w:rPr>
        <w:t>la</w:t>
      </w:r>
      <w:r w:rsidR="001277F9">
        <w:rPr>
          <w:rFonts w:eastAsiaTheme="minorEastAsia"/>
          <w:sz w:val="20"/>
          <w:szCs w:val="20"/>
          <w:lang w:val="en-US"/>
        </w:rPr>
        <w:t xml:space="preserve"> </w:t>
      </w:r>
      <w:r w:rsidRPr="009F3119">
        <w:rPr>
          <w:rFonts w:eastAsiaTheme="minorEastAsia"/>
          <w:sz w:val="20"/>
          <w:szCs w:val="20"/>
          <w:lang w:val="en-US"/>
        </w:rPr>
        <w:t>energía.</w:t>
      </w:r>
    </w:p>
    <w:p w14:paraId="0C2CB6BD" w14:textId="2E915BFB" w:rsidR="00E23B8F" w:rsidRDefault="53ABC47B" w:rsidP="2B581A1A">
      <w:pPr>
        <w:jc w:val="both"/>
        <w:rPr>
          <w:rFonts w:eastAsia="Aptos" w:cs="Aptos"/>
          <w:i/>
          <w:color w:val="000000" w:themeColor="text1"/>
          <w:sz w:val="16"/>
          <w:szCs w:val="16"/>
          <w:lang w:val="es-CO"/>
        </w:rPr>
      </w:pPr>
      <w:r w:rsidRPr="009F3119">
        <w:rPr>
          <w:rFonts w:eastAsiaTheme="minorEastAsia"/>
          <w:sz w:val="20"/>
          <w:szCs w:val="20"/>
        </w:rPr>
        <w:t>Finalmente, este diagnóstico reconoce que la transición energética constituye un proceso que trasciende la incorporación de nuevas tecnologías de generación. Su implementación exige fortalecer la gobernanza energética, promover la participación activa de las comunidades, reducir las desigualdades territoriales, incrementar la resiliencia frente al cambio climático y consolidar modelos de desarrollo compatibles con los principios de sostenibilidad ambiental, equidad social y competitividad económica. Bajo esta perspectiva, Antioquia representa uno de los territorios con mayor capacidad para liderar la transformación del sistema energético colombiano, convirtiéndose en un referente para la implementación de soluciones energéticas innovadoras que contribuyan simultáneamente a la seguridad energética nacional y al desarrollo territorial sostenible.</w:t>
      </w:r>
    </w:p>
    <w:p w14:paraId="363A8B1C" w14:textId="4AA19BA5" w:rsidR="00F33864" w:rsidRDefault="00F33864" w:rsidP="2B581A1A">
      <w:pPr>
        <w:jc w:val="both"/>
        <w:rPr>
          <w:rFonts w:eastAsia="Aptos" w:cs="Aptos"/>
          <w:i/>
          <w:color w:val="000000" w:themeColor="text1"/>
          <w:sz w:val="16"/>
          <w:szCs w:val="16"/>
          <w:lang w:val="es-CO"/>
        </w:rPr>
      </w:pPr>
    </w:p>
    <w:p w14:paraId="795D869B" w14:textId="35A668EF" w:rsidR="00F33864" w:rsidRDefault="00F33864" w:rsidP="2B581A1A">
      <w:pPr>
        <w:jc w:val="both"/>
        <w:rPr>
          <w:rFonts w:eastAsia="Aptos" w:cs="Aptos"/>
          <w:i/>
          <w:color w:val="000000" w:themeColor="text1"/>
          <w:sz w:val="16"/>
          <w:szCs w:val="16"/>
          <w:lang w:val="es-CO"/>
        </w:rPr>
      </w:pPr>
    </w:p>
    <w:p w14:paraId="24876646" w14:textId="15DFDE75" w:rsidR="00F33864" w:rsidRDefault="00F33864" w:rsidP="2B581A1A">
      <w:pPr>
        <w:jc w:val="both"/>
        <w:rPr>
          <w:rFonts w:eastAsia="Aptos" w:cs="Aptos"/>
          <w:i/>
          <w:color w:val="000000" w:themeColor="text1"/>
          <w:sz w:val="16"/>
          <w:szCs w:val="16"/>
          <w:lang w:val="es-CO"/>
        </w:rPr>
      </w:pPr>
    </w:p>
    <w:p w14:paraId="272484BC" w14:textId="33ACE53D" w:rsidR="00F33864" w:rsidRDefault="00F33864" w:rsidP="2B581A1A">
      <w:pPr>
        <w:jc w:val="both"/>
        <w:rPr>
          <w:rFonts w:eastAsia="Aptos" w:cs="Aptos"/>
          <w:i/>
          <w:color w:val="000000" w:themeColor="text1"/>
          <w:sz w:val="16"/>
          <w:szCs w:val="16"/>
          <w:lang w:val="es-CO"/>
        </w:rPr>
      </w:pPr>
    </w:p>
    <w:p w14:paraId="37EF5C96" w14:textId="51B3269B" w:rsidR="00F33864" w:rsidRDefault="00F33864" w:rsidP="2B581A1A">
      <w:pPr>
        <w:jc w:val="both"/>
        <w:rPr>
          <w:rFonts w:eastAsia="Aptos" w:cs="Aptos"/>
          <w:i/>
          <w:color w:val="000000" w:themeColor="text1"/>
          <w:sz w:val="16"/>
          <w:szCs w:val="16"/>
          <w:lang w:val="es-CO"/>
        </w:rPr>
      </w:pPr>
    </w:p>
    <w:p w14:paraId="77657B09" w14:textId="369FE8B2" w:rsidR="00F33864" w:rsidRDefault="00F33864" w:rsidP="2B581A1A">
      <w:pPr>
        <w:jc w:val="both"/>
        <w:rPr>
          <w:rFonts w:eastAsia="Aptos" w:cs="Aptos"/>
          <w:i/>
          <w:color w:val="000000" w:themeColor="text1"/>
          <w:sz w:val="16"/>
          <w:szCs w:val="16"/>
          <w:lang w:val="es-CO"/>
        </w:rPr>
      </w:pPr>
    </w:p>
    <w:p w14:paraId="7FB75F52" w14:textId="0D718EDF" w:rsidR="00F33864" w:rsidRDefault="00F33864" w:rsidP="2B581A1A">
      <w:pPr>
        <w:jc w:val="both"/>
        <w:rPr>
          <w:rFonts w:eastAsia="Aptos" w:cs="Aptos"/>
          <w:i/>
          <w:color w:val="000000" w:themeColor="text1"/>
          <w:sz w:val="16"/>
          <w:szCs w:val="16"/>
          <w:lang w:val="es-CO"/>
        </w:rPr>
      </w:pPr>
    </w:p>
    <w:p w14:paraId="3E5A9254" w14:textId="634C7B53" w:rsidR="00F33864" w:rsidRDefault="00F33864" w:rsidP="2B581A1A">
      <w:pPr>
        <w:jc w:val="both"/>
        <w:rPr>
          <w:rFonts w:eastAsia="Aptos" w:cs="Aptos"/>
          <w:i/>
          <w:color w:val="000000" w:themeColor="text1"/>
          <w:sz w:val="16"/>
          <w:szCs w:val="16"/>
          <w:lang w:val="es-CO"/>
        </w:rPr>
      </w:pPr>
    </w:p>
    <w:p w14:paraId="1EEFDFBF" w14:textId="00603EBB" w:rsidR="267BC473" w:rsidRDefault="267BC473" w:rsidP="267BC473">
      <w:pPr>
        <w:jc w:val="both"/>
        <w:rPr>
          <w:rFonts w:eastAsia="Aptos" w:cs="Aptos"/>
          <w:i/>
          <w:iCs/>
          <w:color w:val="000000" w:themeColor="text1"/>
          <w:sz w:val="16"/>
          <w:szCs w:val="16"/>
          <w:lang w:val="es-CO"/>
        </w:rPr>
      </w:pPr>
    </w:p>
    <w:p w14:paraId="786F02CB" w14:textId="3DEE30EB" w:rsidR="00F33864" w:rsidRDefault="00F33864" w:rsidP="2B581A1A">
      <w:pPr>
        <w:jc w:val="both"/>
        <w:rPr>
          <w:rFonts w:eastAsia="Aptos" w:cs="Aptos"/>
          <w:i/>
          <w:color w:val="000000" w:themeColor="text1"/>
          <w:sz w:val="16"/>
          <w:szCs w:val="16"/>
          <w:lang w:val="es-CO"/>
        </w:rPr>
      </w:pPr>
    </w:p>
    <w:p w14:paraId="710EB78E" w14:textId="3F4934F4" w:rsidR="00F33864" w:rsidRDefault="00F33864" w:rsidP="2B581A1A">
      <w:pPr>
        <w:jc w:val="both"/>
        <w:rPr>
          <w:rFonts w:eastAsia="Aptos" w:cs="Aptos"/>
          <w:i/>
          <w:color w:val="000000" w:themeColor="text1"/>
          <w:sz w:val="16"/>
          <w:szCs w:val="16"/>
          <w:lang w:val="es-CO"/>
        </w:rPr>
      </w:pPr>
    </w:p>
    <w:p w14:paraId="6B22471E" w14:textId="1AE36EE6" w:rsidR="2A3CA11F" w:rsidRPr="00F02736" w:rsidRDefault="2A3CA11F" w:rsidP="00F33864">
      <w:pPr>
        <w:spacing w:after="0" w:line="276" w:lineRule="auto"/>
        <w:jc w:val="center"/>
        <w:rPr>
          <w:rFonts w:eastAsia="Aptos" w:cs="Aptos"/>
          <w:i/>
          <w:color w:val="000000" w:themeColor="text1"/>
          <w:sz w:val="16"/>
          <w:szCs w:val="16"/>
          <w:lang w:val="es-CO"/>
        </w:rPr>
      </w:pPr>
      <w:r w:rsidRPr="18DD9DE2">
        <w:rPr>
          <w:rFonts w:eastAsia="Aptos" w:cs="Aptos"/>
          <w:i/>
          <w:color w:val="000000" w:themeColor="text1"/>
          <w:sz w:val="16"/>
          <w:szCs w:val="16"/>
          <w:lang w:val="es-CO"/>
        </w:rPr>
        <w:t>Ilustración</w:t>
      </w:r>
      <w:r w:rsidR="00CF7481" w:rsidRPr="18DD9DE2">
        <w:rPr>
          <w:rFonts w:eastAsia="Aptos" w:cs="Aptos"/>
          <w:i/>
          <w:color w:val="000000" w:themeColor="text1"/>
          <w:sz w:val="16"/>
          <w:szCs w:val="16"/>
          <w:lang w:val="es-CO"/>
        </w:rPr>
        <w:t xml:space="preserve"> </w:t>
      </w:r>
      <w:r w:rsidRPr="18DD9DE2">
        <w:rPr>
          <w:rFonts w:eastAsia="Aptos" w:cs="Aptos"/>
          <w:i/>
          <w:color w:val="000000" w:themeColor="text1"/>
          <w:sz w:val="16"/>
          <w:szCs w:val="16"/>
          <w:lang w:val="es-CO"/>
        </w:rPr>
        <w:t>2.</w:t>
      </w:r>
      <w:r w:rsidR="00CF7481" w:rsidRPr="18DD9DE2">
        <w:rPr>
          <w:rFonts w:eastAsia="Aptos" w:cs="Aptos"/>
          <w:i/>
          <w:color w:val="000000" w:themeColor="text1"/>
          <w:sz w:val="16"/>
          <w:szCs w:val="16"/>
          <w:lang w:val="es-CO"/>
        </w:rPr>
        <w:t xml:space="preserve"> </w:t>
      </w:r>
      <w:r w:rsidR="7056D684" w:rsidRPr="734FD68B">
        <w:rPr>
          <w:rFonts w:eastAsia="Aptos" w:cs="Aptos"/>
          <w:i/>
          <w:iCs/>
          <w:color w:val="000000" w:themeColor="text1"/>
          <w:sz w:val="16"/>
          <w:szCs w:val="16"/>
          <w:lang w:val="es-CO"/>
        </w:rPr>
        <w:t>Descripción</w:t>
      </w:r>
      <w:r w:rsidR="7056D684" w:rsidRPr="7C6C2B8E">
        <w:rPr>
          <w:rFonts w:eastAsia="Aptos" w:cs="Aptos"/>
          <w:i/>
          <w:iCs/>
          <w:color w:val="000000" w:themeColor="text1"/>
          <w:sz w:val="16"/>
          <w:szCs w:val="16"/>
          <w:lang w:val="es-CO"/>
        </w:rPr>
        <w:t xml:space="preserve"> de presencia subregional del sector minas y </w:t>
      </w:r>
      <w:r w:rsidR="7056D684" w:rsidRPr="734FD68B">
        <w:rPr>
          <w:rFonts w:eastAsia="Aptos" w:cs="Aptos"/>
          <w:i/>
          <w:iCs/>
          <w:color w:val="000000" w:themeColor="text1"/>
          <w:sz w:val="16"/>
          <w:szCs w:val="16"/>
          <w:lang w:val="es-CO"/>
        </w:rPr>
        <w:t>energía</w:t>
      </w:r>
    </w:p>
    <w:p w14:paraId="49E026A1" w14:textId="26FD86A6" w:rsidR="77202BE7" w:rsidRDefault="77202BE7" w:rsidP="77202BE7">
      <w:pPr>
        <w:jc w:val="center"/>
        <w:rPr>
          <w:rFonts w:eastAsia="Aptos" w:cs="Aptos"/>
          <w:i/>
          <w:iCs/>
          <w:color w:val="000000" w:themeColor="text1"/>
          <w:sz w:val="16"/>
          <w:szCs w:val="16"/>
          <w:lang w:val="es-CO"/>
        </w:rPr>
      </w:pPr>
    </w:p>
    <w:p w14:paraId="1D318FBA" w14:textId="481A423A" w:rsidR="0A94D376" w:rsidRPr="00F02736" w:rsidRDefault="64383BF4" w:rsidP="59229FE9">
      <w:pPr>
        <w:jc w:val="center"/>
      </w:pPr>
      <w:r>
        <w:rPr>
          <w:noProof/>
        </w:rPr>
        <w:drawing>
          <wp:inline distT="0" distB="0" distL="0" distR="0" wp14:anchorId="70018E3C" wp14:editId="60F95287">
            <wp:extent cx="5029200" cy="4912047"/>
            <wp:effectExtent l="0" t="0" r="0" b="0"/>
            <wp:docPr id="10139465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46571" name="Picture 1013946571"/>
                    <pic:cNvPicPr/>
                  </pic:nvPicPr>
                  <pic:blipFill>
                    <a:blip r:embed="rId12">
                      <a:extLst>
                        <a:ext uri="{28A0092B-C50C-407E-A947-70E740481C1C}">
                          <a14:useLocalDpi xmlns:a14="http://schemas.microsoft.com/office/drawing/2010/main"/>
                        </a:ext>
                      </a:extLst>
                    </a:blip>
                    <a:stretch>
                      <a:fillRect/>
                    </a:stretch>
                  </pic:blipFill>
                  <pic:spPr>
                    <a:xfrm>
                      <a:off x="0" y="0"/>
                      <a:ext cx="5029200" cy="4912047"/>
                    </a:xfrm>
                    <a:prstGeom prst="rect">
                      <a:avLst/>
                    </a:prstGeom>
                  </pic:spPr>
                </pic:pic>
              </a:graphicData>
            </a:graphic>
          </wp:inline>
        </w:drawing>
      </w:r>
    </w:p>
    <w:p w14:paraId="15526296" w14:textId="7934C04E" w:rsidR="59229FE9" w:rsidRPr="00F02736" w:rsidRDefault="765C595E" w:rsidP="342C41E1">
      <w:pPr>
        <w:spacing w:after="0"/>
        <w:jc w:val="center"/>
        <w:rPr>
          <w:rFonts w:eastAsia="Aptos" w:cs="Aptos"/>
          <w:i/>
          <w:color w:val="000000" w:themeColor="text1"/>
          <w:sz w:val="16"/>
          <w:szCs w:val="16"/>
          <w:lang w:val="es-CO"/>
        </w:rPr>
      </w:pPr>
      <w:r w:rsidRPr="4CBECAE5">
        <w:rPr>
          <w:rFonts w:eastAsia="Aptos" w:cs="Aptos"/>
          <w:i/>
          <w:iCs/>
          <w:color w:val="000000" w:themeColor="text1"/>
          <w:sz w:val="16"/>
          <w:szCs w:val="16"/>
          <w:lang w:val="es-CO"/>
        </w:rPr>
        <w:t>Fuente.</w:t>
      </w:r>
      <w:r w:rsidR="00CF7481" w:rsidRPr="4CBECAE5">
        <w:rPr>
          <w:rFonts w:eastAsia="Aptos" w:cs="Aptos"/>
          <w:i/>
          <w:iCs/>
          <w:color w:val="000000" w:themeColor="text1"/>
          <w:sz w:val="16"/>
          <w:szCs w:val="16"/>
          <w:lang w:val="es-CO"/>
        </w:rPr>
        <w:t xml:space="preserve"> </w:t>
      </w:r>
      <w:r w:rsidR="135D03B2" w:rsidRPr="342C41E1">
        <w:rPr>
          <w:rFonts w:ascii="Aptos" w:eastAsia="Aptos" w:hAnsi="Aptos" w:cs="Aptos"/>
          <w:color w:val="000000" w:themeColor="text1"/>
          <w:sz w:val="16"/>
          <w:szCs w:val="16"/>
          <w:lang w:val="es-CO"/>
        </w:rPr>
        <w:t>PIGCCT Antioquia</w:t>
      </w:r>
      <w:r w:rsidR="135D03B2" w:rsidRPr="342C41E1">
        <w:rPr>
          <w:rFonts w:eastAsiaTheme="minorEastAsia"/>
          <w:i/>
          <w:iCs/>
          <w:color w:val="000000" w:themeColor="text1"/>
          <w:sz w:val="16"/>
          <w:szCs w:val="16"/>
          <w:lang w:val="es-CO"/>
        </w:rPr>
        <w:t xml:space="preserve"> </w:t>
      </w:r>
      <w:r w:rsidR="6EB95DF0" w:rsidRPr="342C41E1">
        <w:rPr>
          <w:rFonts w:eastAsiaTheme="minorEastAsia"/>
          <w:i/>
          <w:color w:val="000000" w:themeColor="text1"/>
          <w:sz w:val="16"/>
          <w:szCs w:val="16"/>
          <w:lang w:val="es-CO"/>
        </w:rPr>
        <w:t>a partir de datos del anuario estadístico de Antioquia, XM Y UPME.</w:t>
      </w:r>
    </w:p>
    <w:p w14:paraId="1428CCC2" w14:textId="0700C0CC" w:rsidR="00F33864" w:rsidRPr="00F02736" w:rsidRDefault="00F33864" w:rsidP="342C41E1">
      <w:pPr>
        <w:spacing w:after="0"/>
        <w:jc w:val="center"/>
        <w:rPr>
          <w:rFonts w:eastAsia="Aptos" w:cs="Aptos"/>
          <w:i/>
          <w:iCs/>
          <w:color w:val="000000" w:themeColor="text1"/>
          <w:sz w:val="16"/>
          <w:szCs w:val="16"/>
          <w:lang w:val="es-CO"/>
        </w:rPr>
      </w:pPr>
    </w:p>
    <w:p w14:paraId="378A6A9C" w14:textId="0E218812" w:rsidR="59229FE9" w:rsidRPr="00F02736" w:rsidRDefault="59229FE9" w:rsidP="342C41E1">
      <w:pPr>
        <w:spacing w:after="0" w:line="276" w:lineRule="auto"/>
        <w:jc w:val="center"/>
        <w:rPr>
          <w:rFonts w:ascii="Helvetica" w:eastAsia="Helvetica" w:hAnsi="Helvetica" w:cs="Helvetica"/>
          <w:sz w:val="18"/>
          <w:szCs w:val="18"/>
          <w:lang w:val="es-CO"/>
        </w:rPr>
      </w:pPr>
    </w:p>
    <w:p w14:paraId="651BD6A6" w14:textId="3DFAD5C2" w:rsidR="3ADD37EB" w:rsidRDefault="004520DD" w:rsidP="4D88C08F">
      <w:pPr>
        <w:pStyle w:val="Heading2"/>
        <w:numPr>
          <w:ilvl w:val="1"/>
          <w:numId w:val="24"/>
        </w:numPr>
        <w:spacing w:line="276" w:lineRule="auto"/>
        <w:rPr>
          <w:rFonts w:asciiTheme="minorHAnsi" w:eastAsiaTheme="minorEastAsia" w:hAnsiTheme="minorHAnsi"/>
          <w:b/>
          <w:bCs/>
          <w:color w:val="auto"/>
          <w:sz w:val="20"/>
          <w:szCs w:val="20"/>
        </w:rPr>
      </w:pPr>
      <w:bookmarkStart w:id="3" w:name="_Toc233716514"/>
      <w:r w:rsidRPr="4D88C08F">
        <w:rPr>
          <w:rFonts w:asciiTheme="minorHAnsi" w:eastAsiaTheme="minorEastAsia" w:hAnsiTheme="minorHAnsi"/>
          <w:b/>
          <w:bCs/>
          <w:color w:val="auto"/>
          <w:sz w:val="20"/>
          <w:szCs w:val="20"/>
        </w:rPr>
        <w:t>Marco</w:t>
      </w:r>
      <w:r w:rsidR="00CF7481" w:rsidRPr="4D88C08F">
        <w:rPr>
          <w:rFonts w:asciiTheme="minorHAnsi" w:eastAsiaTheme="minorEastAsia" w:hAnsiTheme="minorHAnsi"/>
          <w:b/>
          <w:bCs/>
          <w:color w:val="auto"/>
          <w:sz w:val="20"/>
          <w:szCs w:val="20"/>
        </w:rPr>
        <w:t xml:space="preserve"> </w:t>
      </w:r>
      <w:r w:rsidRPr="4D88C08F">
        <w:rPr>
          <w:rFonts w:asciiTheme="minorHAnsi" w:eastAsiaTheme="minorEastAsia" w:hAnsiTheme="minorHAnsi"/>
          <w:b/>
          <w:bCs/>
          <w:color w:val="auto"/>
          <w:sz w:val="20"/>
          <w:szCs w:val="20"/>
        </w:rPr>
        <w:t>Conceptual</w:t>
      </w:r>
      <w:r w:rsidR="094F1C5D" w:rsidRPr="4D88C08F">
        <w:rPr>
          <w:rFonts w:asciiTheme="minorHAnsi" w:eastAsiaTheme="minorEastAsia" w:hAnsiTheme="minorHAnsi"/>
          <w:b/>
          <w:bCs/>
          <w:color w:val="auto"/>
          <w:sz w:val="20"/>
          <w:szCs w:val="20"/>
        </w:rPr>
        <w:t xml:space="preserve"> – </w:t>
      </w:r>
      <w:r w:rsidR="00EB127A" w:rsidRPr="4D88C08F">
        <w:rPr>
          <w:rFonts w:asciiTheme="minorHAnsi" w:eastAsiaTheme="minorEastAsia" w:hAnsiTheme="minorHAnsi"/>
          <w:b/>
          <w:bCs/>
          <w:color w:val="auto"/>
          <w:sz w:val="20"/>
          <w:szCs w:val="20"/>
        </w:rPr>
        <w:t>MELI</w:t>
      </w:r>
      <w:bookmarkEnd w:id="3"/>
    </w:p>
    <w:p w14:paraId="7B124D10" w14:textId="34AD17D7" w:rsidR="3ADD37EB" w:rsidRPr="009F3119" w:rsidRDefault="3ADD37EB" w:rsidP="4D88C08F"/>
    <w:p w14:paraId="12320664" w14:textId="14C9999C" w:rsidR="3ADD37EB" w:rsidRDefault="480FA44A" w:rsidP="4D88C08F">
      <w:pPr>
        <w:spacing w:line="276" w:lineRule="auto"/>
        <w:jc w:val="both"/>
        <w:rPr>
          <w:rFonts w:eastAsiaTheme="minorEastAsia"/>
          <w:sz w:val="20"/>
          <w:szCs w:val="20"/>
        </w:rPr>
      </w:pPr>
      <w:r w:rsidRPr="4D88C08F">
        <w:rPr>
          <w:rFonts w:eastAsiaTheme="minorEastAsia"/>
          <w:sz w:val="20"/>
          <w:szCs w:val="20"/>
        </w:rPr>
        <w:t>El presente diagnóstico parte de una comprensión integral de los sistemas energéticos, reconociendo que la energía constituye un componente estructurante del desarrollo territorial, la competitividad económica, la cohesión social y la sostenibilidad ambiental. En consecuencia, el sistema energético trasciende su dimensión técnica asociada a la generación, transmisión, distribución y comercialización de electricidad, para entenderse como un proceso históricamente construido donde convergen factores geográficos, institucionales, económicos, ambientales y políticos que condicionan las formas de acceso, apropiación y uso de los recursos energéticos.</w:t>
      </w:r>
    </w:p>
    <w:p w14:paraId="59B61754" w14:textId="67FCC489" w:rsidR="3ADD37EB" w:rsidRDefault="480FA44A" w:rsidP="4D88C08F">
      <w:pPr>
        <w:spacing w:line="276" w:lineRule="auto"/>
        <w:jc w:val="both"/>
        <w:rPr>
          <w:rFonts w:eastAsiaTheme="minorEastAsia"/>
          <w:sz w:val="20"/>
          <w:szCs w:val="20"/>
        </w:rPr>
      </w:pPr>
      <w:r w:rsidRPr="4D88C08F">
        <w:rPr>
          <w:rFonts w:eastAsiaTheme="minorEastAsia"/>
          <w:sz w:val="20"/>
          <w:szCs w:val="20"/>
        </w:rPr>
        <w:t>Desde esta perspectiva, el análisis del departamento de Antioquia incorpora aportes conceptuales provenientes de la transición energética justa, la pobreza energética, la seguridad energética, la gobernanza energética, la ecología política de la energía y el enfoque territorial del desarrollo. Estos enfoques permiten interpretar de manera integrada las transformaciones recientes del sistema energético colombiano y comprender las oportunidades y desafíos que enfrenta Antioquia dentro del proceso de diversificación de la matriz energética nacional.</w:t>
      </w:r>
    </w:p>
    <w:p w14:paraId="659EF78E" w14:textId="29F1CAF1" w:rsidR="3ADD37EB" w:rsidRDefault="480FA44A" w:rsidP="4D88C08F">
      <w:pPr>
        <w:spacing w:line="276" w:lineRule="auto"/>
        <w:jc w:val="both"/>
        <w:rPr>
          <w:rFonts w:eastAsiaTheme="minorEastAsia"/>
          <w:sz w:val="20"/>
          <w:szCs w:val="20"/>
        </w:rPr>
      </w:pPr>
      <w:r w:rsidRPr="4D88C08F">
        <w:rPr>
          <w:rFonts w:eastAsiaTheme="minorEastAsia"/>
          <w:sz w:val="20"/>
          <w:szCs w:val="20"/>
        </w:rPr>
        <w:t>El concepto de transición energética justa surge como respuesta a la necesidad de transformar los sistemas energéticos hacia modelos con menores emisiones de gases de efecto invernadero, garantizando simultáneamente condiciones de equidad social, inclusión territorial y desarrollo económico sostenible. A diferencia de las aproximaciones centradas exclusivamente en la sustitución tecnológica, este enfoque reconoce que las transformaciones energéticas generan impactos diferenciados sobre los territorios, las comunidades y los sectores productivos, por lo que requieren mecanismos que permitan distribuir de manera equitativa tanto los beneficios como los costos derivados del cambio energético.</w:t>
      </w:r>
    </w:p>
    <w:p w14:paraId="42518BCF" w14:textId="587B31F4" w:rsidR="3ADD37EB" w:rsidRDefault="480FA44A" w:rsidP="4D88C08F">
      <w:pPr>
        <w:spacing w:line="276" w:lineRule="auto"/>
        <w:jc w:val="both"/>
        <w:rPr>
          <w:rFonts w:eastAsiaTheme="minorEastAsia"/>
          <w:sz w:val="20"/>
          <w:szCs w:val="20"/>
        </w:rPr>
      </w:pPr>
      <w:r w:rsidRPr="4D88C08F">
        <w:rPr>
          <w:rFonts w:eastAsiaTheme="minorEastAsia"/>
          <w:sz w:val="20"/>
          <w:szCs w:val="20"/>
        </w:rPr>
        <w:t>Heffron y McCauley (2017) plantean que la justicia energética integra dimensiones distributivas, procedimentales y de reconocimiento, proponiendo que las decisiones relacionadas con la infraestructura energética deben garantizar acceso equitativo a los beneficios, participación efectiva de las comunidades y protección de los grupos históricamente vulnerables. Este enfoque ha sido incorporado progresivamente en la política energética colombiana mediante la Hoja de Ruta para la Transición Energética Justa y el Plan Nacional de Desarrollo 2022–2026, los cuales promueven la democratización de la energía, el fortalecimiento de las comunidades energéticas y la incorporación de Fuentes No Convencionales de Energía Renovable (FNCER) como instrumentos para reducir brechas territoriales y fortalecer el desarrollo local.</w:t>
      </w:r>
    </w:p>
    <w:p w14:paraId="6DE90ED6" w14:textId="0DE7B98D" w:rsidR="3ADD37EB" w:rsidRDefault="480FA44A" w:rsidP="4D88C08F">
      <w:pPr>
        <w:spacing w:line="276" w:lineRule="auto"/>
        <w:jc w:val="both"/>
        <w:rPr>
          <w:rFonts w:eastAsiaTheme="minorEastAsia"/>
          <w:sz w:val="20"/>
          <w:szCs w:val="20"/>
        </w:rPr>
      </w:pPr>
      <w:r w:rsidRPr="4D88C08F">
        <w:rPr>
          <w:rFonts w:eastAsiaTheme="minorEastAsia"/>
          <w:sz w:val="20"/>
          <w:szCs w:val="20"/>
        </w:rPr>
        <w:t>En Antioquia, la transición energética adquiere una connotación particular debido a que el departamento concentra una proporción significativa de la infraestructura hidroeléctrica del país y constituye uno de los principales soportes del Sistema Interconectado Nacional. Esta condición implica que los procesos de diversificación mediante energía solar fotovoltaica, generación distribuida, almacenamiento y comunidades energéticos deben desarrollarse de manera complementaria a la generación hidroeléctrica, fortaleciendo la resiliencia del sistema frente a escenarios de variabilidad climática y crecimiento de la demanda energética.</w:t>
      </w:r>
    </w:p>
    <w:p w14:paraId="2F2059C1" w14:textId="349AFD33" w:rsidR="3ADD37EB" w:rsidRDefault="480FA44A" w:rsidP="4D88C08F">
      <w:pPr>
        <w:spacing w:line="276" w:lineRule="auto"/>
        <w:jc w:val="both"/>
        <w:rPr>
          <w:rFonts w:eastAsiaTheme="minorEastAsia"/>
          <w:sz w:val="20"/>
          <w:szCs w:val="20"/>
        </w:rPr>
      </w:pPr>
      <w:r w:rsidRPr="4D88C08F">
        <w:rPr>
          <w:rFonts w:eastAsiaTheme="minorEastAsia"/>
          <w:sz w:val="20"/>
          <w:szCs w:val="20"/>
        </w:rPr>
        <w:t>La pobreza energética constituye un concepto multidimensional que permite analizar las limitaciones que enfrentan los hogares y las comunidades para acceder de manera suficiente, segura, continua y asequible a servicios energéticos modernos. Brenda Boardman (1991) definió inicialmente la pobreza energética como la incapacidad de los hogares para mantener condiciones adecuadas de bienestar térmico debido a restricciones económicas relacionadas con el costo de la energía. Posteriormente, organismos internacionales como el Programa de las Naciones Unidas para el Desarrollo (PNUD), la Agencia Internacional de Energía (IEA) y la Comisión Económica para América Latina y el Caribe (CEPAL) ampliaron esta definición incorporando dimensiones relacionadas con la calidad del servicio, la confiabilidad del suministro, el acceso tecnológico, la disponibilidad de energías limpias y la capacidad de utilizar la energía como factor de desarrollo humano.</w:t>
      </w:r>
    </w:p>
    <w:p w14:paraId="40F8CC03" w14:textId="14B3CBA2" w:rsidR="3ADD37EB" w:rsidRDefault="480FA44A" w:rsidP="4D88C08F">
      <w:pPr>
        <w:spacing w:line="276" w:lineRule="auto"/>
        <w:jc w:val="both"/>
        <w:rPr>
          <w:rFonts w:eastAsiaTheme="minorEastAsia"/>
          <w:sz w:val="20"/>
          <w:szCs w:val="20"/>
        </w:rPr>
      </w:pPr>
      <w:r w:rsidRPr="4D88C08F">
        <w:rPr>
          <w:rFonts w:eastAsiaTheme="minorEastAsia"/>
          <w:sz w:val="20"/>
          <w:szCs w:val="20"/>
        </w:rPr>
        <w:t>En el contexto colombiano, la pobreza energética no se limita a la ausencia de conexión al servicio eléctrico, sino que incluye condiciones asociadas a interrupciones frecuentes, baja calidad del suministro, dependencia de combustibles tradicionales, restricciones económicas para el pago del servicio y dificultades para acceder a tecnologías energéticas modernas. Esta perspectiva resulta especialmente pertinente para Antioquia, donde persisten diferencias significativas entre las áreas metropolitanas altamente integradas al Sistema Interconectado Nacional y diversas comunidades rurales dispersas ubicadas en subregiones como Urabá, Bajo Cauca, Nordeste y Magdalena Medio, donde las condiciones geográficas, sociales e institucionales continúan condicionando el acceso efectivo a soluciones energéticas sostenibles. Esta realidad ha motivado la implementación de proyectos de electrificación rural, sistemas solares individuales, microrredes y comunidades energéticas promovidos por el Ministerio de Minas y Energía, el IPSE y otras entidades del sector energético.</w:t>
      </w:r>
    </w:p>
    <w:p w14:paraId="32B79345" w14:textId="5098863D" w:rsidR="3ADD37EB" w:rsidRDefault="480FA44A" w:rsidP="4D88C08F">
      <w:pPr>
        <w:spacing w:line="276" w:lineRule="auto"/>
        <w:jc w:val="both"/>
        <w:rPr>
          <w:rFonts w:eastAsiaTheme="minorEastAsia"/>
          <w:sz w:val="20"/>
          <w:szCs w:val="20"/>
        </w:rPr>
      </w:pPr>
      <w:r w:rsidRPr="4D88C08F">
        <w:rPr>
          <w:rFonts w:eastAsiaTheme="minorEastAsia"/>
          <w:sz w:val="20"/>
          <w:szCs w:val="20"/>
        </w:rPr>
        <w:t>La seguridad energética hace referencia a la capacidad de un sistema para garantizar el suministro continuo, confiable, asequible y sostenible de energía frente a variaciones de la demanda, eventos climáticos, fallas operativas o transformaciones tecnológicas. La Agencia Internacional de Energía (IEA) define la seguridad energética como la disponibilidad ininterrumpida de fuentes de energía a precios asequibles, distinguiendo entre la seguridad de abastecimiento de corto plazo y la capacidad de adaptación estructural del sistema en el largo plazo.</w:t>
      </w:r>
    </w:p>
    <w:p w14:paraId="6EF1849C" w14:textId="7E951758" w:rsidR="3ADD37EB" w:rsidRDefault="480FA44A" w:rsidP="4D88C08F">
      <w:pPr>
        <w:spacing w:line="276" w:lineRule="auto"/>
        <w:jc w:val="both"/>
        <w:rPr>
          <w:rFonts w:eastAsiaTheme="minorEastAsia"/>
          <w:sz w:val="20"/>
          <w:szCs w:val="20"/>
        </w:rPr>
      </w:pPr>
      <w:r w:rsidRPr="4D88C08F">
        <w:rPr>
          <w:rFonts w:eastAsiaTheme="minorEastAsia"/>
          <w:sz w:val="20"/>
          <w:szCs w:val="20"/>
        </w:rPr>
        <w:t>Este concepto adquiere una importancia estratégica para Antioquia debido a su papel como uno de los principales generadores de energía hidroeléctrica de Colombia. La alta dependencia de los recursos hídricos fortalece la competitividad ambiental de la matriz energética departamental, pero al mismo tiempo incrementa la exposición del sistema frente a fenómenos asociados al cambio climático, como la variabilidad hidrológica, los eventos extremos y la modificación de los patrones de precipitación. En consecuencia, la diversificación mediante energías renovables no convencionales, el fortalecimiento de las redes de transmisión, el almacenamiento energético y la generación distribuida constituyen estrategias fundamentales para incrementar la resiliencia del sistema eléctrico departamental, tal como lo plantean el Plan Energético Nacional 2022–2052 y los instrumentos de planificación desarrollados por la UPME.</w:t>
      </w:r>
    </w:p>
    <w:p w14:paraId="78A9F6E7" w14:textId="7CF69899" w:rsidR="3ADD37EB" w:rsidRDefault="480FA44A" w:rsidP="4D88C08F">
      <w:pPr>
        <w:spacing w:line="276" w:lineRule="auto"/>
        <w:jc w:val="both"/>
        <w:rPr>
          <w:rFonts w:eastAsiaTheme="minorEastAsia"/>
          <w:sz w:val="20"/>
          <w:szCs w:val="20"/>
        </w:rPr>
      </w:pPr>
      <w:r w:rsidRPr="4D88C08F">
        <w:rPr>
          <w:rFonts w:eastAsiaTheme="minorEastAsia"/>
          <w:sz w:val="20"/>
          <w:szCs w:val="20"/>
        </w:rPr>
        <w:t>La gobernanza energética comprende el conjunto de instituciones, normas, instrumentos de planificación y mecanismos de coordinación mediante los cuales se orienta el desarrollo del sector energético. Más allá de la regulación técnica del mercado eléctrico, este enfoque reconoce que la transformación de los sistemas energéticos depende de procesos de articulación entre entidades nacionales, gobiernos territoriales, empresas prestadoras del servicio, comunidades locales, organizaciones sociales y sector privado.</w:t>
      </w:r>
    </w:p>
    <w:p w14:paraId="1597301E" w14:textId="411FCDA8" w:rsidR="3ADD37EB" w:rsidRDefault="480FA44A" w:rsidP="4D88C08F">
      <w:pPr>
        <w:spacing w:line="276" w:lineRule="auto"/>
        <w:jc w:val="both"/>
        <w:rPr>
          <w:rFonts w:eastAsiaTheme="minorEastAsia"/>
          <w:sz w:val="20"/>
          <w:szCs w:val="20"/>
        </w:rPr>
      </w:pPr>
      <w:r w:rsidRPr="4D88C08F">
        <w:rPr>
          <w:rFonts w:eastAsiaTheme="minorEastAsia"/>
          <w:sz w:val="20"/>
          <w:szCs w:val="20"/>
        </w:rPr>
        <w:t>En Colombia, la gobernanza energética involucra la acción coordinada del Ministerio de Minas y Energía, la Unidad de Planeación Minero-Energética (UPME), la Comisión de Regulación de Energía y Gas (CREG), XM, el Instituto de Planificación y Promoción de Soluciones Energéticas para las Zonas No Interconectadas (IPSE), Empresas Públicas de Medellín (EPM), los gobiernos departamentales y municipales, así como diversos mecanismos de participación ciudadana. Esta articulación resulta especialmente relevante para Antioquia debido a la magnitud de su infraestructura energética, la diversidad de actores presentes en el territorio y la necesidad de coordinar procesos de expansión de cobertura, fortalecimiento de redes, integración de energías renovables y consolidación de comunidades energéticas.</w:t>
      </w:r>
    </w:p>
    <w:p w14:paraId="3DB521D1" w14:textId="686E61D6" w:rsidR="3ADD37EB" w:rsidRDefault="480FA44A" w:rsidP="4D88C08F">
      <w:pPr>
        <w:spacing w:line="276" w:lineRule="auto"/>
        <w:jc w:val="both"/>
        <w:rPr>
          <w:rFonts w:eastAsiaTheme="minorEastAsia"/>
          <w:sz w:val="20"/>
          <w:szCs w:val="20"/>
        </w:rPr>
      </w:pPr>
      <w:r w:rsidRPr="4D88C08F">
        <w:rPr>
          <w:rFonts w:eastAsiaTheme="minorEastAsia"/>
          <w:sz w:val="20"/>
          <w:szCs w:val="20"/>
        </w:rPr>
        <w:t>La ecología política de la energía aporta una perspectiva crítica para comprender las relaciones existentes entre infraestructura energética, territorio, poder y desarrollo. Timothy Mitchell (2011) sostiene que los sistemas energéticos no constituyen únicamente redes tecnológicas destinadas a satisfacer demandas de consumo, sino estructuras que condicionan la organización económica, las formas de gobernanza y las dinámicas territoriales.</w:t>
      </w:r>
    </w:p>
    <w:p w14:paraId="26E801CF" w14:textId="06A1C38C" w:rsidR="3ADD37EB" w:rsidRDefault="480FA44A" w:rsidP="4D88C08F">
      <w:pPr>
        <w:spacing w:line="276" w:lineRule="auto"/>
        <w:jc w:val="both"/>
        <w:rPr>
          <w:rFonts w:eastAsiaTheme="minorEastAsia"/>
          <w:sz w:val="20"/>
          <w:szCs w:val="20"/>
        </w:rPr>
      </w:pPr>
      <w:r w:rsidRPr="4D88C08F">
        <w:rPr>
          <w:rFonts w:eastAsiaTheme="minorEastAsia"/>
          <w:sz w:val="20"/>
          <w:szCs w:val="20"/>
        </w:rPr>
        <w:t>Esta perspectiva resulta especialmente útil para interpretar la evolución histórica de Antioquia. El desarrollo hidroeléctrico permitió consolidar el proceso de industrialización de Medellín y fortalecer el crecimiento económico departamental; sin embargo, la localización de la infraestructura energética, la disponibilidad de recursos naturales y las condiciones de conectividad han generado trayectorias de desarrollo diferenciadas entre las distintas subregiones. En consecuencia, la transición energética contemporánea debe entenderse no solo como un proceso de incorporación de nuevas tecnologías, sino como una oportunidad para reducir desigualdades territoriales, fortalecer capacidades locales y promover formas más equitativas de acceso y aprovechamiento de la energía.</w:t>
      </w:r>
    </w:p>
    <w:p w14:paraId="241D9848" w14:textId="2E09D668" w:rsidR="3ADD37EB" w:rsidRDefault="480FA44A" w:rsidP="4D88C08F">
      <w:pPr>
        <w:spacing w:line="276" w:lineRule="auto"/>
        <w:jc w:val="both"/>
        <w:rPr>
          <w:rFonts w:eastAsiaTheme="minorEastAsia"/>
          <w:sz w:val="20"/>
          <w:szCs w:val="20"/>
        </w:rPr>
      </w:pPr>
      <w:r w:rsidRPr="4D88C08F">
        <w:rPr>
          <w:rFonts w:eastAsiaTheme="minorEastAsia"/>
          <w:sz w:val="20"/>
          <w:szCs w:val="20"/>
        </w:rPr>
        <w:t>En conjunto, estos enfoques conceptuales proporcionan la base analítica para interpretar las dinámicas históricas, técnicas y territoriales del sistema energético antioqueño, permitiendo comprender que los desafíos asociados a la transición energética trascienden la expansión de infraestructura y requieren procesos integrales de planificación, gobernanza, inclusión social y sostenibilidad ambiental, en concordancia con los lineamientos establecidos en el Plan Energético Nacional 2022–2052, el Plan Indicativo de Expansión de Cobertura de Energía Eléctrica (PIEC 2024–2028), la Hoja de Ruta para la Transición Energética Justa y los instrumentos de planificación territorial desarrollados para el departamento de Antioquia.</w:t>
      </w:r>
    </w:p>
    <w:p w14:paraId="79AD2811" w14:textId="77777777" w:rsidR="006E1BF3" w:rsidRPr="00F02736" w:rsidRDefault="006E1BF3" w:rsidP="006E1BF3">
      <w:pPr>
        <w:spacing w:after="0"/>
        <w:jc w:val="both"/>
        <w:rPr>
          <w:sz w:val="20"/>
          <w:szCs w:val="20"/>
        </w:rPr>
      </w:pPr>
    </w:p>
    <w:p w14:paraId="1F7C7A04" w14:textId="7962145F" w:rsidR="00BB138B" w:rsidRPr="00F02736" w:rsidRDefault="00BB138B" w:rsidP="2B581A1A">
      <w:pPr>
        <w:pStyle w:val="Heading2"/>
        <w:numPr>
          <w:ilvl w:val="1"/>
          <w:numId w:val="24"/>
        </w:numPr>
        <w:spacing w:line="276" w:lineRule="auto"/>
        <w:rPr>
          <w:rFonts w:asciiTheme="minorHAnsi" w:hAnsiTheme="minorHAnsi"/>
          <w:b/>
          <w:bCs/>
          <w:color w:val="auto"/>
          <w:sz w:val="20"/>
          <w:szCs w:val="20"/>
        </w:rPr>
      </w:pPr>
      <w:bookmarkStart w:id="4" w:name="_Toc233716515"/>
      <w:r w:rsidRPr="00F02736">
        <w:rPr>
          <w:rFonts w:asciiTheme="minorHAnsi" w:hAnsiTheme="minorHAnsi"/>
          <w:b/>
          <w:bCs/>
          <w:color w:val="auto"/>
          <w:sz w:val="20"/>
          <w:szCs w:val="20"/>
        </w:rPr>
        <w:t>Metodología</w:t>
      </w:r>
      <w:r w:rsidR="00CF7481" w:rsidRPr="00F02736">
        <w:rPr>
          <w:rFonts w:asciiTheme="minorHAnsi" w:hAnsiTheme="minorHAnsi"/>
          <w:b/>
          <w:bCs/>
          <w:color w:val="auto"/>
          <w:sz w:val="20"/>
          <w:szCs w:val="20"/>
        </w:rPr>
        <w:t xml:space="preserve"> </w:t>
      </w:r>
      <w:r w:rsidR="00EB127A">
        <w:rPr>
          <w:rFonts w:asciiTheme="minorHAnsi" w:hAnsiTheme="minorHAnsi"/>
          <w:b/>
          <w:bCs/>
          <w:color w:val="auto"/>
          <w:sz w:val="20"/>
          <w:szCs w:val="20"/>
        </w:rPr>
        <w:t>- MELI</w:t>
      </w:r>
      <w:bookmarkEnd w:id="4"/>
    </w:p>
    <w:p w14:paraId="6AC4EE9D" w14:textId="0AA83835" w:rsidR="2B581A1A" w:rsidRPr="00F02736" w:rsidRDefault="2B581A1A" w:rsidP="2B581A1A">
      <w:pPr>
        <w:rPr>
          <w:sz w:val="20"/>
          <w:szCs w:val="20"/>
        </w:rPr>
      </w:pPr>
    </w:p>
    <w:p w14:paraId="764C2BAC" w14:textId="50359F71"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presente diagnóstico fue desarrollado mediante una metodología de enfoque mixto, con carácter territorial, interdisciplinario y analítico, orientada a comprender las relaciones existentes entre el desarrollo energético, las dinámicas territoriales y las condiciones socioeconómicas del departamento de Antioquia. La estrategia metodológica integró herramientas de revisión documental, análisis histórico, caracterización territorial, análisis estadístico, evaluación técnico-energética y análisis prospectivo, con el propósito de construir una visión integral que permita orientar la planificación energética en el marco del Programa Colombia Solar y de la política nacional de Transición Energética Justa.</w:t>
      </w:r>
    </w:p>
    <w:p w14:paraId="27968C15" w14:textId="76DB7A7E"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La metodología parte del reconocimiento de que los sistemas energéticos constituyen construcciones históricas y territoriales cuya evolución responde a procesos económicos, institucionales, ambientales, tecnológicos y sociales. En consecuencia, el análisis trasciende la descripción de variables asociadas exclusivamente a generación, transmisión o cobertura eléctrica e incorpora factores relacionados con el desarrollo regional, la ocupación del territorio, la estructura productiva, la distribución de la población, la vulnerabilidad climática, la gobernanza energética y las condiciones de acceso de la población a servicios energéticos modernos.</w:t>
      </w:r>
    </w:p>
    <w:p w14:paraId="7238D1E6" w14:textId="63041F5E"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primer componente metodológico correspondió a la revisión sistemática de fuentes documentales y bibliográficas especializadas. Para ello se consultaron instrumentos de política pública, documentos de planeación energética, literatura científica, estudios técnicos, informes institucionales y estadísticas oficiales relacionadas con el desarrollo energético colombiano y la evolución histórica del sistema eléctrico antioqueño.</w:t>
      </w:r>
    </w:p>
    <w:p w14:paraId="3C48D07A" w14:textId="249D06DD" w:rsidR="68B90229" w:rsidRPr="001A6BE3" w:rsidRDefault="68B90229" w:rsidP="009F3119">
      <w:pPr>
        <w:spacing w:before="240" w:after="240"/>
        <w:jc w:val="both"/>
        <w:rPr>
          <w:rFonts w:ascii="Aptos" w:eastAsia="Aptos" w:hAnsi="Aptos" w:cs="Aptos"/>
          <w:color w:val="000000" w:themeColor="text1"/>
          <w:sz w:val="20"/>
          <w:szCs w:val="20"/>
        </w:rPr>
      </w:pPr>
      <w:r w:rsidRPr="001A6BE3">
        <w:rPr>
          <w:rFonts w:ascii="Aptos" w:eastAsia="Aptos" w:hAnsi="Aptos" w:cs="Aptos"/>
          <w:color w:val="000000" w:themeColor="text1"/>
          <w:sz w:val="20"/>
          <w:szCs w:val="20"/>
        </w:rPr>
        <w:t>Entre las principales fuentes utilizadas se encuentran el Plan Energético Nacional 2022–2052 (UPME), el Plan Indicativo de Expansión de Cobertura de Energía Eléctrica – PIEC 2024–2028, la Hoja de Ruta para la Transición Energética Justa, el Plan Integral de Gestión del Cambio Climático Territorial de Antioquia (PIGCCT), los informes de sostenibilidad de Empresas Públicas de Medellín (EPM), los estudios de expansión y capacidad de conexión desarrollados por la Unidad de Planeación Minero Energética (UPME), los informes operativos de XM, la información estadística del Departamento Administrativo Nacional de Estadística (DANE), así como los reportes técnicos del Instituto de Planificación y Promoción de Soluciones Energéticas para las Zonas No Interconectadas (IPSE).</w:t>
      </w:r>
    </w:p>
    <w:p w14:paraId="3B1615E3" w14:textId="3BB14DA7"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La revisión documental permitió reconstruir la evolución histórica del sistema eléctrico departamental, identificar las principales transformaciones institucionales del sector energético y establecer el contexto nacional e internacional que orienta actualmente la transición energética en Colombia.</w:t>
      </w:r>
    </w:p>
    <w:p w14:paraId="15E1B262" w14:textId="0425825E"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segundo componente metodológico estuvo orientado a la caracterización territorial del departamento de Antioquia, incorporando variables geográficas, demográficas, económicas, sociales y ambientales que permiten comprender las condiciones estructurales sobre las cuales se desarrolla el sistema energético departamental.</w:t>
      </w:r>
    </w:p>
    <w:p w14:paraId="70FC66BC" w14:textId="08F5AB66"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Para este componente se utilizaron indicadores oficiales relacionados con población, estructura urbano-rural, dinámica económica, pobreza multidimensional, actividades productivas, organización subregional, cobertura de servicios públicos, indicadores ambientales y condiciones territoriales, provenientes principalmente del DANE, el Departamento Nacional de Planeación (DNP), la Gobernación de Antioquia, el PIGCCT y otras entidades oficiales.</w:t>
      </w:r>
      <w:r w:rsidR="001A6BE3">
        <w:rPr>
          <w:rFonts w:ascii="Aptos" w:eastAsia="Aptos" w:hAnsi="Aptos" w:cs="Aptos"/>
          <w:color w:val="000000" w:themeColor="text1"/>
          <w:sz w:val="20"/>
          <w:szCs w:val="20"/>
        </w:rPr>
        <w:t xml:space="preserve"> </w:t>
      </w:r>
      <w:r w:rsidRPr="4D88C08F">
        <w:rPr>
          <w:rFonts w:ascii="Aptos" w:eastAsia="Aptos" w:hAnsi="Aptos" w:cs="Aptos"/>
          <w:color w:val="000000" w:themeColor="text1"/>
          <w:sz w:val="20"/>
          <w:szCs w:val="20"/>
        </w:rPr>
        <w:t>El análisis territorial permitió identificar diferencias entre las distintas subregiones del departamento, reconociendo que las condiciones de acceso, demanda y desarrollo energético presentan comportamientos diferenciados según las características económicas, sociales, ambientales e institucionales de cada territorio.</w:t>
      </w:r>
    </w:p>
    <w:p w14:paraId="02F649E1" w14:textId="55995062"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tercer componente metodológico correspondió al análisis técnico del sistema energético departamental. Para ello se revisaron indicadores relacionados con generación eléctrica, infraestructura de transmisión y distribución, cobertura del servicio, capacidad instalada, calidad del suministro, expansión de redes, diversificación de la matriz energética y potencial para el desarrollo de Fuentes No Convencionales de Energía Renovable (FNCER).</w:t>
      </w:r>
    </w:p>
    <w:p w14:paraId="11E0BBB8" w14:textId="6527D714"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De manera complementaria, se incorporó información proveniente de los estudios de capacidad de conexión desarrollados por la Unidad de Planeación Minero Energética (UPME), incluyendo el análisis de capacidad por barra del área Antioquia–Chocó y los resultados del Modelo de Asignación de Capacidad de Conexión (MACC), con el fin de identificar oportunidades y restricciones para la incorporación de nuevos proyectos de generación distribuida y sistemas solares fotovoltaicos. Asimismo, se analizaron los principales indicadores de generación hidroeléctrica, proyectos de autogeneración, comunidades energéticas y expansión de infraestructura desarrollados por Empresas Públicas de Medellín (EPM), XM y el Ministerio de Minas y Energía.</w:t>
      </w:r>
      <w:r w:rsidR="001A6BE3">
        <w:rPr>
          <w:rFonts w:ascii="Aptos" w:eastAsia="Aptos" w:hAnsi="Aptos" w:cs="Aptos"/>
          <w:color w:val="000000" w:themeColor="text1"/>
          <w:sz w:val="20"/>
          <w:szCs w:val="20"/>
        </w:rPr>
        <w:t xml:space="preserve"> </w:t>
      </w:r>
      <w:r w:rsidRPr="4D88C08F">
        <w:rPr>
          <w:rFonts w:ascii="Aptos" w:eastAsia="Aptos" w:hAnsi="Aptos" w:cs="Aptos"/>
          <w:color w:val="000000" w:themeColor="text1"/>
          <w:sz w:val="20"/>
          <w:szCs w:val="20"/>
        </w:rPr>
        <w:t>Este componente permitió evaluar no solo las condiciones actuales del sistema eléctrico departamental, sino también su capacidad de adaptación frente a los desafíos asociados a la transición energética y al crecimiento futuro de la demanda.</w:t>
      </w:r>
    </w:p>
    <w:p w14:paraId="26A3948C" w14:textId="5191CB22"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cuarto componente metodológico estuvo orientado al análisis de las políticas públicas e instrumentos de planificación que actualmente orientan el desarrollo energético nacional y departamental. Se revisaron los lineamientos establecidos por el Ministerio de Minas y Energía, la UPME y demás entidades del sector, particularmente aquellos relacionados con la diversificación de la matriz energética, la expansión de cobertura, la electrificación rural, las comunidades energéticas, la eficiencia energética y la incorporación de energías renovables.</w:t>
      </w:r>
      <w:r w:rsidR="001A6BE3">
        <w:rPr>
          <w:rFonts w:ascii="Aptos" w:eastAsia="Aptos" w:hAnsi="Aptos" w:cs="Aptos"/>
          <w:color w:val="000000" w:themeColor="text1"/>
          <w:sz w:val="20"/>
          <w:szCs w:val="20"/>
        </w:rPr>
        <w:t xml:space="preserve"> </w:t>
      </w:r>
      <w:r w:rsidRPr="4D88C08F">
        <w:rPr>
          <w:rFonts w:ascii="Aptos" w:eastAsia="Aptos" w:hAnsi="Aptos" w:cs="Aptos"/>
          <w:color w:val="000000" w:themeColor="text1"/>
          <w:sz w:val="20"/>
          <w:szCs w:val="20"/>
        </w:rPr>
        <w:t>Adicionalmente, se analizaron los programas de ampliación de cobertura energética desarrollados por el IPSE, el Fondo de Apoyo Financiero para la Energización de las Zonas No Interconectadas (FAZNI), el Sistema General de Regalías (SGR) y otras iniciativas públicas dirigidas a fortalecer el acceso a soluciones energéticas sostenibles en territorios rurales y comunidades vulnerables.</w:t>
      </w:r>
      <w:r w:rsidR="001A6BE3">
        <w:rPr>
          <w:rFonts w:ascii="Aptos" w:eastAsia="Aptos" w:hAnsi="Aptos" w:cs="Aptos"/>
          <w:color w:val="000000" w:themeColor="text1"/>
          <w:sz w:val="20"/>
          <w:szCs w:val="20"/>
        </w:rPr>
        <w:t xml:space="preserve"> </w:t>
      </w:r>
      <w:r w:rsidRPr="4D88C08F">
        <w:rPr>
          <w:rFonts w:ascii="Aptos" w:eastAsia="Aptos" w:hAnsi="Aptos" w:cs="Aptos"/>
          <w:color w:val="000000" w:themeColor="text1"/>
          <w:sz w:val="20"/>
          <w:szCs w:val="20"/>
        </w:rPr>
        <w:t>Este componente permitió contextualizar el papel estratégico de Antioquia dentro de la política energética nacional e identificar oportunidades de articulación entre las capacidades territoriales del departamento y los objetivos del Programa Colombia Solar.</w:t>
      </w:r>
    </w:p>
    <w:p w14:paraId="15ECC5AC" w14:textId="098CC102"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Finalmente, la información recopilada fue integrada mediante un enfoque analítico e interdisciplinario que permitió relacionar las dimensiones históricas, territoriales, socioeconómicas, ambientales e institucionales del sistema energético departamental. Este proceso facilitó la identificación de fortalezas, limitaciones, brechas y oportunidades para el desarrollo energético de Antioquia, proporcionando una base técnica para la formulación de recomendaciones orientadas a fortalecer la planificación energética territorial y apoyar la implementación del Programa Colombia Solar.</w:t>
      </w:r>
    </w:p>
    <w:p w14:paraId="32EC9622" w14:textId="0C33280C" w:rsidR="68B90229" w:rsidRDefault="68B90229"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En consecuencia, la metodología adoptada permitió construir un diagnóstico que no se limita a describir la infraestructura energética existente, sino que interpreta las dinámicas que han configurado el sistema energético antioqueño y analiza sus perspectivas de evolución en el contexto de la transición energética justa, la diversificación de la matriz eléctrica y el desarrollo territorial sostenible.</w:t>
      </w:r>
    </w:p>
    <w:p w14:paraId="09C41F18" w14:textId="0B2599C9" w:rsidR="50EC617D" w:rsidRDefault="50EC617D" w:rsidP="4D88C08F">
      <w:pPr>
        <w:spacing w:after="0"/>
        <w:jc w:val="center"/>
        <w:rPr>
          <w:rFonts w:eastAsia="Aptos" w:cs="Aptos"/>
          <w:i/>
          <w:iCs/>
          <w:color w:val="000000" w:themeColor="text1"/>
          <w:sz w:val="16"/>
          <w:szCs w:val="16"/>
          <w:lang w:val="es-CO"/>
        </w:rPr>
      </w:pPr>
      <w:r w:rsidRPr="4D88C08F">
        <w:rPr>
          <w:rFonts w:eastAsia="Aptos" w:cs="Aptos"/>
          <w:i/>
          <w:iCs/>
          <w:color w:val="000000" w:themeColor="text1"/>
          <w:sz w:val="16"/>
          <w:szCs w:val="16"/>
          <w:lang w:val="es-CO"/>
        </w:rPr>
        <w:t>Ilustración</w:t>
      </w:r>
      <w:r w:rsidR="00CF7481" w:rsidRPr="4D88C08F">
        <w:rPr>
          <w:rFonts w:eastAsia="Aptos" w:cs="Aptos"/>
          <w:i/>
          <w:iCs/>
          <w:color w:val="000000" w:themeColor="text1"/>
          <w:sz w:val="16"/>
          <w:szCs w:val="16"/>
          <w:lang w:val="es-CO"/>
        </w:rPr>
        <w:t xml:space="preserve"> </w:t>
      </w:r>
      <w:r w:rsidRPr="4D88C08F">
        <w:rPr>
          <w:rFonts w:eastAsia="Aptos" w:cs="Aptos"/>
          <w:i/>
          <w:iCs/>
          <w:color w:val="000000" w:themeColor="text1"/>
          <w:sz w:val="16"/>
          <w:szCs w:val="16"/>
          <w:lang w:val="es-CO"/>
        </w:rPr>
        <w:t>3.</w:t>
      </w:r>
      <w:r w:rsidR="00CF7481" w:rsidRPr="4D88C08F">
        <w:rPr>
          <w:rFonts w:eastAsiaTheme="minorEastAsia"/>
          <w:i/>
          <w:iCs/>
          <w:color w:val="000000" w:themeColor="text1"/>
          <w:sz w:val="16"/>
          <w:szCs w:val="16"/>
          <w:lang w:val="es-CO"/>
        </w:rPr>
        <w:t xml:space="preserve"> </w:t>
      </w:r>
      <w:r w:rsidR="54C95232" w:rsidRPr="4D88C08F">
        <w:rPr>
          <w:rFonts w:eastAsiaTheme="minorEastAsia"/>
          <w:i/>
          <w:iCs/>
          <w:color w:val="000000" w:themeColor="text1"/>
          <w:sz w:val="16"/>
          <w:szCs w:val="16"/>
          <w:lang w:val="es-CO"/>
        </w:rPr>
        <w:t>Metodología Integral del Diagnóstico Energético de Antioquia</w:t>
      </w:r>
    </w:p>
    <w:p w14:paraId="1A50DF97" w14:textId="54F8FCA4" w:rsidR="4D88C08F" w:rsidRDefault="4D88C08F" w:rsidP="4D88C08F">
      <w:pPr>
        <w:spacing w:after="0"/>
        <w:jc w:val="center"/>
        <w:rPr>
          <w:rFonts w:eastAsia="Aptos" w:cs="Aptos"/>
          <w:i/>
          <w:iCs/>
          <w:color w:val="000000" w:themeColor="text1"/>
          <w:sz w:val="16"/>
          <w:szCs w:val="16"/>
          <w:lang w:val="es-CO"/>
        </w:rPr>
      </w:pPr>
    </w:p>
    <w:p w14:paraId="663B3104" w14:textId="5219DE30" w:rsidR="00AB73C2" w:rsidRPr="00F02736" w:rsidRDefault="54C95232" w:rsidP="006E1BF3">
      <w:pPr>
        <w:spacing w:before="240" w:after="240" w:line="276" w:lineRule="auto"/>
        <w:jc w:val="center"/>
        <w:rPr>
          <w:rFonts w:eastAsia="Aptos" w:cs="Aptos"/>
          <w:i/>
          <w:color w:val="000000" w:themeColor="text1"/>
          <w:sz w:val="16"/>
          <w:szCs w:val="16"/>
          <w:lang w:val="es-CO"/>
        </w:rPr>
      </w:pPr>
      <w:r>
        <w:rPr>
          <w:noProof/>
        </w:rPr>
        <w:drawing>
          <wp:inline distT="0" distB="0" distL="0" distR="0" wp14:anchorId="502D4AE8" wp14:editId="70A2DD7D">
            <wp:extent cx="5562600" cy="4174264"/>
            <wp:effectExtent l="0" t="0" r="0" b="0"/>
            <wp:docPr id="1488937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37478" name="Picture 1488937478"/>
                    <pic:cNvPicPr/>
                  </pic:nvPicPr>
                  <pic:blipFill>
                    <a:blip r:embed="rId13">
                      <a:extLst>
                        <a:ext uri="{28A0092B-C50C-407E-A947-70E740481C1C}">
                          <a14:useLocalDpi xmlns:a14="http://schemas.microsoft.com/office/drawing/2010/main"/>
                        </a:ext>
                      </a:extLst>
                    </a:blip>
                    <a:stretch>
                      <a:fillRect/>
                    </a:stretch>
                  </pic:blipFill>
                  <pic:spPr>
                    <a:xfrm>
                      <a:off x="0" y="0"/>
                      <a:ext cx="5562600" cy="4174264"/>
                    </a:xfrm>
                    <a:prstGeom prst="rect">
                      <a:avLst/>
                    </a:prstGeom>
                  </pic:spPr>
                </pic:pic>
              </a:graphicData>
            </a:graphic>
          </wp:inline>
        </w:drawing>
      </w:r>
      <w:r w:rsidR="3123E937" w:rsidRPr="18DD9DE2">
        <w:rPr>
          <w:rFonts w:eastAsia="Aptos" w:cs="Aptos"/>
          <w:i/>
          <w:color w:val="000000" w:themeColor="text1"/>
          <w:sz w:val="16"/>
          <w:szCs w:val="16"/>
          <w:lang w:val="es-CO"/>
        </w:rPr>
        <w:t>Fuente.</w:t>
      </w:r>
      <w:r w:rsidR="00CF7481" w:rsidRPr="18DD9DE2">
        <w:rPr>
          <w:rFonts w:eastAsia="Aptos" w:cs="Aptos"/>
          <w:i/>
          <w:color w:val="000000" w:themeColor="text1"/>
          <w:sz w:val="16"/>
          <w:szCs w:val="16"/>
          <w:lang w:val="es-CO"/>
        </w:rPr>
        <w:t xml:space="preserve"> </w:t>
      </w:r>
      <w:r w:rsidR="3123E937" w:rsidRPr="18DD9DE2">
        <w:rPr>
          <w:rFonts w:eastAsia="Aptos" w:cs="Aptos"/>
          <w:i/>
          <w:color w:val="000000" w:themeColor="text1"/>
          <w:sz w:val="16"/>
          <w:szCs w:val="16"/>
          <w:lang w:val="es-CO"/>
        </w:rPr>
        <w:t>Elaboración</w:t>
      </w:r>
      <w:r w:rsidR="00CF7481" w:rsidRPr="18DD9DE2">
        <w:rPr>
          <w:rFonts w:eastAsia="Aptos" w:cs="Aptos"/>
          <w:i/>
          <w:color w:val="000000" w:themeColor="text1"/>
          <w:sz w:val="16"/>
          <w:szCs w:val="16"/>
          <w:lang w:val="es-CO"/>
        </w:rPr>
        <w:t xml:space="preserve"> </w:t>
      </w:r>
      <w:r w:rsidR="3123E937" w:rsidRPr="18DD9DE2">
        <w:rPr>
          <w:rFonts w:eastAsia="Aptos" w:cs="Aptos"/>
          <w:i/>
          <w:color w:val="000000" w:themeColor="text1"/>
          <w:sz w:val="16"/>
          <w:szCs w:val="16"/>
          <w:lang w:val="es-CO"/>
        </w:rPr>
        <w:t>propia</w:t>
      </w:r>
    </w:p>
    <w:p w14:paraId="0D5D95E8" w14:textId="199A4507" w:rsidR="4D88C08F" w:rsidRDefault="4D88C08F" w:rsidP="4D88C08F">
      <w:pPr>
        <w:spacing w:line="276" w:lineRule="auto"/>
        <w:jc w:val="center"/>
        <w:rPr>
          <w:rFonts w:eastAsia="Aptos" w:cs="Aptos"/>
          <w:i/>
          <w:iCs/>
          <w:color w:val="000000" w:themeColor="text1"/>
          <w:sz w:val="16"/>
          <w:szCs w:val="16"/>
          <w:lang w:val="es-CO"/>
        </w:rPr>
      </w:pPr>
    </w:p>
    <w:p w14:paraId="560A0165" w14:textId="4A5D59E6" w:rsidR="00DD4E2C" w:rsidRPr="00F02736" w:rsidRDefault="00DD4E2C" w:rsidP="2B581A1A">
      <w:pPr>
        <w:pStyle w:val="Heading2"/>
        <w:numPr>
          <w:ilvl w:val="1"/>
          <w:numId w:val="24"/>
        </w:numPr>
        <w:spacing w:line="276" w:lineRule="auto"/>
        <w:rPr>
          <w:rFonts w:asciiTheme="minorHAnsi" w:hAnsiTheme="minorHAnsi"/>
          <w:b/>
          <w:bCs/>
          <w:color w:val="auto"/>
          <w:sz w:val="20"/>
          <w:szCs w:val="20"/>
        </w:rPr>
      </w:pPr>
      <w:bookmarkStart w:id="5" w:name="_Toc233716516"/>
      <w:r w:rsidRPr="00F02736">
        <w:rPr>
          <w:rFonts w:asciiTheme="minorHAnsi" w:eastAsiaTheme="minorEastAsia" w:hAnsiTheme="minorHAnsi"/>
          <w:b/>
          <w:bCs/>
          <w:color w:val="auto"/>
          <w:sz w:val="20"/>
          <w:szCs w:val="20"/>
        </w:rPr>
        <w:t>Aspectos</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General</w:t>
      </w:r>
      <w:r w:rsidR="35097F56" w:rsidRPr="00F02736">
        <w:rPr>
          <w:rFonts w:asciiTheme="minorHAnsi" w:eastAsiaTheme="minorEastAsia" w:hAnsiTheme="minorHAnsi"/>
          <w:b/>
          <w:bCs/>
          <w:color w:val="auto"/>
          <w:sz w:val="20"/>
          <w:szCs w:val="20"/>
        </w:rPr>
        <w:t>es</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del</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Departamento</w:t>
      </w:r>
      <w:r w:rsidR="00CF7481" w:rsidRPr="00F02736">
        <w:rPr>
          <w:rFonts w:asciiTheme="minorHAnsi" w:eastAsiaTheme="minorEastAsia" w:hAnsiTheme="minorHAnsi"/>
          <w:b/>
          <w:bCs/>
          <w:color w:val="auto"/>
          <w:sz w:val="20"/>
          <w:szCs w:val="20"/>
        </w:rPr>
        <w:t xml:space="preserve"> </w:t>
      </w:r>
      <w:r w:rsidRPr="00F02736">
        <w:rPr>
          <w:rFonts w:asciiTheme="minorHAnsi" w:eastAsiaTheme="minorEastAsia" w:hAnsiTheme="minorHAnsi"/>
          <w:b/>
          <w:bCs/>
          <w:color w:val="auto"/>
          <w:sz w:val="20"/>
          <w:szCs w:val="20"/>
        </w:rPr>
        <w:t>de</w:t>
      </w:r>
      <w:r w:rsidR="00CF7481" w:rsidRPr="00F02736">
        <w:rPr>
          <w:rFonts w:asciiTheme="minorHAnsi" w:eastAsiaTheme="minorEastAsia" w:hAnsiTheme="minorHAnsi"/>
          <w:b/>
          <w:bCs/>
          <w:color w:val="auto"/>
          <w:sz w:val="20"/>
          <w:szCs w:val="20"/>
        </w:rPr>
        <w:t xml:space="preserve"> </w:t>
      </w:r>
      <w:r w:rsidR="00297BDC">
        <w:rPr>
          <w:rFonts w:asciiTheme="minorHAnsi" w:eastAsiaTheme="minorEastAsia" w:hAnsiTheme="minorHAnsi"/>
          <w:b/>
          <w:bCs/>
          <w:color w:val="auto"/>
          <w:sz w:val="20"/>
          <w:szCs w:val="20"/>
        </w:rPr>
        <w:t>Antioquia</w:t>
      </w:r>
      <w:r w:rsidR="00CF7481" w:rsidRPr="00F02736">
        <w:rPr>
          <w:rFonts w:asciiTheme="minorHAnsi" w:eastAsiaTheme="minorEastAsia" w:hAnsiTheme="minorHAnsi"/>
          <w:b/>
          <w:bCs/>
          <w:color w:val="auto"/>
          <w:sz w:val="20"/>
          <w:szCs w:val="20"/>
        </w:rPr>
        <w:t xml:space="preserve"> </w:t>
      </w:r>
      <w:r w:rsidR="00EB127A">
        <w:rPr>
          <w:rFonts w:asciiTheme="minorHAnsi" w:eastAsiaTheme="minorEastAsia" w:hAnsiTheme="minorHAnsi"/>
          <w:b/>
          <w:bCs/>
          <w:color w:val="auto"/>
          <w:sz w:val="20"/>
          <w:szCs w:val="20"/>
        </w:rPr>
        <w:t>- MELI</w:t>
      </w:r>
      <w:bookmarkEnd w:id="5"/>
    </w:p>
    <w:p w14:paraId="25B538DA" w14:textId="2F5F77D8" w:rsidR="00F24B26" w:rsidRDefault="00F24B26" w:rsidP="59229FE9">
      <w:pPr>
        <w:rPr>
          <w:rFonts w:ascii="Aptos" w:eastAsia="Aptos" w:hAnsi="Aptos" w:cs="Aptos"/>
          <w:color w:val="000000" w:themeColor="text1"/>
          <w:sz w:val="20"/>
          <w:szCs w:val="20"/>
        </w:rPr>
      </w:pPr>
    </w:p>
    <w:p w14:paraId="66AFBD98" w14:textId="77157493" w:rsidR="27E85951" w:rsidRDefault="27E85951" w:rsidP="4D88C08F">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Antioquia constituye uno de los departamentos más complejos y estratégicos de Colombia por la convergencia de factores geográficos, económicos, sociales, ambientales e institucionales que han configurado históricamente su papel dentro del desarrollo nacional. Su importancia no se limita a su peso demográfico o productivo, sino que se expresa en su capacidad para articular regiones diversas, conectar economías urbanas e industriales con territorios rurales, conservar ecosistemas estratégicos y sostener una parte fundamental de la infraestructura energética del país. En el marco del Programa Colombia Solar, comprender esta complejidad resulta indispensable para identificar oportunidades de intervención territorial, cierre de brechas energéticas y fortalecimiento de capacidades locales para la transición energética justa.</w:t>
      </w:r>
    </w:p>
    <w:p w14:paraId="2E44B78F" w14:textId="36268D2B"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departamento se localiza en el noroccidente colombiano y posee una posición geográfica singular al integrar territorios de la región Andina y del Caribe. Esta condición le otorga una diversidad territorial excepcional: zonas montañosas, valles interandinos, cuencas hidrográficas, territorios costeros, áreas selváticas, corredores mineros, centros urbanos consolidados y zonas rurales dispersas. Antioquia limita al norte con el mar Caribe y con Córdoba y Bolívar; al oriente con Santander y Boyacá; al sur con Caldas y Risaralda; y al occidente con Chocó. Esta localización lo convierte en un territorio de articulación entre el interior andino, el Caribe, el Pacífico biogeográfico y los corredores económicos del noroccidente del país (Gobernación de Antioquia, 2015; Gobernación de Antioquia &amp; FAO, 2018).</w:t>
      </w:r>
    </w:p>
    <w:p w14:paraId="321AEA03" w14:textId="4528CC6A"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Desde el punto de vista político-administrativo, Antioquia está conformado por 125 municipios organizados en nueve subregiones: Valle de Aburrá, Oriente, Occidente, Suroeste, Norte, Nordeste, Bajo Cauca, Magdalena Medio y Urabá. Esta división subregional no es únicamente administrativa; expresa formas diferenciadas de ocupación del territorio, estructuras productivas, niveles de conectividad, trayectorias históricas y condiciones sociales profundamente heterogéneas. Mientras el Valle de Aburrá concentra la mayor densidad urbana, institucional, industrial y de servicios, subregiones como Urabá, Bajo Cauca, Nordeste, Occidente y Magdalena Medio presentan dinámicas marcadas por ruralidad, conflictividad histórica, economías extractivas, dispersión poblacional y mayores retos de integración territorial (Gobernación de Antioquia &amp; FAO, 2018).</w:t>
      </w:r>
    </w:p>
    <w:p w14:paraId="08C6E295" w14:textId="6D927EEF" w:rsidR="12DB6D4D" w:rsidRDefault="27E85951" w:rsidP="12DB6D4D">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Valle de Aburrá representa el principal núcleo urbano, económico e institucional del departamento. Medellín y los municipios metropolitanos concentran una parte sustancial de la población, las empresas, los servicios especializados, la infraestructura pública y la demanda energética. Esta concentración ha permitido consolidar una economía urbana diversificada, basada en industria, comercio, servicios, innovación, educación superior y actividades tecnológicas. Sin embargo, también ha producido una fuerte centralidad territorial que contrasta con las condiciones de subregiones periféricas, donde la infraestructura, la oferta institucional y las oportunidades económicas son más limitadas. De acuerdo con información del DANE, Antioquia representaba el 15,0 % de la economía nacional en 2021, mientras que Medellín concentraba el mayor peso relativo dentro del valor agregado municipal del departamento (DANE, 2022).</w:t>
      </w:r>
    </w:p>
    <w:p w14:paraId="1EEFF158" w14:textId="0172D30D" w:rsidR="12DB6D4D" w:rsidRDefault="12DB6D4D" w:rsidP="12DB6D4D">
      <w:pPr>
        <w:spacing w:before="240" w:after="240"/>
        <w:jc w:val="both"/>
        <w:rPr>
          <w:rFonts w:ascii="Aptos" w:eastAsia="Aptos" w:hAnsi="Aptos" w:cs="Aptos"/>
          <w:color w:val="000000" w:themeColor="text1"/>
          <w:sz w:val="20"/>
          <w:szCs w:val="20"/>
        </w:rPr>
      </w:pPr>
    </w:p>
    <w:p w14:paraId="1115FB49" w14:textId="2009D56F" w:rsidR="3DCA145A" w:rsidRDefault="3DCA145A" w:rsidP="4D88C08F">
      <w:pPr>
        <w:spacing w:before="240" w:after="240" w:line="276" w:lineRule="auto"/>
        <w:jc w:val="center"/>
        <w:rPr>
          <w:rFonts w:eastAsia="Aptos" w:cs="Aptos"/>
          <w:i/>
          <w:iCs/>
          <w:color w:val="000000" w:themeColor="text1"/>
          <w:sz w:val="16"/>
          <w:szCs w:val="16"/>
          <w:lang w:val="es-CO"/>
        </w:rPr>
      </w:pPr>
      <w:r w:rsidRPr="4D88C08F">
        <w:rPr>
          <w:rFonts w:eastAsia="Aptos" w:cs="Aptos"/>
          <w:i/>
          <w:iCs/>
          <w:color w:val="000000" w:themeColor="text1"/>
          <w:sz w:val="16"/>
          <w:szCs w:val="16"/>
          <w:lang w:val="es-CO"/>
        </w:rPr>
        <w:t xml:space="preserve">Ilustración 4. </w:t>
      </w:r>
      <w:r w:rsidRPr="4D88C08F">
        <w:rPr>
          <w:rFonts w:ascii="Aptos" w:eastAsia="Aptos" w:hAnsi="Aptos" w:cs="Aptos"/>
          <w:sz w:val="16"/>
          <w:szCs w:val="16"/>
          <w:lang w:val="es-CO"/>
        </w:rPr>
        <w:t>Participación del PIB por Regiones en Colombia</w:t>
      </w:r>
    </w:p>
    <w:p w14:paraId="1133B79B" w14:textId="3F44FE23" w:rsidR="3DCA145A" w:rsidRDefault="3DCA145A" w:rsidP="4D88C08F">
      <w:pPr>
        <w:spacing w:before="240" w:after="240" w:line="276" w:lineRule="auto"/>
        <w:jc w:val="center"/>
        <w:rPr>
          <w:rFonts w:ascii="Aptos" w:eastAsia="Aptos" w:hAnsi="Aptos" w:cs="Aptos"/>
          <w:color w:val="000000" w:themeColor="text1"/>
          <w:sz w:val="16"/>
          <w:szCs w:val="16"/>
          <w:lang w:val="es-CO"/>
        </w:rPr>
      </w:pPr>
      <w:r>
        <w:rPr>
          <w:noProof/>
        </w:rPr>
        <w:drawing>
          <wp:inline distT="0" distB="0" distL="0" distR="0" wp14:anchorId="75D868EF" wp14:editId="44AA3F99">
            <wp:extent cx="3032911" cy="2180062"/>
            <wp:effectExtent l="0" t="0" r="0" b="0"/>
            <wp:docPr id="3401258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552451" name="Picture 669552451"/>
                    <pic:cNvPicPr/>
                  </pic:nvPicPr>
                  <pic:blipFill>
                    <a:blip r:embed="rId14">
                      <a:extLst>
                        <a:ext uri="{28A0092B-C50C-407E-A947-70E740481C1C}">
                          <a14:useLocalDpi xmlns:a14="http://schemas.microsoft.com/office/drawing/2010/main"/>
                        </a:ext>
                      </a:extLst>
                    </a:blip>
                    <a:stretch>
                      <a:fillRect/>
                    </a:stretch>
                  </pic:blipFill>
                  <pic:spPr>
                    <a:xfrm>
                      <a:off x="0" y="0"/>
                      <a:ext cx="3042438" cy="2186910"/>
                    </a:xfrm>
                    <a:prstGeom prst="rect">
                      <a:avLst/>
                    </a:prstGeom>
                  </pic:spPr>
                </pic:pic>
              </a:graphicData>
            </a:graphic>
          </wp:inline>
        </w:drawing>
      </w:r>
    </w:p>
    <w:p w14:paraId="7C2B99DB" w14:textId="65AAE708" w:rsidR="4D88C08F" w:rsidRPr="001A6BE3" w:rsidRDefault="3DCA145A" w:rsidP="001A6BE3">
      <w:pPr>
        <w:spacing w:before="240" w:after="240" w:line="276" w:lineRule="auto"/>
        <w:jc w:val="center"/>
        <w:rPr>
          <w:rFonts w:eastAsia="Aptos" w:cs="Aptos"/>
          <w:i/>
          <w:iCs/>
          <w:color w:val="000000" w:themeColor="text1"/>
          <w:sz w:val="16"/>
          <w:szCs w:val="16"/>
          <w:lang w:val="es-CO"/>
        </w:rPr>
      </w:pPr>
      <w:r w:rsidRPr="4D88C08F">
        <w:rPr>
          <w:rFonts w:eastAsia="Aptos" w:cs="Aptos"/>
          <w:i/>
          <w:iCs/>
          <w:color w:val="000000" w:themeColor="text1"/>
          <w:sz w:val="16"/>
          <w:szCs w:val="16"/>
          <w:lang w:val="es-CO"/>
        </w:rPr>
        <w:t>Fuente. Elaboración Propia</w:t>
      </w:r>
    </w:p>
    <w:p w14:paraId="33232BCC" w14:textId="1E289678"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Oriente antioqueño se ha consolidado como una subregión estratégica por su cercanía al área metropolitana, su infraestructura vial y aeroportuaria, su dinamismo agroindustrial, turístico e inmobiliario, y su papel dentro del sistema hidroenergético departamental. Su articulación con Medellín ha generado procesos acelerados de transformación territorial, expansión urbana, presión sobre el suelo rural y crecimiento de actividades productivas de alto consumo energético. Esta subregión ilustra con claridad cómo la energía, la movilidad, el ordenamiento territorial y la expansión económica interactúan en la configuración contemporánea del departamento.</w:t>
      </w:r>
    </w:p>
    <w:p w14:paraId="2BEC3629" w14:textId="2E2A4E1B"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Urabá, por su parte, representa uno de los territorios con mayor proyección geoestratégica de Antioquia. Su salida al mar Caribe, su vocación agroexportadora, el desarrollo portuario y su condición de corredor logístico hacia Centroamérica lo convierten en una subregión clave para el futuro económico del departamento. No obstante, su historia también está marcada por profundas desigualdades sociales, presencia de economías informales, conflictos por la tierra, violencia sociopolítica y déficits acumulados de infraestructura. En este contexto, la energía adquiere un papel central para habilitar procesos de desarrollo productivo, conectividad territorial, servicios sociales y fortalecimiento institucional.</w:t>
      </w:r>
    </w:p>
    <w:p w14:paraId="7838DFDF" w14:textId="55E59DC6"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Bajo Cauca y el Nordeste expresan otra dimensión crítica del territorio antioqueño. Estas subregiones han estado asociadas históricamente a economías mineras, conflictos socioambientales, presión sobre ecosistemas, informalidad económica y presencia de actores armados. Allí, los retos del desarrollo territorial no pueden separarse de la necesidad de fortalecer la presencia institucional, mejorar la infraestructura pública y ampliar el acceso a servicios básicos confiables. La planificación energética en estos territorios debe considerar no solo la cobertura eléctrica, sino también la relación entre energía, seguridad humana, productividad local, legalidad económica y sostenibilidad ambiental.</w:t>
      </w:r>
    </w:p>
    <w:p w14:paraId="683F9389" w14:textId="7798225D"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Magdalena Medio antioqueño posee una importancia estratégica por su localización en el corredor del río Magdalena, su relación con actividades energéticas, agroindustriales y de transporte, y su conexión con dinámicas económicas del centro del país. Esta subregión ha sido históricamente un espacio de frontera económica y política, donde confluyen infraestructura, recursos naturales, economías extractivas y procesos de conflictividad territorial. Su integración energética y productiva constituye un factor relevante para pensar la transición energética no solo desde la generación eléctrica, sino también desde la transformación de economías regionales y la reducción de desigualdades estructurales.</w:t>
      </w:r>
    </w:p>
    <w:p w14:paraId="6176786C" w14:textId="70D12951"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El Occidente, Norte y Suroeste antioqueño presentan configuraciones territoriales donde predominan economías agropecuarias, cafeteras, turísticas y rurales, con distintos niveles de conectividad e integración a los mercados departamentales. Estas subregiones permiten observar la relación entre energía y desarrollo rural, especialmente en lo referente a productividad agropecuaria, transformación de alimentos, refrigeración, conectividad digital, educación, turismo comunitario y acceso a servicios sociales. En estos territorios, las soluciones energéticas descentralizadas pueden cumplir una función estratégica para dinamizar economías locales y mejorar la calidad de vida de comunidades rurales.</w:t>
      </w:r>
    </w:p>
    <w:p w14:paraId="32E0EA53" w14:textId="5142A5B6"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Desde una perspectiva demográfica y social, Antioquia combina una alta concentración urbana con amplias zonas rurales y dispersas. Esta dualidad constituye uno de los principales rasgos sociológicos del departamento. La concentración de población, empleo formal, servicios especializados y equipamientos públicos en el Valle de Aburrá contrasta con territorios donde persisten brechas en educación, ingresos, conectividad, infraestructura vial, acceso a servicios públicos y oportunidades productivas. Según el perfil territorial elaborado con base en proyecciones del DANE, Antioquia contaba en 2020 con 6.677.930 habitantes, equivalentes al 13,3 % de la población nacional; además, el grupo de adultos jóvenes entre 20 y 44 años representaba el 39,2 % de la población departamental (DANE, 2020).</w:t>
      </w:r>
    </w:p>
    <w:p w14:paraId="2880C00B" w14:textId="62551D2E"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La pobreza y la vulnerabilidad social en Antioquia presentan un comportamiento territorialmente desigual. Los datos censales muestran que las privaciones no se distribuyen de manera homogénea, sino que se concentran en municipios periféricos, áreas rurales dispersas y zonas urbanas populares. Esta realidad resulta especialmente relevante para el Programa Colombia Solar, pues permite comprender que la focalización de proyectos energéticos debe incorporar criterios sociales y territoriales, no limitarse exclusivamente a variables técnicas de infraestructura. En un territorio con fuerte centralidad económica, pero también con periferias rurales y subregionales altamente desiguales, la energía debe entenderse como un medio para ampliar capacidades sociales, productivas y comunitarias (DANE, 2022; PNUD, 2022).</w:t>
      </w:r>
    </w:p>
    <w:p w14:paraId="652891E2" w14:textId="031FC613"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Antioquia también posee una relevancia ambiental excepcional. Su diversidad ecosistémica, la presencia de áreas de alta biodiversidad, sus cuencas hidrográficas y su papel en la regulación climática convierten al departamento en un territorio fundamental para la adaptación al cambio climático. El Plan Integral de Cambio Climático de Antioquia destaca que el departamento cuenta con 80 áreas de interés con alta biodiversidad, equivalentes al 9 % del territorio, y señala que estos ecosistemas cumplen funciones esenciales como sumideros de carbono, control de inundaciones, generación de microclimas y provisión de servicios ecosistémicos (Gobernación de Antioquia &amp; FAO, 2018).</w:t>
      </w:r>
    </w:p>
    <w:p w14:paraId="1491C90C" w14:textId="67C4D9DF"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La relación entre energía, agua y territorio es uno de los elementos estructurales para comprender a Antioquia. El departamento ha construido buena parte de su desarrollo energético sobre la disponibilidad de recursos hídricos, embalses y cuencas estratégicas. Esta trayectoria le ha otorgado un papel central en la generación eléctrica nacional, pero también plantea desafíos frente al cambio climático, la variabilidad hidrológica, la protección de ecosistemas y la necesidad de diversificar la matriz energética. En este sentido, la transición energética justa en Antioquia no implica reemplazar su tradición hidroeléctrica, sino complementarla con nuevas fuentes renovables, sistemas descentralizados y esquemas comunitarios que fortalezcan la resiliencia territorial (Ministerio de Minas y Energía, 2025; UPME, 2023).</w:t>
      </w:r>
    </w:p>
    <w:p w14:paraId="5F5A671B" w14:textId="265D6855"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Desde el punto de vista económico, Antioquia es uno de los principales motores productivos del país. Su estructura combina industria, comercio, servicios financieros, construcción, agroindustria, minería, turismo, logística y actividades tecnológicas. Para 2021, las actividades con mayor participación en el valor agregado departamental fueron comercio, transporte, alojamiento y servicios de comida; industrias manufactureras; administración pública, educación y salud; actividades profesionales; actividades inmobiliarias; y agricultura, ganadería, silvicultura y pesca (DANE, 2022). Esta diversidad productiva explica la importancia del departamento dentro de la demanda energética nacional, pero también revela patrones diferenciados de consumo entre zonas urbanas, corredores industriales, áreas rurales y subregiones periféricas.</w:t>
      </w:r>
    </w:p>
    <w:p w14:paraId="59AD7A86" w14:textId="3DC6F3ED"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En términos institucionales, Antioquia posee una capacidad histórica de gestión pública, empresarial y territorial que la diferencia de otros departamentos. La presencia de Empresas Públicas de Medellín, la experiencia de planificación departamental, la existencia de capacidades técnicas regionales y la articulación entre actores públicos, privados y comunitarios ofrecen condiciones favorables para implementar proyectos energéticos innovadores. No obstante, estas capacidades no se expresan de manera uniforme en todo el territorio. El reto consiste en traducir la fortaleza institucional del centro departamental hacia subregiones históricamente rezagadas, garantizando que la transición energética no profundice desigualdades, sino que contribuya a corregirlas.</w:t>
      </w:r>
    </w:p>
    <w:p w14:paraId="46B6B50D" w14:textId="1E681915" w:rsidR="27E85951" w:rsidRDefault="27E85951" w:rsidP="009F3119">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En el marco de Colombia Solar, Antioquia debe entenderse como un departamento de contrastes estratégicos. Por un lado, es un territorio con liderazgo energético, alta capacidad institucional, infraestructura consolidada y experiencia en gestión de servicios públicos. Por otro lado, mantiene brechas sociales, territoriales y ambientales que exigen intervenciones diferenciadas. Esta doble condición convierte al departamento en un escenario privilegiado para avanzar en modelos de transición energética justa que articulen generación distribuida, soluciones solares, comunidades energéticas, electrificación rural, eficiencia energética y fortalecimiento de capacidades locales.</w:t>
      </w:r>
    </w:p>
    <w:p w14:paraId="368B050D" w14:textId="154B2C06" w:rsidR="4D88C08F" w:rsidRDefault="27E85951" w:rsidP="001A6BE3">
      <w:pPr>
        <w:spacing w:before="240" w:after="240"/>
        <w:jc w:val="both"/>
        <w:rPr>
          <w:rFonts w:ascii="Aptos" w:eastAsia="Aptos" w:hAnsi="Aptos" w:cs="Aptos"/>
          <w:color w:val="000000" w:themeColor="text1"/>
          <w:sz w:val="20"/>
          <w:szCs w:val="20"/>
        </w:rPr>
      </w:pPr>
      <w:r w:rsidRPr="4D88C08F">
        <w:rPr>
          <w:rFonts w:ascii="Aptos" w:eastAsia="Aptos" w:hAnsi="Aptos" w:cs="Aptos"/>
          <w:color w:val="000000" w:themeColor="text1"/>
          <w:sz w:val="20"/>
          <w:szCs w:val="20"/>
        </w:rPr>
        <w:t>En síntesis, los aspectos generales de Antioquia revelan un departamento profundamente diverso, estructuralmente desigual y estratégicamente decisivo para el futuro energético de Colombia. Su análisis exige comprender simultáneamente la centralidad metropolitana, la ruralidad dispersa, la riqueza ambiental, la infraestructura hidroenergética, la heterogeneidad productiva y las brechas sociales acumuladas. Para el Programa Colombia Solar, esta lectura territorial permite identificar que la energía no debe concebirse únicamente como servicio público, sino como una herramienta de transformación social, democratización del desarrollo y construcción de resiliencia en los territorios.</w:t>
      </w:r>
    </w:p>
    <w:p w14:paraId="0108CBCB" w14:textId="77777777" w:rsidR="001A6BE3" w:rsidRPr="001A6BE3" w:rsidRDefault="001A6BE3" w:rsidP="001A6BE3">
      <w:pPr>
        <w:spacing w:before="240" w:after="240"/>
        <w:jc w:val="both"/>
        <w:rPr>
          <w:rFonts w:ascii="Aptos" w:eastAsia="Aptos" w:hAnsi="Aptos" w:cs="Aptos"/>
          <w:color w:val="000000" w:themeColor="text1"/>
          <w:sz w:val="20"/>
          <w:szCs w:val="20"/>
        </w:rPr>
      </w:pPr>
    </w:p>
    <w:p w14:paraId="3BA67D4B" w14:textId="7804E984" w:rsidR="37B24227" w:rsidRPr="00F02736" w:rsidRDefault="00261097" w:rsidP="004261D5">
      <w:pPr>
        <w:pStyle w:val="Heading1"/>
        <w:numPr>
          <w:ilvl w:val="0"/>
          <w:numId w:val="24"/>
        </w:numPr>
        <w:spacing w:line="276" w:lineRule="auto"/>
        <w:jc w:val="center"/>
        <w:rPr>
          <w:rFonts w:asciiTheme="minorHAnsi" w:eastAsiaTheme="minorEastAsia" w:hAnsiTheme="minorHAnsi"/>
          <w:b/>
          <w:bCs/>
          <w:color w:val="auto"/>
          <w:sz w:val="20"/>
          <w:szCs w:val="20"/>
        </w:rPr>
      </w:pPr>
      <w:bookmarkStart w:id="6" w:name="_Toc233716517"/>
      <w:r w:rsidRPr="00F02736">
        <w:rPr>
          <w:rFonts w:asciiTheme="minorHAnsi" w:eastAsiaTheme="minorEastAsia" w:hAnsiTheme="minorHAnsi"/>
          <w:b/>
          <w:bCs/>
          <w:color w:val="auto"/>
          <w:sz w:val="20"/>
          <w:szCs w:val="20"/>
          <w:lang w:val="es-CO"/>
        </w:rPr>
        <w:t>CONFIGURACIÓN</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HISTÓRICA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DEPARTAMENTO</w:t>
      </w:r>
      <w:r w:rsidR="00CF7481" w:rsidRPr="00F02736">
        <w:rPr>
          <w:rFonts w:asciiTheme="minorHAnsi" w:eastAsiaTheme="minorEastAsia" w:hAnsiTheme="minorHAnsi"/>
          <w:b/>
          <w:bCs/>
          <w:color w:val="auto"/>
          <w:sz w:val="20"/>
          <w:szCs w:val="20"/>
          <w:lang w:val="es-CO"/>
        </w:rPr>
        <w:t xml:space="preserve"> </w:t>
      </w:r>
      <w:r w:rsidR="00EB127A">
        <w:rPr>
          <w:rFonts w:asciiTheme="minorHAnsi" w:eastAsiaTheme="minorEastAsia" w:hAnsiTheme="minorHAnsi"/>
          <w:b/>
          <w:bCs/>
          <w:color w:val="auto"/>
          <w:sz w:val="20"/>
          <w:szCs w:val="20"/>
          <w:lang w:val="es-CO"/>
        </w:rPr>
        <w:t>- LUCIA</w:t>
      </w:r>
      <w:bookmarkEnd w:id="6"/>
    </w:p>
    <w:p w14:paraId="3DF84399" w14:textId="77777777" w:rsidR="00261097" w:rsidRPr="00F02736" w:rsidRDefault="00261097" w:rsidP="004261D5">
      <w:pPr>
        <w:pStyle w:val="ListParagraph"/>
        <w:spacing w:line="276" w:lineRule="auto"/>
        <w:rPr>
          <w:rFonts w:eastAsiaTheme="minorEastAsia"/>
          <w:sz w:val="20"/>
          <w:szCs w:val="20"/>
        </w:rPr>
      </w:pPr>
    </w:p>
    <w:p w14:paraId="4AFEE256" w14:textId="67F2B7BE" w:rsidR="00FA0015" w:rsidRPr="00FA0015" w:rsidRDefault="00FA0015" w:rsidP="00A154A0">
      <w:pPr>
        <w:spacing w:line="259" w:lineRule="auto"/>
        <w:jc w:val="both"/>
        <w:rPr>
          <w:sz w:val="20"/>
          <w:szCs w:val="20"/>
          <w:lang w:val="es-CO"/>
        </w:rPr>
      </w:pPr>
      <w:r w:rsidRPr="00FA0015">
        <w:rPr>
          <w:sz w:val="20"/>
          <w:szCs w:val="20"/>
          <w:lang w:val="es-CO"/>
        </w:rPr>
        <w:t>La configuración histórica del territorio del departamento de Antioquia constituye el resultado de un prolongado proceso de transformación geográfica, social, económica y política que se desarrolló desde la época prehispánica hasta la consolidación de la región como uno de los principales centros económicos del país. Este proceso estuvo condicionado tanto por las características físicas del territorio como por las dinámicas de ocupación impulsadas durante la conquista y la colonia, así como por las sucesivas formas de aprovechamiento de los recursos naturales, particularmente la minería del oro, la agricultura, el comercio y, posteriormente, la expansión de la colonización interna. De acuerdo con el análisis presentado por Juan Camilo Escobar Villegas, la historia territorial de Antioquia no puede entenderse únicamente como una sucesión de acontecimientos históricos, sino también como una construcción cultural e historiográfica en la que las élites intelectuales del siglo XIX desempeñaron un papel determinante al elaborar un discurso sobre el origen, las características y la identidad de la región.</w:t>
      </w:r>
    </w:p>
    <w:p w14:paraId="70DEA467" w14:textId="19189436" w:rsidR="00FA0015" w:rsidRPr="00FA0015" w:rsidRDefault="00FA0015" w:rsidP="00A154A0">
      <w:pPr>
        <w:spacing w:line="259" w:lineRule="auto"/>
        <w:jc w:val="both"/>
        <w:rPr>
          <w:sz w:val="20"/>
          <w:szCs w:val="20"/>
          <w:lang w:val="es-CO"/>
        </w:rPr>
      </w:pPr>
      <w:r w:rsidRPr="00FA0015">
        <w:rPr>
          <w:sz w:val="20"/>
          <w:szCs w:val="20"/>
          <w:lang w:val="es-CO"/>
        </w:rPr>
        <w:t xml:space="preserve">Desde el punto de vista geográfico, Antioquia ocupa una posición estratégica en el noroccidente colombiano, donde convergen las cordilleras Central y Occidental de los Andes, configurando un territorio altamente montañoso, atravesado por profundos valles, extensas cuencas hidrográficas y una notable diversidad de pisos térmicos. Esta compleja estructura fisiográfica generó importantes condicionantes para la ocupación humana, pues dificultó históricamente las comunicaciones terrestres, favoreció el aislamiento relativo de numerosas poblaciones y propició el surgimiento de economías regionales diferenciadas. Al mismo tiempo, la riqueza minera, especialmente la presencia de importantes yacimientos auríferos distribuidos en diferentes zonas del </w:t>
      </w:r>
      <w:r w:rsidR="00A154A0" w:rsidRPr="00FA0015">
        <w:rPr>
          <w:sz w:val="20"/>
          <w:szCs w:val="20"/>
          <w:lang w:val="es-CO"/>
        </w:rPr>
        <w:t>departamento</w:t>
      </w:r>
      <w:r w:rsidRPr="00FA0015">
        <w:rPr>
          <w:sz w:val="20"/>
          <w:szCs w:val="20"/>
          <w:lang w:val="es-CO"/>
        </w:rPr>
        <w:t xml:space="preserve"> convirtió a Antioquia desde el período colonial en uno de los principales territorios productores de oro de la Nueva Granada, circunstancia que determinó buena parte de su evolución económica y del poblamiento inicial.</w:t>
      </w:r>
    </w:p>
    <w:p w14:paraId="06FDFAB4" w14:textId="3A7CD6C2" w:rsidR="00FA0015" w:rsidRPr="00FA0015" w:rsidRDefault="00FA0015" w:rsidP="00A154A0">
      <w:pPr>
        <w:spacing w:line="259" w:lineRule="auto"/>
        <w:jc w:val="both"/>
        <w:rPr>
          <w:sz w:val="20"/>
          <w:szCs w:val="20"/>
          <w:lang w:val="es-CO"/>
        </w:rPr>
      </w:pPr>
      <w:r w:rsidRPr="00FA0015">
        <w:rPr>
          <w:sz w:val="20"/>
          <w:szCs w:val="20"/>
          <w:lang w:val="es-CO"/>
        </w:rPr>
        <w:t>Antes de la llegada de los europeos, el territorio antioqueño se encontraba habitado por numerosos pueblos indígenas que habían desarrollado procesos de adaptación a las distintas condiciones geográficas de la región. Entre los grupos más representativos se encontraban los catíos, nutabes y tahamíes, además de otras comunidades que ocupaban los valles interandinos, las vertientes de las cordilleras y las zonas del Urabá y el Bajo Cauca. Estas sociedades mantenían formas diversas de organización política, sistemas agrícolas adaptados a las condiciones ambientales y redes de intercambio regional. Sin embargo, la conquista española iniciada durante las primeras décadas del siglo XVI alteró profundamente esta organización territorial mediante procesos de sometimiento militar, desplazamiento poblacional, epidemias, explotación laboral y apropiación de tierras que ocasionaron una drástica reducción de la población indígena y modificaron de manera irreversible la estructura social existente.</w:t>
      </w:r>
    </w:p>
    <w:p w14:paraId="5F2F526F" w14:textId="2BFC703A" w:rsidR="00FA0015" w:rsidRPr="00FA0015" w:rsidRDefault="00FA0015" w:rsidP="00A154A0">
      <w:pPr>
        <w:spacing w:line="259" w:lineRule="auto"/>
        <w:jc w:val="both"/>
        <w:rPr>
          <w:sz w:val="20"/>
          <w:szCs w:val="20"/>
          <w:lang w:val="es-CO"/>
        </w:rPr>
      </w:pPr>
      <w:r w:rsidRPr="00FA0015">
        <w:rPr>
          <w:sz w:val="20"/>
          <w:szCs w:val="20"/>
          <w:lang w:val="es-CO"/>
        </w:rPr>
        <w:t>La ocupación colonial del territorio respondió inicialmente a los intereses de explotación minera de la Corona española. Las primeras expediciones avanzaron desde el litoral Caribe hacia el interior aprovechando las rutas fluviales y posteriormente establecieron centros de extracción aurífera que dieron origen a poblaciones como Antioquia, Santa Fe de Antioquia, Cáceres, Zaragoza y Remedios. Estas localidades adquirieron gran importancia administrativa y económica durante los siglos XVI y XVII debido a su cercanía con las principales zonas mineras. Paralelamente, la implantación del sistema colonial introdujo instituciones como la encomienda, la mita, los resguardos indígenas y la esclavitud africana, configurando un nuevo modelo de ocupación territorial sustentado en la explotación de recursos minerales y en el control político y religioso del territorio por parte de la Corona española y la Iglesia Católica.</w:t>
      </w:r>
    </w:p>
    <w:p w14:paraId="30F09344" w14:textId="0469DA87" w:rsidR="00FA0015" w:rsidRPr="00FA0015" w:rsidRDefault="00FA0015" w:rsidP="00A154A0">
      <w:pPr>
        <w:spacing w:line="259" w:lineRule="auto"/>
        <w:jc w:val="both"/>
        <w:rPr>
          <w:sz w:val="20"/>
          <w:szCs w:val="20"/>
          <w:lang w:val="es-CO"/>
        </w:rPr>
      </w:pPr>
      <w:r w:rsidRPr="00FA0015">
        <w:rPr>
          <w:sz w:val="20"/>
          <w:szCs w:val="20"/>
          <w:lang w:val="es-CO"/>
        </w:rPr>
        <w:t>Uno de los procesos más relevantes en la configuración territorial de Antioquia fue el poblamiento progresivo del Valle de Aburrá. Aunque inicialmente estuvo habitado por comunidades indígenas dispersas, durante el siglo XVII comenzó a consolidarse como un espacio de creciente importancia económica gracias al establecimiento de haciendas agrícolas y ganaderas, la adjudicación de tierras a colonos españoles y el desarrollo de actividades comerciales complementarias a la minería. La fundación de la Villa de Nuestra Señora de la Candelaria de Medellín en 1675 marcó el inicio de un proceso de urbanización que con el tiempo convertiría a esta localidad en el principal centro político, administrativo y económico del departamento. La población del valle estuvo conformada desde sus orígenes por una significativa mezcla entre españoles, indígenas, mestizos, mulatos y población afrodescendiente, circunstancia que evidencia la diversidad étnica del proceso de formación regional, en contraste con las interpretaciones posteriores que pretendieron atribuirle un supuesto origen exclusivamente europeo.</w:t>
      </w:r>
    </w:p>
    <w:p w14:paraId="108CBF88" w14:textId="32525609" w:rsidR="00FA0015" w:rsidRPr="00FA0015" w:rsidRDefault="00FA0015" w:rsidP="00A154A0">
      <w:pPr>
        <w:spacing w:line="259" w:lineRule="auto"/>
        <w:jc w:val="both"/>
        <w:rPr>
          <w:sz w:val="20"/>
          <w:szCs w:val="20"/>
          <w:lang w:val="es-CO"/>
        </w:rPr>
      </w:pPr>
      <w:r w:rsidRPr="00FA0015">
        <w:rPr>
          <w:sz w:val="20"/>
          <w:szCs w:val="20"/>
          <w:lang w:val="es-CO"/>
        </w:rPr>
        <w:t>Durante el siglo XVIII Antioquia experimentó importantes transformaciones económicas que modificaron gradualmente su estructura territorial. La disminución de la productividad de algunos distritos mineros tradicionales incentivó la diversificación de las actividades económicas y favoreció el fortalecimiento del comercio, la agricultura y la ganadería. Medellín comenzó entonces a consolidarse como un centro de intercambio comercial, desplazando progresivamente la importancia que hasta ese momento habían tenido las antiguas poblaciones mineras. El incremento de la producción aurífera durante la segunda mitad del siglo XVIII, acompañado por el crecimiento del comercio interno y externo, permitió la acumulación de capital por parte de comerciantes y empresarios regionales, quienes ampliaron sus vínculos con otras ciudades del Virreinato e incluso con mercados internacionales del Caribe y Europa. Estas dinámicas impulsaron un proceso de crecimiento urbano, mejoramiento de las comunicaciones y fortalecimiento institucional que sentó las bases para el desarrollo económico que caracterizaría a Antioquia durante el siglo XIX.</w:t>
      </w:r>
    </w:p>
    <w:p w14:paraId="46BB95C4" w14:textId="1D6CEB15" w:rsidR="00FA0015" w:rsidRPr="00FA0015" w:rsidRDefault="00FA0015" w:rsidP="00A154A0">
      <w:pPr>
        <w:spacing w:line="259" w:lineRule="auto"/>
        <w:jc w:val="both"/>
        <w:rPr>
          <w:sz w:val="20"/>
          <w:szCs w:val="20"/>
          <w:lang w:val="es-CO"/>
        </w:rPr>
      </w:pPr>
      <w:r w:rsidRPr="00FA0015">
        <w:rPr>
          <w:sz w:val="20"/>
          <w:szCs w:val="20"/>
          <w:lang w:val="es-CO"/>
        </w:rPr>
        <w:t>Otro elemento fundamental en la configuración histórica del territorio fue el proceso conocido como la colonización antioqueña. Aunque este fenómeno alcanzó su mayor desarrollo durante el siglo XIX, tuvo sus antecedentes en las dinámicas de expansión poblacional iniciadas desde finales del período colonial. La presión demográfica sobre las tierras disponibles, la búsqueda de nuevas zonas agrícolas y mineras y la necesidad de ampliar las rutas comerciales impulsaron el establecimiento de nuevos asentamientos hacia el sur, el occidente y el oriente del territorio. Este proceso permitió la incorporación de extensas áreas previamente poco ocupadas, favoreció la fundación de numerosos municipios y consolidó una red de caminos que fortaleció la integración regional. Posteriormente, la historiografía tradicional convertiría esta expansión territorial en uno de los principales símbolos de la identidad antioqueña, exaltando la figura del colono como representante del trabajo, la disciplina y el espíritu emprendedor.</w:t>
      </w:r>
    </w:p>
    <w:p w14:paraId="6FD398C8" w14:textId="0C456C0C" w:rsidR="00FA0015" w:rsidRPr="00FA0015" w:rsidRDefault="00FA0015" w:rsidP="00A154A0">
      <w:pPr>
        <w:spacing w:line="259" w:lineRule="auto"/>
        <w:jc w:val="both"/>
        <w:rPr>
          <w:sz w:val="20"/>
          <w:szCs w:val="20"/>
          <w:lang w:val="es-CO"/>
        </w:rPr>
      </w:pPr>
      <w:r w:rsidRPr="00FA0015">
        <w:rPr>
          <w:sz w:val="20"/>
          <w:szCs w:val="20"/>
          <w:lang w:val="es-CO"/>
        </w:rPr>
        <w:t>No obstante, el documento advierte que buena parte de la interpretación tradicional sobre la historia de Antioquia fue elaborada por intelectuales del siglo XIX y comienzos del XX, quienes construyeron un relato orientado a fortalecer una identidad regional específica. Autores como Manuel Uribe Ángel, Tulio Ospina, Tomás Carrasquilla, Libardo López y Gabriel Arango Mejía establecieron una estrecha relación entre la geografía montañosa, el supuesto origen vasco o castellano de la población y determinadas cualidades morales como el trabajo, la austeridad, la religiosidad, la independencia y la capacidad empresarial. Estas interpretaciones, influenciadas por las corrientes científicas y antropológicas de la época, promovieron la idea de una "raza antioqueña" diferenciada, desconociendo en gran medida la complejidad del mestizaje y la importante participación de las poblaciones indígenas y afrodescendientes en la construcción histórica del territorio.</w:t>
      </w:r>
    </w:p>
    <w:p w14:paraId="4259AEB1" w14:textId="642D9D80" w:rsidR="00FA0015" w:rsidRPr="00FA0015" w:rsidRDefault="00FA0015" w:rsidP="00A154A0">
      <w:pPr>
        <w:spacing w:line="259" w:lineRule="auto"/>
        <w:jc w:val="both"/>
        <w:rPr>
          <w:sz w:val="20"/>
          <w:szCs w:val="20"/>
          <w:lang w:val="es-CO"/>
        </w:rPr>
      </w:pPr>
      <w:r w:rsidRPr="00FA0015">
        <w:rPr>
          <w:sz w:val="20"/>
          <w:szCs w:val="20"/>
          <w:lang w:val="es-CO"/>
        </w:rPr>
        <w:t>Desde la perspectiva historiográfica contemporánea, dichas interpretaciones son entendidas como construcciones ideológicas propias del contexto intelectual del siglo XIX y no como descripciones objetivas de la realidad histórica. Investigaciones recientes han demostrado que la configuración del territorio antioqueño fue el resultado de procesos mucho más complejos, caracterizados por la interacción permanente entre diferentes grupos sociales, la adaptación a un medio geográfico diverso, la explotación de recursos naturales, las transformaciones económicas y las dinámicas políticas que acompañaron la formación del Estado colombiano. En este sentido, la identidad regional debe comprenderse como una construcción histórica que evolucionó a partir de múltiples factores económicos, sociales, culturales y territoriales, más que como la consecuencia de características raciales o geográficas predeterminadas.</w:t>
      </w:r>
    </w:p>
    <w:p w14:paraId="16A7B108" w14:textId="6F420125" w:rsidR="001A6BE3" w:rsidRPr="00930BE9" w:rsidRDefault="00FA0015" w:rsidP="00930BE9">
      <w:pPr>
        <w:spacing w:line="259" w:lineRule="auto"/>
        <w:jc w:val="both"/>
        <w:rPr>
          <w:sz w:val="20"/>
          <w:szCs w:val="20"/>
          <w:lang w:val="es-CO"/>
        </w:rPr>
      </w:pPr>
      <w:r w:rsidRPr="00FA0015">
        <w:rPr>
          <w:sz w:val="20"/>
          <w:szCs w:val="20"/>
          <w:lang w:val="es-CO"/>
        </w:rPr>
        <w:t>En consecuencia, la configuración histórica del territorio de Antioquia puede entenderse como un proceso dinámico de larga duración, en el que confluyeron las condiciones físicas del espacio, la ocupación indígena, la conquista española, la minería colonial, el mestizaje, la consolidación de centros urbanos, la expansión comercial y la colonización interna. Estos elementos permitieron la formación de un territorio con una marcada diversidad ambiental y cultural, cuya evolución económica y política terminó convirtiéndolo en uno de los principales polos de desarrollo de Colombia. Al mismo tiempo, la construcción de un discurso identitario por parte de las élites intelectuales contribuyó a consolidar una representación colectiva de Antioquia que trascendió el ámbito regional e influyó durante décadas en la manera como se interpretó su pasado, aspecto que hoy es objeto de revisión crítica por parte de la historiografía contemporánea.</w:t>
      </w:r>
    </w:p>
    <w:p w14:paraId="646595E4" w14:textId="445E3DAE" w:rsidR="00AC7D83" w:rsidRPr="001A6BE3" w:rsidRDefault="00F27424" w:rsidP="00FA0015">
      <w:pPr>
        <w:spacing w:line="259" w:lineRule="auto"/>
        <w:jc w:val="center"/>
        <w:rPr>
          <w:i/>
          <w:iCs/>
          <w:sz w:val="18"/>
          <w:szCs w:val="18"/>
        </w:rPr>
      </w:pPr>
      <w:r w:rsidRPr="001A6BE3">
        <w:rPr>
          <w:i/>
          <w:iCs/>
          <w:sz w:val="18"/>
          <w:szCs w:val="18"/>
        </w:rPr>
        <w:t>Tabla</w:t>
      </w:r>
      <w:r w:rsidR="00CF7481" w:rsidRPr="001A6BE3">
        <w:rPr>
          <w:i/>
          <w:iCs/>
          <w:sz w:val="18"/>
          <w:szCs w:val="18"/>
        </w:rPr>
        <w:t xml:space="preserve"> </w:t>
      </w:r>
      <w:r w:rsidRPr="001A6BE3">
        <w:rPr>
          <w:i/>
          <w:iCs/>
          <w:sz w:val="18"/>
          <w:szCs w:val="18"/>
        </w:rPr>
        <w:t>1.</w:t>
      </w:r>
      <w:r w:rsidR="00CF7481" w:rsidRPr="001A6BE3">
        <w:rPr>
          <w:i/>
          <w:iCs/>
          <w:sz w:val="18"/>
          <w:szCs w:val="18"/>
        </w:rPr>
        <w:t xml:space="preserve"> </w:t>
      </w:r>
      <w:r w:rsidR="002C3BE3" w:rsidRPr="001A6BE3">
        <w:rPr>
          <w:i/>
          <w:iCs/>
          <w:sz w:val="18"/>
          <w:szCs w:val="18"/>
        </w:rPr>
        <w:t>Periodos</w:t>
      </w:r>
      <w:r w:rsidR="00CF7481" w:rsidRPr="001A6BE3">
        <w:rPr>
          <w:i/>
          <w:iCs/>
          <w:sz w:val="18"/>
          <w:szCs w:val="18"/>
        </w:rPr>
        <w:t xml:space="preserve"> </w:t>
      </w:r>
      <w:r w:rsidR="002C3BE3" w:rsidRPr="001A6BE3">
        <w:rPr>
          <w:i/>
          <w:iCs/>
          <w:sz w:val="18"/>
          <w:szCs w:val="18"/>
        </w:rPr>
        <w:t>históricos</w:t>
      </w:r>
      <w:r w:rsidR="00CF7481" w:rsidRPr="001A6BE3">
        <w:rPr>
          <w:i/>
          <w:iCs/>
          <w:sz w:val="18"/>
          <w:szCs w:val="18"/>
        </w:rPr>
        <w:t xml:space="preserve"> </w:t>
      </w:r>
      <w:r w:rsidR="002C3BE3" w:rsidRPr="001A6BE3">
        <w:rPr>
          <w:i/>
          <w:iCs/>
          <w:sz w:val="18"/>
          <w:szCs w:val="18"/>
        </w:rPr>
        <w:t>de</w:t>
      </w:r>
      <w:r w:rsidR="00CF7481" w:rsidRPr="001A6BE3">
        <w:rPr>
          <w:i/>
          <w:iCs/>
          <w:sz w:val="18"/>
          <w:szCs w:val="18"/>
        </w:rPr>
        <w:t xml:space="preserve"> </w:t>
      </w:r>
      <w:r w:rsidR="00324474" w:rsidRPr="001A6BE3">
        <w:rPr>
          <w:i/>
          <w:iCs/>
          <w:sz w:val="18"/>
          <w:szCs w:val="18"/>
        </w:rPr>
        <w:t>Antioquia</w:t>
      </w:r>
    </w:p>
    <w:tbl>
      <w:tblPr>
        <w:tblStyle w:val="TableGrid"/>
        <w:tblW w:w="0" w:type="auto"/>
        <w:tblLook w:val="04A0" w:firstRow="1" w:lastRow="0" w:firstColumn="1" w:lastColumn="0" w:noHBand="0" w:noVBand="1"/>
      </w:tblPr>
      <w:tblGrid>
        <w:gridCol w:w="1510"/>
        <w:gridCol w:w="1536"/>
        <w:gridCol w:w="4054"/>
        <w:gridCol w:w="1916"/>
      </w:tblGrid>
      <w:tr w:rsidR="00C535B7" w:rsidRPr="00C535B7" w14:paraId="26B01B8C" w14:textId="77777777" w:rsidTr="00A07349">
        <w:trPr>
          <w:tblHeader/>
        </w:trPr>
        <w:tc>
          <w:tcPr>
            <w:tcW w:w="1510" w:type="dxa"/>
            <w:shd w:val="clear" w:color="auto" w:fill="D9D9D9" w:themeFill="background1" w:themeFillShade="D9"/>
            <w:vAlign w:val="center"/>
            <w:hideMark/>
          </w:tcPr>
          <w:p w14:paraId="61B13B20" w14:textId="77777777" w:rsidR="00C535B7" w:rsidRPr="00C535B7" w:rsidRDefault="00C535B7" w:rsidP="00283B02">
            <w:pPr>
              <w:jc w:val="center"/>
              <w:rPr>
                <w:b/>
                <w:bCs/>
                <w:sz w:val="18"/>
                <w:szCs w:val="18"/>
              </w:rPr>
            </w:pPr>
            <w:r w:rsidRPr="00C535B7">
              <w:rPr>
                <w:b/>
                <w:bCs/>
                <w:sz w:val="18"/>
                <w:szCs w:val="18"/>
              </w:rPr>
              <w:t>PERÍODO HISTÓRICO</w:t>
            </w:r>
          </w:p>
        </w:tc>
        <w:tc>
          <w:tcPr>
            <w:tcW w:w="1536" w:type="dxa"/>
            <w:shd w:val="clear" w:color="auto" w:fill="D9D9D9" w:themeFill="background1" w:themeFillShade="D9"/>
            <w:vAlign w:val="center"/>
            <w:hideMark/>
          </w:tcPr>
          <w:p w14:paraId="67361510" w14:textId="77777777" w:rsidR="00C535B7" w:rsidRPr="00C535B7" w:rsidRDefault="00C535B7" w:rsidP="00283B02">
            <w:pPr>
              <w:jc w:val="center"/>
              <w:rPr>
                <w:b/>
                <w:bCs/>
                <w:sz w:val="18"/>
                <w:szCs w:val="18"/>
              </w:rPr>
            </w:pPr>
            <w:r w:rsidRPr="00C535B7">
              <w:rPr>
                <w:b/>
                <w:bCs/>
                <w:sz w:val="18"/>
                <w:szCs w:val="18"/>
              </w:rPr>
              <w:t>TEMPORALIDAD</w:t>
            </w:r>
          </w:p>
        </w:tc>
        <w:tc>
          <w:tcPr>
            <w:tcW w:w="4054" w:type="dxa"/>
            <w:shd w:val="clear" w:color="auto" w:fill="D9D9D9" w:themeFill="background1" w:themeFillShade="D9"/>
            <w:vAlign w:val="center"/>
            <w:hideMark/>
          </w:tcPr>
          <w:p w14:paraId="20D2E9DF" w14:textId="77777777" w:rsidR="00C535B7" w:rsidRPr="00C535B7" w:rsidRDefault="00C535B7" w:rsidP="00283B02">
            <w:pPr>
              <w:jc w:val="center"/>
              <w:rPr>
                <w:b/>
                <w:bCs/>
                <w:sz w:val="18"/>
                <w:szCs w:val="18"/>
              </w:rPr>
            </w:pPr>
            <w:r w:rsidRPr="00C535B7">
              <w:rPr>
                <w:b/>
                <w:bCs/>
                <w:sz w:val="18"/>
                <w:szCs w:val="18"/>
              </w:rPr>
              <w:t>CARACTERÍSTICAS PRINCIPALES</w:t>
            </w:r>
          </w:p>
        </w:tc>
        <w:tc>
          <w:tcPr>
            <w:tcW w:w="1916" w:type="dxa"/>
            <w:shd w:val="clear" w:color="auto" w:fill="D9D9D9" w:themeFill="background1" w:themeFillShade="D9"/>
            <w:vAlign w:val="center"/>
            <w:hideMark/>
          </w:tcPr>
          <w:p w14:paraId="5662C86F" w14:textId="77777777" w:rsidR="00C535B7" w:rsidRPr="00C535B7" w:rsidRDefault="00C535B7" w:rsidP="00283B02">
            <w:pPr>
              <w:jc w:val="center"/>
              <w:rPr>
                <w:b/>
                <w:bCs/>
                <w:sz w:val="18"/>
                <w:szCs w:val="18"/>
              </w:rPr>
            </w:pPr>
            <w:r w:rsidRPr="00C535B7">
              <w:rPr>
                <w:b/>
                <w:bCs/>
                <w:sz w:val="18"/>
                <w:szCs w:val="18"/>
              </w:rPr>
              <w:t>ACTORES CENTRALES</w:t>
            </w:r>
          </w:p>
        </w:tc>
      </w:tr>
      <w:tr w:rsidR="00C535B7" w:rsidRPr="00C535B7" w14:paraId="419839A6" w14:textId="77777777" w:rsidTr="00283B02">
        <w:trPr>
          <w:trHeight w:val="2129"/>
        </w:trPr>
        <w:tc>
          <w:tcPr>
            <w:tcW w:w="1510" w:type="dxa"/>
            <w:hideMark/>
          </w:tcPr>
          <w:p w14:paraId="4D1D9FCD" w14:textId="77777777" w:rsidR="00C535B7" w:rsidRPr="00C535B7" w:rsidRDefault="00C535B7" w:rsidP="00283B02">
            <w:pPr>
              <w:rPr>
                <w:sz w:val="18"/>
                <w:szCs w:val="18"/>
              </w:rPr>
            </w:pPr>
            <w:r w:rsidRPr="00C535B7">
              <w:rPr>
                <w:sz w:val="18"/>
                <w:szCs w:val="18"/>
              </w:rPr>
              <w:t>Poblamiento indígena y configuración territorial prehispánica</w:t>
            </w:r>
          </w:p>
        </w:tc>
        <w:tc>
          <w:tcPr>
            <w:tcW w:w="1536" w:type="dxa"/>
            <w:hideMark/>
          </w:tcPr>
          <w:p w14:paraId="0488626E" w14:textId="77777777" w:rsidR="00C535B7" w:rsidRPr="00C535B7" w:rsidRDefault="00C535B7" w:rsidP="00283B02">
            <w:pPr>
              <w:rPr>
                <w:sz w:val="18"/>
                <w:szCs w:val="18"/>
              </w:rPr>
            </w:pPr>
            <w:r w:rsidRPr="00C535B7">
              <w:rPr>
                <w:sz w:val="18"/>
                <w:szCs w:val="18"/>
              </w:rPr>
              <w:t>Antes del siglo XVI</w:t>
            </w:r>
          </w:p>
        </w:tc>
        <w:tc>
          <w:tcPr>
            <w:tcW w:w="4054" w:type="dxa"/>
            <w:hideMark/>
          </w:tcPr>
          <w:p w14:paraId="7F34B919" w14:textId="77777777" w:rsidR="00C535B7" w:rsidRPr="00C535B7" w:rsidRDefault="00C535B7" w:rsidP="00283B02">
            <w:pPr>
              <w:jc w:val="both"/>
              <w:rPr>
                <w:sz w:val="18"/>
                <w:szCs w:val="18"/>
              </w:rPr>
            </w:pPr>
            <w:r w:rsidRPr="00C535B7">
              <w:rPr>
                <w:sz w:val="18"/>
                <w:szCs w:val="18"/>
              </w:rPr>
              <w:t>El actual territorio de Antioquia estuvo ocupado por diversos pueblos indígenas, entre ellos los Nutabes, Tahamíes, Catíos, Quimbayas, Emberá y Zenúes, quienes desarrollaron sistemas agrícolas, minería artesanal del oro, intercambio comercial y formas de organización política adaptadas a la diversidad geográfica de la región. La ocupación se concentró en los valles interandinos, el Bajo Cauca, Urabá y las cuencas de los ríos Cauca y Magdalena.</w:t>
            </w:r>
          </w:p>
        </w:tc>
        <w:tc>
          <w:tcPr>
            <w:tcW w:w="1916" w:type="dxa"/>
            <w:hideMark/>
          </w:tcPr>
          <w:p w14:paraId="24ADFB8E" w14:textId="77777777" w:rsidR="00C535B7" w:rsidRPr="00C535B7" w:rsidRDefault="00C535B7" w:rsidP="00283B02">
            <w:pPr>
              <w:rPr>
                <w:sz w:val="18"/>
                <w:szCs w:val="18"/>
              </w:rPr>
            </w:pPr>
            <w:r w:rsidRPr="00C535B7">
              <w:rPr>
                <w:sz w:val="18"/>
                <w:szCs w:val="18"/>
              </w:rPr>
              <w:t>Pueblos Nutabes, Tahamíes, Catíos, Emberá, Zenúes, Quimbayas y demás comunidades indígenas.</w:t>
            </w:r>
          </w:p>
        </w:tc>
      </w:tr>
      <w:tr w:rsidR="00C535B7" w:rsidRPr="00C535B7" w14:paraId="5015025B" w14:textId="77777777" w:rsidTr="004258F3">
        <w:tc>
          <w:tcPr>
            <w:tcW w:w="1510" w:type="dxa"/>
            <w:hideMark/>
          </w:tcPr>
          <w:p w14:paraId="07E85E97" w14:textId="77777777" w:rsidR="00C535B7" w:rsidRPr="00C535B7" w:rsidRDefault="00C535B7" w:rsidP="00283B02">
            <w:pPr>
              <w:rPr>
                <w:sz w:val="18"/>
                <w:szCs w:val="18"/>
              </w:rPr>
            </w:pPr>
            <w:r w:rsidRPr="00C535B7">
              <w:rPr>
                <w:sz w:val="18"/>
                <w:szCs w:val="18"/>
              </w:rPr>
              <w:t>Conquista española y fundación de los primeros asentamientos</w:t>
            </w:r>
          </w:p>
        </w:tc>
        <w:tc>
          <w:tcPr>
            <w:tcW w:w="1536" w:type="dxa"/>
            <w:hideMark/>
          </w:tcPr>
          <w:p w14:paraId="78816CB1" w14:textId="77777777" w:rsidR="00C535B7" w:rsidRPr="00C535B7" w:rsidRDefault="00C535B7" w:rsidP="00283B02">
            <w:pPr>
              <w:rPr>
                <w:sz w:val="18"/>
                <w:szCs w:val="18"/>
              </w:rPr>
            </w:pPr>
            <w:r w:rsidRPr="00C535B7">
              <w:rPr>
                <w:sz w:val="18"/>
                <w:szCs w:val="18"/>
              </w:rPr>
              <w:t>1500–1600</w:t>
            </w:r>
          </w:p>
        </w:tc>
        <w:tc>
          <w:tcPr>
            <w:tcW w:w="4054" w:type="dxa"/>
            <w:hideMark/>
          </w:tcPr>
          <w:p w14:paraId="1833B817" w14:textId="77777777" w:rsidR="00C535B7" w:rsidRPr="00C535B7" w:rsidRDefault="00C535B7" w:rsidP="00283B02">
            <w:pPr>
              <w:jc w:val="both"/>
              <w:rPr>
                <w:sz w:val="18"/>
                <w:szCs w:val="18"/>
              </w:rPr>
            </w:pPr>
            <w:r w:rsidRPr="00C535B7">
              <w:rPr>
                <w:sz w:val="18"/>
                <w:szCs w:val="18"/>
              </w:rPr>
              <w:t>La llegada de los conquistadores españoles dio inicio a la exploración y ocupación del territorio con fines principalmente mineros. Jorge Robledo fundó Santa Fe de Antioquia (1541-1546) y otras poblaciones que se convirtieron en centros administrativos y de explotación aurífera. La conquista provocó una drástica reducción de la población indígena mediante guerras, epidemias y sistemas de trabajo forzado.</w:t>
            </w:r>
          </w:p>
        </w:tc>
        <w:tc>
          <w:tcPr>
            <w:tcW w:w="1916" w:type="dxa"/>
            <w:hideMark/>
          </w:tcPr>
          <w:p w14:paraId="132A1284" w14:textId="77777777" w:rsidR="00C535B7" w:rsidRPr="00C535B7" w:rsidRDefault="00C535B7" w:rsidP="00283B02">
            <w:pPr>
              <w:rPr>
                <w:sz w:val="18"/>
                <w:szCs w:val="18"/>
              </w:rPr>
            </w:pPr>
            <w:r w:rsidRPr="00C535B7">
              <w:rPr>
                <w:sz w:val="18"/>
                <w:szCs w:val="18"/>
              </w:rPr>
              <w:t>Jorge Robledo, Corona española, pueblos indígenas, encomenderos y órdenes religiosas.</w:t>
            </w:r>
          </w:p>
        </w:tc>
      </w:tr>
      <w:tr w:rsidR="00C535B7" w:rsidRPr="00C535B7" w14:paraId="77320CD3" w14:textId="77777777" w:rsidTr="004258F3">
        <w:tc>
          <w:tcPr>
            <w:tcW w:w="1510" w:type="dxa"/>
            <w:hideMark/>
          </w:tcPr>
          <w:p w14:paraId="510843EF" w14:textId="77777777" w:rsidR="00C535B7" w:rsidRPr="00C535B7" w:rsidRDefault="00C535B7" w:rsidP="00283B02">
            <w:pPr>
              <w:rPr>
                <w:sz w:val="18"/>
                <w:szCs w:val="18"/>
              </w:rPr>
            </w:pPr>
            <w:r w:rsidRPr="00C535B7">
              <w:rPr>
                <w:sz w:val="18"/>
                <w:szCs w:val="18"/>
              </w:rPr>
              <w:t>Consolidación colonial y economía minera</w:t>
            </w:r>
          </w:p>
        </w:tc>
        <w:tc>
          <w:tcPr>
            <w:tcW w:w="1536" w:type="dxa"/>
            <w:hideMark/>
          </w:tcPr>
          <w:p w14:paraId="452310B9" w14:textId="77777777" w:rsidR="00C535B7" w:rsidRPr="00C535B7" w:rsidRDefault="00C535B7" w:rsidP="00283B02">
            <w:pPr>
              <w:rPr>
                <w:sz w:val="18"/>
                <w:szCs w:val="18"/>
              </w:rPr>
            </w:pPr>
            <w:r w:rsidRPr="00C535B7">
              <w:rPr>
                <w:sz w:val="18"/>
                <w:szCs w:val="18"/>
              </w:rPr>
              <w:t>Siglos XVII–XVIII</w:t>
            </w:r>
          </w:p>
        </w:tc>
        <w:tc>
          <w:tcPr>
            <w:tcW w:w="4054" w:type="dxa"/>
            <w:hideMark/>
          </w:tcPr>
          <w:p w14:paraId="6D456E6F" w14:textId="77777777" w:rsidR="00C535B7" w:rsidRPr="00C535B7" w:rsidRDefault="00C535B7" w:rsidP="00283B02">
            <w:pPr>
              <w:jc w:val="both"/>
              <w:rPr>
                <w:sz w:val="18"/>
                <w:szCs w:val="18"/>
              </w:rPr>
            </w:pPr>
            <w:r w:rsidRPr="00C535B7">
              <w:rPr>
                <w:sz w:val="18"/>
                <w:szCs w:val="18"/>
              </w:rPr>
              <w:t>Antioquia consolidó una economía basada en la extracción de oro, el establecimiento de haciendas y el comercio regional. Se desarrollaron instituciones coloniales como encomiendas, resguardos y haciendas, mientras Santa Fe de Antioquia se consolidó como capital provincial. La minería impulsó el crecimiento económico y favoreció el poblamiento de nuevas áreas del territorio. Medellín fue fundada oficialmente como Villa de Nuestra Señora de la Candelaria en 1675 y comenzó a adquirir importancia económica.</w:t>
            </w:r>
          </w:p>
        </w:tc>
        <w:tc>
          <w:tcPr>
            <w:tcW w:w="1916" w:type="dxa"/>
            <w:hideMark/>
          </w:tcPr>
          <w:p w14:paraId="1BAA8160" w14:textId="77777777" w:rsidR="00C535B7" w:rsidRPr="00C535B7" w:rsidRDefault="00C535B7" w:rsidP="00283B02">
            <w:pPr>
              <w:rPr>
                <w:sz w:val="18"/>
                <w:szCs w:val="18"/>
              </w:rPr>
            </w:pPr>
            <w:r w:rsidRPr="00C535B7">
              <w:rPr>
                <w:sz w:val="18"/>
                <w:szCs w:val="18"/>
              </w:rPr>
              <w:t>Corona española, mineros, comerciantes, hacendados, población indígena, esclavos africanos e Iglesia Católica.</w:t>
            </w:r>
          </w:p>
        </w:tc>
      </w:tr>
      <w:tr w:rsidR="00C535B7" w:rsidRPr="00C535B7" w14:paraId="54E5D3EB" w14:textId="77777777" w:rsidTr="004258F3">
        <w:tc>
          <w:tcPr>
            <w:tcW w:w="1510" w:type="dxa"/>
            <w:hideMark/>
          </w:tcPr>
          <w:p w14:paraId="5622E965" w14:textId="77777777" w:rsidR="00C535B7" w:rsidRPr="00C535B7" w:rsidRDefault="00C535B7" w:rsidP="00283B02">
            <w:pPr>
              <w:rPr>
                <w:sz w:val="18"/>
                <w:szCs w:val="18"/>
              </w:rPr>
            </w:pPr>
            <w:r w:rsidRPr="00C535B7">
              <w:rPr>
                <w:sz w:val="18"/>
                <w:szCs w:val="18"/>
              </w:rPr>
              <w:t>Reformas borbónicas y fortalecimiento económico regional</w:t>
            </w:r>
          </w:p>
        </w:tc>
        <w:tc>
          <w:tcPr>
            <w:tcW w:w="1536" w:type="dxa"/>
            <w:hideMark/>
          </w:tcPr>
          <w:p w14:paraId="1460B384" w14:textId="77777777" w:rsidR="00C535B7" w:rsidRPr="00C535B7" w:rsidRDefault="00C535B7" w:rsidP="00283B02">
            <w:pPr>
              <w:rPr>
                <w:sz w:val="18"/>
                <w:szCs w:val="18"/>
              </w:rPr>
            </w:pPr>
            <w:r w:rsidRPr="00C535B7">
              <w:rPr>
                <w:sz w:val="18"/>
                <w:szCs w:val="18"/>
              </w:rPr>
              <w:t>1750–1810</w:t>
            </w:r>
          </w:p>
        </w:tc>
        <w:tc>
          <w:tcPr>
            <w:tcW w:w="4054" w:type="dxa"/>
            <w:hideMark/>
          </w:tcPr>
          <w:p w14:paraId="5CD3910A" w14:textId="77777777" w:rsidR="00C535B7" w:rsidRPr="00C535B7" w:rsidRDefault="00C535B7" w:rsidP="00283B02">
            <w:pPr>
              <w:jc w:val="both"/>
              <w:rPr>
                <w:sz w:val="18"/>
                <w:szCs w:val="18"/>
              </w:rPr>
            </w:pPr>
            <w:r w:rsidRPr="00C535B7">
              <w:rPr>
                <w:sz w:val="18"/>
                <w:szCs w:val="18"/>
              </w:rPr>
              <w:t>Durante la segunda mitad del siglo XVIII aumentó significativamente la producción minera y se fortalecieron el comercio, la agricultura y la ganadería. La visita del oidor Juan Antonio Mon y Velarde impulsó reformas administrativas, fiscales y de infraestructura que favorecieron la integración económica y el crecimiento de Medellín como nuevo centro comercial del territorio.</w:t>
            </w:r>
          </w:p>
        </w:tc>
        <w:tc>
          <w:tcPr>
            <w:tcW w:w="1916" w:type="dxa"/>
            <w:hideMark/>
          </w:tcPr>
          <w:p w14:paraId="3B700E6A" w14:textId="77777777" w:rsidR="00C535B7" w:rsidRPr="00C535B7" w:rsidRDefault="00C535B7" w:rsidP="00283B02">
            <w:pPr>
              <w:rPr>
                <w:sz w:val="18"/>
                <w:szCs w:val="18"/>
              </w:rPr>
            </w:pPr>
            <w:r w:rsidRPr="00C535B7">
              <w:rPr>
                <w:sz w:val="18"/>
                <w:szCs w:val="18"/>
              </w:rPr>
              <w:t>Juan Antonio Mon y Velarde, comerciantes, mineros, autoridades coloniales y propietarios rurales.</w:t>
            </w:r>
          </w:p>
        </w:tc>
      </w:tr>
      <w:tr w:rsidR="00C535B7" w:rsidRPr="00C535B7" w14:paraId="3E7A8A6F" w14:textId="77777777" w:rsidTr="004258F3">
        <w:tc>
          <w:tcPr>
            <w:tcW w:w="1510" w:type="dxa"/>
            <w:hideMark/>
          </w:tcPr>
          <w:p w14:paraId="0FFFCF4B" w14:textId="77777777" w:rsidR="00C535B7" w:rsidRPr="00C535B7" w:rsidRDefault="00C535B7" w:rsidP="00283B02">
            <w:pPr>
              <w:rPr>
                <w:sz w:val="18"/>
                <w:szCs w:val="18"/>
              </w:rPr>
            </w:pPr>
            <w:r w:rsidRPr="00C535B7">
              <w:rPr>
                <w:sz w:val="18"/>
                <w:szCs w:val="18"/>
              </w:rPr>
              <w:t>Independencia y reorganización republicana</w:t>
            </w:r>
          </w:p>
        </w:tc>
        <w:tc>
          <w:tcPr>
            <w:tcW w:w="1536" w:type="dxa"/>
            <w:hideMark/>
          </w:tcPr>
          <w:p w14:paraId="63C01974" w14:textId="77777777" w:rsidR="00C535B7" w:rsidRPr="00C535B7" w:rsidRDefault="00C535B7" w:rsidP="00283B02">
            <w:pPr>
              <w:rPr>
                <w:sz w:val="18"/>
                <w:szCs w:val="18"/>
              </w:rPr>
            </w:pPr>
            <w:r w:rsidRPr="00C535B7">
              <w:rPr>
                <w:sz w:val="18"/>
                <w:szCs w:val="18"/>
              </w:rPr>
              <w:t>1810–1830</w:t>
            </w:r>
          </w:p>
        </w:tc>
        <w:tc>
          <w:tcPr>
            <w:tcW w:w="4054" w:type="dxa"/>
            <w:hideMark/>
          </w:tcPr>
          <w:p w14:paraId="5B9D7398" w14:textId="77777777" w:rsidR="00C535B7" w:rsidRPr="00C535B7" w:rsidRDefault="00C535B7" w:rsidP="00283B02">
            <w:pPr>
              <w:jc w:val="both"/>
              <w:rPr>
                <w:sz w:val="18"/>
                <w:szCs w:val="18"/>
              </w:rPr>
            </w:pPr>
            <w:r w:rsidRPr="00C535B7">
              <w:rPr>
                <w:sz w:val="18"/>
                <w:szCs w:val="18"/>
              </w:rPr>
              <w:t>Antioquia participó activamente en el proceso de independencia de la Nueva Granada. En 1813 declaró su independencia absoluta de España y organizó su propio gobierno republicano. Tras la guerra de independencia inició la reorganización administrativa y la incorporación del departamento a la República de Colombia.</w:t>
            </w:r>
          </w:p>
        </w:tc>
        <w:tc>
          <w:tcPr>
            <w:tcW w:w="1916" w:type="dxa"/>
            <w:hideMark/>
          </w:tcPr>
          <w:p w14:paraId="4268831B" w14:textId="77777777" w:rsidR="00C535B7" w:rsidRPr="00C535B7" w:rsidRDefault="00C535B7" w:rsidP="00283B02">
            <w:pPr>
              <w:rPr>
                <w:sz w:val="18"/>
                <w:szCs w:val="18"/>
              </w:rPr>
            </w:pPr>
            <w:r w:rsidRPr="00C535B7">
              <w:rPr>
                <w:sz w:val="18"/>
                <w:szCs w:val="18"/>
              </w:rPr>
              <w:t>Juan del Corral, José Manuel Restrepo, Simón Bolívar, élites criollas, ejército patriota y población local.</w:t>
            </w:r>
          </w:p>
        </w:tc>
      </w:tr>
      <w:tr w:rsidR="00C535B7" w:rsidRPr="00C535B7" w14:paraId="7EE5C35B" w14:textId="77777777" w:rsidTr="004258F3">
        <w:tc>
          <w:tcPr>
            <w:tcW w:w="1510" w:type="dxa"/>
            <w:hideMark/>
          </w:tcPr>
          <w:p w14:paraId="7E1DA62D" w14:textId="77777777" w:rsidR="00C535B7" w:rsidRPr="00C535B7" w:rsidRDefault="00C535B7" w:rsidP="00283B02">
            <w:pPr>
              <w:rPr>
                <w:sz w:val="18"/>
                <w:szCs w:val="18"/>
              </w:rPr>
            </w:pPr>
            <w:r w:rsidRPr="00C535B7">
              <w:rPr>
                <w:sz w:val="18"/>
                <w:szCs w:val="18"/>
              </w:rPr>
              <w:t>Colonización antioqueña y expansión territorial</w:t>
            </w:r>
          </w:p>
        </w:tc>
        <w:tc>
          <w:tcPr>
            <w:tcW w:w="1536" w:type="dxa"/>
            <w:hideMark/>
          </w:tcPr>
          <w:p w14:paraId="527D1517" w14:textId="77777777" w:rsidR="00C535B7" w:rsidRPr="00C535B7" w:rsidRDefault="00C535B7" w:rsidP="00283B02">
            <w:pPr>
              <w:rPr>
                <w:sz w:val="18"/>
                <w:szCs w:val="18"/>
              </w:rPr>
            </w:pPr>
            <w:r w:rsidRPr="00C535B7">
              <w:rPr>
                <w:sz w:val="18"/>
                <w:szCs w:val="18"/>
              </w:rPr>
              <w:t>Siglo XIX</w:t>
            </w:r>
          </w:p>
        </w:tc>
        <w:tc>
          <w:tcPr>
            <w:tcW w:w="4054" w:type="dxa"/>
            <w:hideMark/>
          </w:tcPr>
          <w:p w14:paraId="239F003A" w14:textId="77777777" w:rsidR="00C535B7" w:rsidRPr="00C535B7" w:rsidRDefault="00C535B7" w:rsidP="00283B02">
            <w:pPr>
              <w:jc w:val="both"/>
              <w:rPr>
                <w:sz w:val="18"/>
                <w:szCs w:val="18"/>
              </w:rPr>
            </w:pPr>
            <w:r w:rsidRPr="00C535B7">
              <w:rPr>
                <w:sz w:val="18"/>
                <w:szCs w:val="18"/>
              </w:rPr>
              <w:t>La denominada colonización antioqueña constituyó uno de los procesos más importantes de expansión territorial en Colombia. Miles de familias ocuparon nuevas tierras hacia el sur y occidente del país, fundando numerosos municipios en Antioquia, Caldas, Risaralda, Quindío, norte del Valle y Tolima. Este proceso fortaleció la economía agrícola, especialmente el cultivo del café, y consolidó una cultura empresarial y comercial ampliamente reconocida.</w:t>
            </w:r>
          </w:p>
        </w:tc>
        <w:tc>
          <w:tcPr>
            <w:tcW w:w="1916" w:type="dxa"/>
            <w:hideMark/>
          </w:tcPr>
          <w:p w14:paraId="25D887FD" w14:textId="77777777" w:rsidR="00C535B7" w:rsidRPr="00C535B7" w:rsidRDefault="00C535B7" w:rsidP="00283B02">
            <w:pPr>
              <w:rPr>
                <w:sz w:val="18"/>
                <w:szCs w:val="18"/>
              </w:rPr>
            </w:pPr>
            <w:r w:rsidRPr="00C535B7">
              <w:rPr>
                <w:sz w:val="18"/>
                <w:szCs w:val="18"/>
              </w:rPr>
              <w:t>Colonos antioqueños, campesinos, comerciantes, autoridades republicanas y propietarios rurales.</w:t>
            </w:r>
          </w:p>
        </w:tc>
      </w:tr>
      <w:tr w:rsidR="00C535B7" w:rsidRPr="00C535B7" w14:paraId="6C524361" w14:textId="77777777" w:rsidTr="004258F3">
        <w:tc>
          <w:tcPr>
            <w:tcW w:w="1510" w:type="dxa"/>
            <w:hideMark/>
          </w:tcPr>
          <w:p w14:paraId="4F848114" w14:textId="77777777" w:rsidR="00C535B7" w:rsidRPr="00C535B7" w:rsidRDefault="00C535B7" w:rsidP="00283B02">
            <w:pPr>
              <w:rPr>
                <w:sz w:val="18"/>
                <w:szCs w:val="18"/>
              </w:rPr>
            </w:pPr>
            <w:r w:rsidRPr="00C535B7">
              <w:rPr>
                <w:sz w:val="18"/>
                <w:szCs w:val="18"/>
              </w:rPr>
              <w:t>Industrialización y consolidación de Medellín como centro económico nacional</w:t>
            </w:r>
          </w:p>
        </w:tc>
        <w:tc>
          <w:tcPr>
            <w:tcW w:w="1536" w:type="dxa"/>
            <w:hideMark/>
          </w:tcPr>
          <w:p w14:paraId="2958C265" w14:textId="77777777" w:rsidR="00C535B7" w:rsidRPr="00C535B7" w:rsidRDefault="00C535B7" w:rsidP="00283B02">
            <w:pPr>
              <w:rPr>
                <w:sz w:val="18"/>
                <w:szCs w:val="18"/>
              </w:rPr>
            </w:pPr>
            <w:r w:rsidRPr="00C535B7">
              <w:rPr>
                <w:sz w:val="18"/>
                <w:szCs w:val="18"/>
              </w:rPr>
              <w:t>1900–1950</w:t>
            </w:r>
          </w:p>
        </w:tc>
        <w:tc>
          <w:tcPr>
            <w:tcW w:w="4054" w:type="dxa"/>
            <w:hideMark/>
          </w:tcPr>
          <w:p w14:paraId="4D266645" w14:textId="77777777" w:rsidR="00C535B7" w:rsidRPr="00C535B7" w:rsidRDefault="00C535B7" w:rsidP="00283B02">
            <w:pPr>
              <w:jc w:val="both"/>
              <w:rPr>
                <w:sz w:val="18"/>
                <w:szCs w:val="18"/>
              </w:rPr>
            </w:pPr>
            <w:r w:rsidRPr="00C535B7">
              <w:rPr>
                <w:sz w:val="18"/>
                <w:szCs w:val="18"/>
              </w:rPr>
              <w:t>El auge cafetero permitió la acumulación de capital que impulsó el desarrollo industrial de Medellín. Surgieron importantes empresas textiles, financieras y manufactureras, acompañadas por la expansión ferroviaria, la generación hidroeléctrica y la modernización urbana. Antioquia se consolidó como uno de los principales polos industriales del país.</w:t>
            </w:r>
          </w:p>
        </w:tc>
        <w:tc>
          <w:tcPr>
            <w:tcW w:w="1916" w:type="dxa"/>
            <w:hideMark/>
          </w:tcPr>
          <w:p w14:paraId="552E4D24" w14:textId="77777777" w:rsidR="00C535B7" w:rsidRPr="00C535B7" w:rsidRDefault="00C535B7" w:rsidP="00283B02">
            <w:pPr>
              <w:rPr>
                <w:sz w:val="18"/>
                <w:szCs w:val="18"/>
              </w:rPr>
            </w:pPr>
            <w:r w:rsidRPr="00C535B7">
              <w:rPr>
                <w:sz w:val="18"/>
                <w:szCs w:val="18"/>
              </w:rPr>
              <w:t>Empresarios antioqueños, sector cafetero, Gobierno Nacional, trabajadores industriales y entidades financieras.</w:t>
            </w:r>
          </w:p>
        </w:tc>
      </w:tr>
      <w:tr w:rsidR="00C535B7" w:rsidRPr="00C535B7" w14:paraId="7BAE9A73" w14:textId="77777777" w:rsidTr="004258F3">
        <w:tc>
          <w:tcPr>
            <w:tcW w:w="1510" w:type="dxa"/>
            <w:hideMark/>
          </w:tcPr>
          <w:p w14:paraId="2AEFD042" w14:textId="77777777" w:rsidR="00C535B7" w:rsidRPr="00C535B7" w:rsidRDefault="00C535B7" w:rsidP="00283B02">
            <w:pPr>
              <w:rPr>
                <w:sz w:val="18"/>
                <w:szCs w:val="18"/>
              </w:rPr>
            </w:pPr>
            <w:r w:rsidRPr="00C535B7">
              <w:rPr>
                <w:sz w:val="18"/>
                <w:szCs w:val="18"/>
              </w:rPr>
              <w:t>Violencia bipartidista y transformación rural</w:t>
            </w:r>
          </w:p>
        </w:tc>
        <w:tc>
          <w:tcPr>
            <w:tcW w:w="1536" w:type="dxa"/>
            <w:hideMark/>
          </w:tcPr>
          <w:p w14:paraId="4D153CBB" w14:textId="77777777" w:rsidR="00C535B7" w:rsidRPr="00C535B7" w:rsidRDefault="00C535B7" w:rsidP="00283B02">
            <w:pPr>
              <w:rPr>
                <w:sz w:val="18"/>
                <w:szCs w:val="18"/>
              </w:rPr>
            </w:pPr>
            <w:r w:rsidRPr="00C535B7">
              <w:rPr>
                <w:sz w:val="18"/>
                <w:szCs w:val="18"/>
              </w:rPr>
              <w:t>1948–1960</w:t>
            </w:r>
          </w:p>
        </w:tc>
        <w:tc>
          <w:tcPr>
            <w:tcW w:w="4054" w:type="dxa"/>
            <w:hideMark/>
          </w:tcPr>
          <w:p w14:paraId="42C7BA16" w14:textId="77777777" w:rsidR="00C535B7" w:rsidRPr="00C535B7" w:rsidRDefault="00C535B7" w:rsidP="00283B02">
            <w:pPr>
              <w:jc w:val="both"/>
              <w:rPr>
                <w:sz w:val="18"/>
                <w:szCs w:val="18"/>
              </w:rPr>
            </w:pPr>
            <w:r w:rsidRPr="00C535B7">
              <w:rPr>
                <w:sz w:val="18"/>
                <w:szCs w:val="18"/>
              </w:rPr>
              <w:t>La violencia política afectó amplias zonas rurales del departamento, provocando desplazamientos internos, conflictos por la tierra y procesos de colonización hacia nuevas regiones. Paralelamente continuó el crecimiento urbano de Medellín debido a las migraciones provenientes del campo.</w:t>
            </w:r>
          </w:p>
        </w:tc>
        <w:tc>
          <w:tcPr>
            <w:tcW w:w="1916" w:type="dxa"/>
            <w:hideMark/>
          </w:tcPr>
          <w:p w14:paraId="033AA3E8" w14:textId="77777777" w:rsidR="00C535B7" w:rsidRPr="00C535B7" w:rsidRDefault="00C535B7" w:rsidP="00283B02">
            <w:pPr>
              <w:rPr>
                <w:sz w:val="18"/>
                <w:szCs w:val="18"/>
              </w:rPr>
            </w:pPr>
            <w:r w:rsidRPr="00C535B7">
              <w:rPr>
                <w:sz w:val="18"/>
                <w:szCs w:val="18"/>
              </w:rPr>
              <w:t>Campesinos, partidos Liberal y Conservador, autoridades locales y colonos rurales.</w:t>
            </w:r>
          </w:p>
        </w:tc>
      </w:tr>
      <w:tr w:rsidR="00C535B7" w:rsidRPr="00C535B7" w14:paraId="6ECFFB19" w14:textId="77777777" w:rsidTr="004258F3">
        <w:tc>
          <w:tcPr>
            <w:tcW w:w="1510" w:type="dxa"/>
            <w:hideMark/>
          </w:tcPr>
          <w:p w14:paraId="74681D32" w14:textId="77777777" w:rsidR="00C535B7" w:rsidRPr="00C535B7" w:rsidRDefault="00C535B7" w:rsidP="00283B02">
            <w:pPr>
              <w:rPr>
                <w:sz w:val="18"/>
                <w:szCs w:val="18"/>
              </w:rPr>
            </w:pPr>
            <w:r w:rsidRPr="00C535B7">
              <w:rPr>
                <w:sz w:val="18"/>
                <w:szCs w:val="18"/>
              </w:rPr>
              <w:t>Industrialización acelerada, urbanización y conflicto armado</w:t>
            </w:r>
          </w:p>
        </w:tc>
        <w:tc>
          <w:tcPr>
            <w:tcW w:w="1536" w:type="dxa"/>
            <w:hideMark/>
          </w:tcPr>
          <w:p w14:paraId="5934FBD4" w14:textId="77777777" w:rsidR="00C535B7" w:rsidRPr="00C535B7" w:rsidRDefault="00C535B7" w:rsidP="00283B02">
            <w:pPr>
              <w:rPr>
                <w:sz w:val="18"/>
                <w:szCs w:val="18"/>
              </w:rPr>
            </w:pPr>
            <w:r w:rsidRPr="00C535B7">
              <w:rPr>
                <w:sz w:val="18"/>
                <w:szCs w:val="18"/>
              </w:rPr>
              <w:t>Décadas de 1960–1980</w:t>
            </w:r>
          </w:p>
        </w:tc>
        <w:tc>
          <w:tcPr>
            <w:tcW w:w="4054" w:type="dxa"/>
            <w:hideMark/>
          </w:tcPr>
          <w:p w14:paraId="60ADC6CF" w14:textId="77777777" w:rsidR="00C535B7" w:rsidRPr="00C535B7" w:rsidRDefault="00C535B7" w:rsidP="00283B02">
            <w:pPr>
              <w:jc w:val="both"/>
              <w:rPr>
                <w:sz w:val="18"/>
                <w:szCs w:val="18"/>
              </w:rPr>
            </w:pPr>
            <w:r w:rsidRPr="00C535B7">
              <w:rPr>
                <w:sz w:val="18"/>
                <w:szCs w:val="18"/>
              </w:rPr>
              <w:t>Antioquia experimentó un acelerado crecimiento urbano e industrial acompañado por procesos de migración rural. Simultáneamente surgieron movimientos insurgentes en distintas subregiones mientras avanzaban proyectos hidroeléctricos, de infraestructura y expansión vial que modificaron profundamente la ocupación del territorio.</w:t>
            </w:r>
          </w:p>
        </w:tc>
        <w:tc>
          <w:tcPr>
            <w:tcW w:w="1916" w:type="dxa"/>
            <w:hideMark/>
          </w:tcPr>
          <w:p w14:paraId="05B0E864" w14:textId="77777777" w:rsidR="00C535B7" w:rsidRPr="00C535B7" w:rsidRDefault="00C535B7" w:rsidP="00283B02">
            <w:pPr>
              <w:rPr>
                <w:sz w:val="18"/>
                <w:szCs w:val="18"/>
              </w:rPr>
            </w:pPr>
            <w:r w:rsidRPr="00C535B7">
              <w:rPr>
                <w:sz w:val="18"/>
                <w:szCs w:val="18"/>
              </w:rPr>
              <w:t>Empresas industriales, Gobierno Nacional, EPM, organizaciones campesinas, ELN y FARC.</w:t>
            </w:r>
          </w:p>
        </w:tc>
      </w:tr>
      <w:tr w:rsidR="00C535B7" w:rsidRPr="00C535B7" w14:paraId="620FC714" w14:textId="77777777" w:rsidTr="004258F3">
        <w:tc>
          <w:tcPr>
            <w:tcW w:w="1510" w:type="dxa"/>
            <w:hideMark/>
          </w:tcPr>
          <w:p w14:paraId="3BE0E5D1" w14:textId="77777777" w:rsidR="00C535B7" w:rsidRPr="00C535B7" w:rsidRDefault="00C535B7" w:rsidP="00283B02">
            <w:pPr>
              <w:rPr>
                <w:sz w:val="18"/>
                <w:szCs w:val="18"/>
              </w:rPr>
            </w:pPr>
            <w:r w:rsidRPr="00C535B7">
              <w:rPr>
                <w:sz w:val="18"/>
                <w:szCs w:val="18"/>
              </w:rPr>
              <w:t>Narcotráfico, violencia y reconfiguración territorial</w:t>
            </w:r>
          </w:p>
        </w:tc>
        <w:tc>
          <w:tcPr>
            <w:tcW w:w="1536" w:type="dxa"/>
            <w:hideMark/>
          </w:tcPr>
          <w:p w14:paraId="3DDD66F5" w14:textId="77777777" w:rsidR="00C535B7" w:rsidRPr="00C535B7" w:rsidRDefault="00C535B7" w:rsidP="00283B02">
            <w:pPr>
              <w:rPr>
                <w:sz w:val="18"/>
                <w:szCs w:val="18"/>
              </w:rPr>
            </w:pPr>
            <w:r w:rsidRPr="00C535B7">
              <w:rPr>
                <w:sz w:val="18"/>
                <w:szCs w:val="18"/>
              </w:rPr>
              <w:t>Décadas de 1980–2005</w:t>
            </w:r>
          </w:p>
        </w:tc>
        <w:tc>
          <w:tcPr>
            <w:tcW w:w="4054" w:type="dxa"/>
            <w:hideMark/>
          </w:tcPr>
          <w:p w14:paraId="71C38B49" w14:textId="77777777" w:rsidR="00C535B7" w:rsidRPr="00C535B7" w:rsidRDefault="00C535B7" w:rsidP="00283B02">
            <w:pPr>
              <w:jc w:val="both"/>
              <w:rPr>
                <w:sz w:val="18"/>
                <w:szCs w:val="18"/>
              </w:rPr>
            </w:pPr>
            <w:r w:rsidRPr="00C535B7">
              <w:rPr>
                <w:sz w:val="18"/>
                <w:szCs w:val="18"/>
              </w:rPr>
              <w:t>Antioquia fue uno de los principales escenarios del narcotráfico y del conflicto armado colombiano. La expansión del Cartel de Medellín, la presencia de grupos guerrilleros y organizaciones paramilitares produjo graves afectaciones sociales, desplazamiento forzado, violencia urbana y disputas por el control territorial, especialmente en Urabá, Bajo Cauca, Nordeste y Oriente antioqueño.</w:t>
            </w:r>
          </w:p>
        </w:tc>
        <w:tc>
          <w:tcPr>
            <w:tcW w:w="1916" w:type="dxa"/>
            <w:hideMark/>
          </w:tcPr>
          <w:p w14:paraId="75C357E4" w14:textId="77777777" w:rsidR="00C535B7" w:rsidRPr="00C535B7" w:rsidRDefault="00C535B7" w:rsidP="00283B02">
            <w:pPr>
              <w:rPr>
                <w:sz w:val="18"/>
                <w:szCs w:val="18"/>
              </w:rPr>
            </w:pPr>
            <w:r w:rsidRPr="00C535B7">
              <w:rPr>
                <w:sz w:val="18"/>
                <w:szCs w:val="18"/>
              </w:rPr>
              <w:t>Cartel de Medellín, Pablo Escobar, FARC, ELN, grupos paramilitares, Fuerza Pública, organizaciones sociales y comunidades rurales.</w:t>
            </w:r>
          </w:p>
        </w:tc>
      </w:tr>
      <w:tr w:rsidR="00C535B7" w:rsidRPr="00C535B7" w14:paraId="590CAA78" w14:textId="77777777" w:rsidTr="004258F3">
        <w:tc>
          <w:tcPr>
            <w:tcW w:w="1510" w:type="dxa"/>
            <w:hideMark/>
          </w:tcPr>
          <w:p w14:paraId="125530D8" w14:textId="77777777" w:rsidR="00C535B7" w:rsidRPr="00C535B7" w:rsidRDefault="00C535B7" w:rsidP="00283B02">
            <w:pPr>
              <w:rPr>
                <w:sz w:val="18"/>
                <w:szCs w:val="18"/>
              </w:rPr>
            </w:pPr>
            <w:r w:rsidRPr="00C535B7">
              <w:rPr>
                <w:sz w:val="18"/>
                <w:szCs w:val="18"/>
              </w:rPr>
              <w:t>Recuperación institucional, infraestructura y competitividad regional</w:t>
            </w:r>
          </w:p>
        </w:tc>
        <w:tc>
          <w:tcPr>
            <w:tcW w:w="1536" w:type="dxa"/>
            <w:hideMark/>
          </w:tcPr>
          <w:p w14:paraId="693F9B7E" w14:textId="77777777" w:rsidR="00C535B7" w:rsidRPr="00C535B7" w:rsidRDefault="00C535B7" w:rsidP="00283B02">
            <w:pPr>
              <w:rPr>
                <w:sz w:val="18"/>
                <w:szCs w:val="18"/>
              </w:rPr>
            </w:pPr>
            <w:r w:rsidRPr="00C535B7">
              <w:rPr>
                <w:sz w:val="18"/>
                <w:szCs w:val="18"/>
              </w:rPr>
              <w:t>2005–2016</w:t>
            </w:r>
          </w:p>
        </w:tc>
        <w:tc>
          <w:tcPr>
            <w:tcW w:w="4054" w:type="dxa"/>
            <w:hideMark/>
          </w:tcPr>
          <w:p w14:paraId="483D267C" w14:textId="77777777" w:rsidR="00C535B7" w:rsidRPr="00C535B7" w:rsidRDefault="00C535B7" w:rsidP="00283B02">
            <w:pPr>
              <w:jc w:val="both"/>
              <w:rPr>
                <w:sz w:val="18"/>
                <w:szCs w:val="18"/>
              </w:rPr>
            </w:pPr>
            <w:r w:rsidRPr="00C535B7">
              <w:rPr>
                <w:sz w:val="18"/>
                <w:szCs w:val="18"/>
              </w:rPr>
              <w:t>Antioquia fortaleció sus instituciones, avanzó en procesos de seguridad, reparación de víctimas y desarrollo territorial. Se ejecutaron importantes proyectos de infraestructura como las Autopistas para la Prosperidad, la modernización del aeropuerto José María Córdova, la expansión del Metro de Medellín y el desarrollo de proyectos hidroeléctricos estratégicos como Hidroituango.</w:t>
            </w:r>
          </w:p>
        </w:tc>
        <w:tc>
          <w:tcPr>
            <w:tcW w:w="1916" w:type="dxa"/>
            <w:hideMark/>
          </w:tcPr>
          <w:p w14:paraId="6CFA4A98" w14:textId="77777777" w:rsidR="00C535B7" w:rsidRPr="00C535B7" w:rsidRDefault="00C535B7" w:rsidP="00283B02">
            <w:pPr>
              <w:rPr>
                <w:sz w:val="18"/>
                <w:szCs w:val="18"/>
              </w:rPr>
            </w:pPr>
            <w:r w:rsidRPr="00C535B7">
              <w:rPr>
                <w:sz w:val="18"/>
                <w:szCs w:val="18"/>
              </w:rPr>
              <w:t>Gobernación de Antioquia, Alcaldía de Medellín, EPM, Agencia Nacional de Infraestructura, Unidad para las Víctimas y sector empresarial.</w:t>
            </w:r>
          </w:p>
        </w:tc>
      </w:tr>
      <w:tr w:rsidR="00C535B7" w:rsidRPr="00C535B7" w14:paraId="2A209E0D" w14:textId="77777777" w:rsidTr="004258F3">
        <w:tc>
          <w:tcPr>
            <w:tcW w:w="1510" w:type="dxa"/>
            <w:hideMark/>
          </w:tcPr>
          <w:p w14:paraId="55F4A42B" w14:textId="77777777" w:rsidR="00C535B7" w:rsidRPr="00C535B7" w:rsidRDefault="00C535B7" w:rsidP="00283B02">
            <w:pPr>
              <w:rPr>
                <w:sz w:val="18"/>
                <w:szCs w:val="18"/>
              </w:rPr>
            </w:pPr>
            <w:r w:rsidRPr="00C535B7">
              <w:rPr>
                <w:sz w:val="18"/>
                <w:szCs w:val="18"/>
              </w:rPr>
              <w:t>Innovación, transición energética y desarrollo sostenible</w:t>
            </w:r>
          </w:p>
        </w:tc>
        <w:tc>
          <w:tcPr>
            <w:tcW w:w="1536" w:type="dxa"/>
            <w:hideMark/>
          </w:tcPr>
          <w:p w14:paraId="254AF903" w14:textId="77777777" w:rsidR="00C535B7" w:rsidRPr="00C535B7" w:rsidRDefault="00C535B7" w:rsidP="00283B02">
            <w:pPr>
              <w:rPr>
                <w:sz w:val="18"/>
                <w:szCs w:val="18"/>
              </w:rPr>
            </w:pPr>
            <w:r w:rsidRPr="00C535B7">
              <w:rPr>
                <w:sz w:val="18"/>
                <w:szCs w:val="18"/>
              </w:rPr>
              <w:t>2016–Actualidad</w:t>
            </w:r>
          </w:p>
        </w:tc>
        <w:tc>
          <w:tcPr>
            <w:tcW w:w="4054" w:type="dxa"/>
            <w:hideMark/>
          </w:tcPr>
          <w:p w14:paraId="483FB770" w14:textId="77777777" w:rsidR="00C535B7" w:rsidRPr="00C535B7" w:rsidRDefault="00C535B7" w:rsidP="00283B02">
            <w:pPr>
              <w:jc w:val="both"/>
              <w:rPr>
                <w:sz w:val="18"/>
                <w:szCs w:val="18"/>
              </w:rPr>
            </w:pPr>
            <w:r w:rsidRPr="00C535B7">
              <w:rPr>
                <w:sz w:val="18"/>
                <w:szCs w:val="18"/>
              </w:rPr>
              <w:t>Antioquia se consolida como uno de los principales motores económicos del país gracias a su liderazgo industrial, logístico, energético, tecnológico y de innovación. Medellín ha fortalecido su ecosistema de ciencia, tecnología e innovación, mientras el departamento impulsa proyectos de transición energética, energías renovables, desarrollo rural, infraestructura multimodal y protección ambiental. Persisten desafíos relacionados con desigualdad territorial, minería ilegal, seguridad, cambio climático y cierre de brechas entre el Valle de Aburrá y las subregiones.</w:t>
            </w:r>
          </w:p>
        </w:tc>
        <w:tc>
          <w:tcPr>
            <w:tcW w:w="1916" w:type="dxa"/>
            <w:hideMark/>
          </w:tcPr>
          <w:p w14:paraId="4F6D2B3D" w14:textId="77777777" w:rsidR="00C535B7" w:rsidRPr="00C535B7" w:rsidRDefault="00C535B7" w:rsidP="00283B02">
            <w:pPr>
              <w:rPr>
                <w:sz w:val="18"/>
                <w:szCs w:val="18"/>
              </w:rPr>
            </w:pPr>
            <w:r w:rsidRPr="00C535B7">
              <w:rPr>
                <w:sz w:val="18"/>
                <w:szCs w:val="18"/>
              </w:rPr>
              <w:t>Gobernación de Antioquia, Alcaldía de Medellín, EPM, Ruta N, universidades, sector empresarial, comunidades rurales, Gobierno Nacional y cooperación internacional.</w:t>
            </w:r>
          </w:p>
        </w:tc>
      </w:tr>
    </w:tbl>
    <w:p w14:paraId="06B1702B" w14:textId="77777777" w:rsidR="001A6BE3" w:rsidRDefault="001A6BE3" w:rsidP="00A07349">
      <w:pPr>
        <w:spacing w:line="259" w:lineRule="auto"/>
        <w:rPr>
          <w:i/>
          <w:iCs/>
          <w:sz w:val="20"/>
          <w:szCs w:val="20"/>
        </w:rPr>
      </w:pPr>
    </w:p>
    <w:p w14:paraId="29FA69F8" w14:textId="388BDF76" w:rsidR="37B24227" w:rsidRPr="00F02736" w:rsidRDefault="00261097" w:rsidP="004261D5">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7" w:name="_Toc233716518"/>
      <w:r w:rsidRPr="00F02736">
        <w:rPr>
          <w:rFonts w:asciiTheme="minorHAnsi" w:eastAsiaTheme="minorEastAsia" w:hAnsiTheme="minorHAnsi"/>
          <w:b/>
          <w:bCs/>
          <w:color w:val="auto"/>
          <w:sz w:val="20"/>
          <w:szCs w:val="20"/>
          <w:lang w:val="es-CO"/>
        </w:rPr>
        <w:t>HISTORIA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SISTEMA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ELÉCTRICO</w:t>
      </w:r>
      <w:r w:rsidR="00CF7481" w:rsidRPr="00F02736">
        <w:rPr>
          <w:rFonts w:asciiTheme="minorHAnsi" w:eastAsiaTheme="minorEastAsia" w:hAnsiTheme="minorHAnsi"/>
          <w:b/>
          <w:bCs/>
          <w:color w:val="auto"/>
          <w:sz w:val="20"/>
          <w:szCs w:val="20"/>
          <w:lang w:val="es-CO"/>
        </w:rPr>
        <w:t xml:space="preserve"> </w:t>
      </w:r>
      <w:r w:rsidR="006B6953" w:rsidRPr="00F02736">
        <w:rPr>
          <w:rFonts w:asciiTheme="minorHAnsi" w:eastAsiaTheme="minorEastAsia" w:hAnsiTheme="minorHAnsi"/>
          <w:b/>
          <w:bCs/>
          <w:color w:val="auto"/>
          <w:sz w:val="20"/>
          <w:szCs w:val="20"/>
          <w:lang w:val="es-CO"/>
        </w:rPr>
        <w:t>DE</w:t>
      </w:r>
      <w:r w:rsidR="00CF7481" w:rsidRPr="00F02736">
        <w:rPr>
          <w:rFonts w:asciiTheme="minorHAnsi" w:eastAsiaTheme="minorEastAsia" w:hAnsiTheme="minorHAnsi"/>
          <w:b/>
          <w:bCs/>
          <w:color w:val="auto"/>
          <w:sz w:val="20"/>
          <w:szCs w:val="20"/>
          <w:lang w:val="es-CO"/>
        </w:rPr>
        <w:t xml:space="preserve"> </w:t>
      </w:r>
      <w:r w:rsidR="00324474">
        <w:rPr>
          <w:rFonts w:asciiTheme="minorHAnsi" w:eastAsiaTheme="minorEastAsia" w:hAnsiTheme="minorHAnsi"/>
          <w:b/>
          <w:bCs/>
          <w:color w:val="auto"/>
          <w:sz w:val="20"/>
          <w:szCs w:val="20"/>
          <w:lang w:val="es-CO"/>
        </w:rPr>
        <w:t>ANTIOQUIA</w:t>
      </w:r>
      <w:r w:rsidR="00B61941">
        <w:rPr>
          <w:rFonts w:asciiTheme="minorHAnsi" w:eastAsiaTheme="minorEastAsia" w:hAnsiTheme="minorHAnsi"/>
          <w:b/>
          <w:bCs/>
          <w:color w:val="auto"/>
          <w:sz w:val="20"/>
          <w:szCs w:val="20"/>
          <w:lang w:val="es-CO"/>
        </w:rPr>
        <w:t xml:space="preserve"> - </w:t>
      </w:r>
      <w:r w:rsidR="00C11F62">
        <w:rPr>
          <w:rFonts w:asciiTheme="minorHAnsi" w:eastAsiaTheme="minorEastAsia" w:hAnsiTheme="minorHAnsi"/>
          <w:b/>
          <w:bCs/>
          <w:color w:val="auto"/>
          <w:sz w:val="20"/>
          <w:szCs w:val="20"/>
          <w:lang w:val="es-CO"/>
        </w:rPr>
        <w:t>LUCÍA</w:t>
      </w:r>
      <w:bookmarkEnd w:id="7"/>
    </w:p>
    <w:p w14:paraId="5C425C17" w14:textId="77777777" w:rsidR="00891026" w:rsidRPr="00F02736" w:rsidRDefault="00891026" w:rsidP="004261D5">
      <w:pPr>
        <w:spacing w:line="276" w:lineRule="auto"/>
        <w:rPr>
          <w:sz w:val="20"/>
          <w:szCs w:val="20"/>
          <w:lang w:val="es-CO"/>
        </w:rPr>
      </w:pPr>
    </w:p>
    <w:p w14:paraId="4993B54B" w14:textId="77777777" w:rsidR="00CB55D6" w:rsidRPr="00CB55D6" w:rsidRDefault="00CB55D6" w:rsidP="00CB55D6">
      <w:pPr>
        <w:jc w:val="both"/>
        <w:rPr>
          <w:sz w:val="20"/>
          <w:szCs w:val="20"/>
        </w:rPr>
      </w:pPr>
      <w:r w:rsidRPr="00CB55D6">
        <w:rPr>
          <w:sz w:val="20"/>
          <w:szCs w:val="20"/>
        </w:rPr>
        <w:t>La historia del sistema eléctrico del departamento de Antioquia comenzó a finales del siglo XIX, en un contexto marcado por el acelerado crecimiento urbano, comercial e industrial de Medellín. La expansión de la industria textil, minera y manufacturera generó una creciente demanda de energía para la iluminación pública, el funcionamiento de fábricas y el desarrollo del transporte urbano. En este escenario, hacia 1895 entraron en operación las primeras plantas hidroeléctricas que aprovecharon pequeñas caídas de agua ubicadas en las cuencas cercanas al Valle de Aburrá, convirtiendo a Medellín en una de las primeras ciudades colombianas en incorporar la electricidad como servicio público. Durante este período la prestación del servicio estuvo a cargo de pequeñas empresas privadas con cobertura limitada al casco urbano, mientras la mayor parte del territorio departamental permanecía sin acceso a la electricidad. No obstante, estas primeras inversiones constituyeron el punto de partida para el posterior desarrollo de uno de los sistemas eléctricos más importantes del país.</w:t>
      </w:r>
    </w:p>
    <w:p w14:paraId="429ECF9E" w14:textId="77777777" w:rsidR="00CB55D6" w:rsidRPr="00CB55D6" w:rsidRDefault="00CB55D6" w:rsidP="00CB55D6">
      <w:pPr>
        <w:jc w:val="both"/>
        <w:rPr>
          <w:sz w:val="20"/>
          <w:szCs w:val="20"/>
        </w:rPr>
      </w:pPr>
      <w:r w:rsidRPr="00CB55D6">
        <w:rPr>
          <w:sz w:val="20"/>
          <w:szCs w:val="20"/>
        </w:rPr>
        <w:t>Durante las primeras décadas del siglo XX el crecimiento industrial de Medellín hizo evidente la necesidad de fortalecer la administración de los servicios públicos mediante un modelo institucional sólido y técnicamente especializado. Como resultado, el municipio inició un proceso de integración de las empresas privadas de electricidad, agua y otros servicios públicos, que culminó con la consolidación de las Empresas Públicas Municipales de Medellín, posteriormente denominadas Empresas Públicas de Medellín (EPM). Esta nueva estructura permitió planificar la expansión de las redes eléctricas, aumentar la capacidad instalada de generación, mejorar la calidad del servicio y garantizar la financiación de grandes proyectos de infraestructura. Paralelamente, comenzaron a extenderse las redes hacia municipios vecinos del Valle de Aburrá, sentando las bases para una cobertura regional que posteriormente se expandiría hacia la mayor parte del departamento.</w:t>
      </w:r>
    </w:p>
    <w:p w14:paraId="618FC447" w14:textId="77777777" w:rsidR="00CB55D6" w:rsidRPr="00CB55D6" w:rsidRDefault="00CB55D6" w:rsidP="00CB55D6">
      <w:pPr>
        <w:jc w:val="both"/>
        <w:rPr>
          <w:sz w:val="20"/>
          <w:szCs w:val="20"/>
        </w:rPr>
      </w:pPr>
      <w:r w:rsidRPr="00CB55D6">
        <w:rPr>
          <w:sz w:val="20"/>
          <w:szCs w:val="20"/>
        </w:rPr>
        <w:t>Entre las décadas de 1950 y 1980 Antioquia experimentó la etapa de mayor crecimiento de su sistema eléctrico, impulsada por la consolidación de Medellín como el principal centro industrial del país. El incremento sostenido de la demanda energética motivó la construcción de un ambicioso programa hidroeléctrico que aprovechó el extraordinario potencial hídrico de las cuencas de los ríos Porce, Guadalupe, Nare, Cauca y San Carlos. Durante este período entraron en operación centrales como Guadalupe I, II, III y IV, Riogrande, Troneras, Playas, Jaguas, Calderas, Guatapé y San Carlos, convirtiendo al departamento en el principal productor de energía hidroeléctrica de Colombia. La disponibilidad de una fuente abundante, confiable y de bajo costo permitió sostener el crecimiento industrial antioqueño, fortalecer el desarrollo urbano y consolidar la competitividad económica regional.</w:t>
      </w:r>
    </w:p>
    <w:p w14:paraId="6369B680" w14:textId="77777777" w:rsidR="00CB55D6" w:rsidRPr="00CB55D6" w:rsidRDefault="00CB55D6" w:rsidP="00CB55D6">
      <w:pPr>
        <w:jc w:val="both"/>
        <w:rPr>
          <w:sz w:val="20"/>
          <w:szCs w:val="20"/>
        </w:rPr>
      </w:pPr>
      <w:r w:rsidRPr="00CB55D6">
        <w:rPr>
          <w:sz w:val="20"/>
          <w:szCs w:val="20"/>
        </w:rPr>
        <w:t>La creación de Interconexión Eléctrica S.A. (ISA) en 1967, con sede en Medellín, representó un hito fundamental para el desarrollo del sistema eléctrico colombiano y consolidó el liderazgo técnico de Antioquia en materia energética. A partir de la construcción de líneas nacionales de transmisión de alta tensión, la energía producida en las centrales hidroeléctricas del departamento comenzó a abastecer amplias regiones del país mediante el Sistema Interconectado Nacional (SIN). Esta integración permitió optimizar el despacho de energía, incrementar la confiabilidad del sistema, reducir costos operativos y consolidar a Antioquia como uno de los principales exportadores internos de electricidad hacia otras regiones colombianas.</w:t>
      </w:r>
    </w:p>
    <w:p w14:paraId="698B3D1D" w14:textId="77777777" w:rsidR="00CB55D6" w:rsidRPr="00CB55D6" w:rsidRDefault="00CB55D6" w:rsidP="00CB55D6">
      <w:pPr>
        <w:jc w:val="both"/>
        <w:rPr>
          <w:sz w:val="20"/>
          <w:szCs w:val="20"/>
        </w:rPr>
      </w:pPr>
      <w:r w:rsidRPr="00CB55D6">
        <w:rPr>
          <w:sz w:val="20"/>
          <w:szCs w:val="20"/>
        </w:rPr>
        <w:t>La crisis energética ocasionada por el fenómeno de El Niño entre 1992 y 1993 impulsó una profunda reforma institucional del sector eléctrico colombiano mediante la expedición de las Leyes 142 y 143 de 1994. Estas normas establecieron un nuevo modelo basado en la separación de las actividades de generación, transmisión, distribución y comercialización, promoviendo la competencia en el mercado mayorista de energía bajo la regulación de la Comisión de Regulación de Energía y Gas (CREG). En este nuevo escenario, EPM fortaleció su posición como una empresa integrada de servicios públicos, incrementó su participación en el mercado nacional de generación y comercialización y continuó desarrollando proyectos estratégicos para garantizar el abastecimiento energético tanto del departamento como del país.</w:t>
      </w:r>
    </w:p>
    <w:p w14:paraId="1DB481F7" w14:textId="77777777" w:rsidR="00CB55D6" w:rsidRPr="00CB55D6" w:rsidRDefault="00CB55D6" w:rsidP="00CB55D6">
      <w:pPr>
        <w:jc w:val="both"/>
        <w:rPr>
          <w:sz w:val="20"/>
          <w:szCs w:val="20"/>
        </w:rPr>
      </w:pPr>
      <w:r w:rsidRPr="00CB55D6">
        <w:rPr>
          <w:sz w:val="20"/>
          <w:szCs w:val="20"/>
        </w:rPr>
        <w:t>Durante las primeras décadas del siglo XXI Antioquia reafirmó su condición como el principal departamento generador de energía hidroeléctrica de Colombia. La operación de centrales como Guatapé, San Carlos, Porce II, Porce III, Jaguas, Playas, Riogrande y Troneras permitió que una proporción significativa de la electricidad consumida por el Sistema Interconectado Nacional proviniera del territorio antioqueño. Paralelamente, EPM amplió su presencia empresarial a nivel nacional e internacional mediante inversiones en generación, transmisión, distribución y comercialización de energía, consolidándose como uno de los grupos empresariales más importantes de América Latina en el sector de servicios públicos.</w:t>
      </w:r>
    </w:p>
    <w:p w14:paraId="30EAA0F2" w14:textId="224F9E41" w:rsidR="00CB55D6" w:rsidRPr="00CB55D6" w:rsidRDefault="00CB55D6" w:rsidP="00CB55D6">
      <w:pPr>
        <w:jc w:val="both"/>
        <w:rPr>
          <w:sz w:val="20"/>
          <w:szCs w:val="20"/>
        </w:rPr>
      </w:pPr>
      <w:r w:rsidRPr="00CB55D6">
        <w:rPr>
          <w:sz w:val="20"/>
          <w:szCs w:val="20"/>
        </w:rPr>
        <w:t>La etapa más reciente del sistema eléctrico antioqueño ha estado marcada por la construcción y entrada en operación gradual del Proyecto Hidroeléctrico Ituango (Hidroituango), la mayor central hidroeléctrica desarrollada en Colombia, con una capacidad instalada proyectada de 2.400 MW. Aunque durante su construcción enfrentó una contingencia técnica de gran magnitud en 2018, las labores de recuperación permitieron iniciar la operación de las primeras unidades generadoras a partir de 2022, fortaleciendo nuevamente la seguridad energética nacional. Paralelamente, Antioquia avanza en un proceso de transición energética mediante la incorporación progresiva de fuentes renovables no convencionales, especialmente sistemas solares fotovoltaicos para autogeneración residencial, comercial e industrial, proyectos de electrificación rural mediante soluciones aisladas, comunidades energéticas, redes inteligentes, almacenamiento con baterías y programas de eficiencia energética liderados por EPM, FENOGE y el Gobierno Nacional. En la actualidad, el departamento continúa siendo el principal referente energético de Colombia gracias a la combinación de una matriz predominantemente hidroeléctrica, una alta capacidad institucional, infraestructura de transmisión robusta y una creciente incorporación de tecnologías renovables orientadas a garantizar la sostenibilidad, la confiabilidad y la descarbonización del sistema eléctrico nacional.</w:t>
      </w:r>
    </w:p>
    <w:p w14:paraId="2F0D9E38" w14:textId="7E44994D" w:rsidR="00C613A7" w:rsidRDefault="00470D21" w:rsidP="003449BA">
      <w:pPr>
        <w:jc w:val="center"/>
        <w:rPr>
          <w:i/>
          <w:iCs/>
          <w:sz w:val="20"/>
          <w:szCs w:val="20"/>
        </w:rPr>
      </w:pPr>
      <w:r w:rsidRPr="00F02736">
        <w:rPr>
          <w:i/>
          <w:iCs/>
          <w:sz w:val="20"/>
          <w:szCs w:val="20"/>
        </w:rPr>
        <w:t>Tabla</w:t>
      </w:r>
      <w:r w:rsidR="00CF7481" w:rsidRPr="00F02736">
        <w:rPr>
          <w:i/>
          <w:iCs/>
          <w:sz w:val="20"/>
          <w:szCs w:val="20"/>
        </w:rPr>
        <w:t xml:space="preserve"> </w:t>
      </w:r>
      <w:r w:rsidRPr="00F02736">
        <w:rPr>
          <w:i/>
          <w:iCs/>
          <w:sz w:val="20"/>
          <w:szCs w:val="20"/>
        </w:rPr>
        <w:t>2.</w:t>
      </w:r>
      <w:r w:rsidR="00CF7481" w:rsidRPr="00F02736">
        <w:rPr>
          <w:i/>
          <w:iCs/>
          <w:sz w:val="20"/>
          <w:szCs w:val="20"/>
        </w:rPr>
        <w:t xml:space="preserve"> </w:t>
      </w:r>
      <w:r w:rsidR="003449BA" w:rsidRPr="00F02736">
        <w:rPr>
          <w:i/>
          <w:iCs/>
          <w:sz w:val="20"/>
          <w:szCs w:val="20"/>
        </w:rPr>
        <w:t>Hitos</w:t>
      </w:r>
      <w:r w:rsidR="00CF7481" w:rsidRPr="00F02736">
        <w:rPr>
          <w:i/>
          <w:iCs/>
          <w:sz w:val="20"/>
          <w:szCs w:val="20"/>
        </w:rPr>
        <w:t xml:space="preserve"> </w:t>
      </w:r>
      <w:r w:rsidR="003449BA" w:rsidRPr="00F02736">
        <w:rPr>
          <w:i/>
          <w:iCs/>
          <w:sz w:val="20"/>
          <w:szCs w:val="20"/>
        </w:rPr>
        <w:t>de</w:t>
      </w:r>
      <w:r w:rsidR="00CF7481" w:rsidRPr="00F02736">
        <w:rPr>
          <w:i/>
          <w:iCs/>
          <w:sz w:val="20"/>
          <w:szCs w:val="20"/>
        </w:rPr>
        <w:t xml:space="preserve"> </w:t>
      </w:r>
      <w:r w:rsidR="003449BA" w:rsidRPr="00F02736">
        <w:rPr>
          <w:i/>
          <w:iCs/>
          <w:sz w:val="20"/>
          <w:szCs w:val="20"/>
        </w:rPr>
        <w:t>la</w:t>
      </w:r>
      <w:r w:rsidR="00CF7481" w:rsidRPr="00F02736">
        <w:rPr>
          <w:i/>
          <w:iCs/>
          <w:sz w:val="20"/>
          <w:szCs w:val="20"/>
        </w:rPr>
        <w:t xml:space="preserve"> </w:t>
      </w:r>
      <w:r w:rsidR="003449BA" w:rsidRPr="00F02736">
        <w:rPr>
          <w:i/>
          <w:iCs/>
          <w:sz w:val="20"/>
          <w:szCs w:val="20"/>
        </w:rPr>
        <w:t>historia</w:t>
      </w:r>
      <w:r w:rsidR="00CF7481" w:rsidRPr="00F02736">
        <w:rPr>
          <w:i/>
          <w:iCs/>
          <w:sz w:val="20"/>
          <w:szCs w:val="20"/>
        </w:rPr>
        <w:t xml:space="preserve"> </w:t>
      </w:r>
      <w:r w:rsidR="003449BA" w:rsidRPr="00F02736">
        <w:rPr>
          <w:i/>
          <w:iCs/>
          <w:sz w:val="20"/>
          <w:szCs w:val="20"/>
        </w:rPr>
        <w:t>eléctrica</w:t>
      </w:r>
      <w:r w:rsidR="00CF7481" w:rsidRPr="00F02736">
        <w:rPr>
          <w:i/>
          <w:iCs/>
          <w:sz w:val="20"/>
          <w:szCs w:val="20"/>
        </w:rPr>
        <w:t xml:space="preserve"> </w:t>
      </w:r>
      <w:r w:rsidR="003449BA" w:rsidRPr="00F02736">
        <w:rPr>
          <w:i/>
          <w:iCs/>
          <w:sz w:val="20"/>
          <w:szCs w:val="20"/>
        </w:rPr>
        <w:t>de</w:t>
      </w:r>
      <w:r w:rsidR="00CF7481" w:rsidRPr="00F02736">
        <w:rPr>
          <w:i/>
          <w:iCs/>
          <w:sz w:val="20"/>
          <w:szCs w:val="20"/>
        </w:rPr>
        <w:t xml:space="preserve"> </w:t>
      </w:r>
      <w:r w:rsidR="00324474">
        <w:rPr>
          <w:i/>
          <w:iCs/>
          <w:sz w:val="20"/>
          <w:szCs w:val="20"/>
        </w:rPr>
        <w:t>Antioquia</w:t>
      </w:r>
    </w:p>
    <w:tbl>
      <w:tblPr>
        <w:tblStyle w:val="TableGrid"/>
        <w:tblW w:w="0" w:type="auto"/>
        <w:tblLook w:val="04A0" w:firstRow="1" w:lastRow="0" w:firstColumn="1" w:lastColumn="0" w:noHBand="0" w:noVBand="1"/>
      </w:tblPr>
      <w:tblGrid>
        <w:gridCol w:w="1696"/>
        <w:gridCol w:w="3491"/>
        <w:gridCol w:w="1612"/>
        <w:gridCol w:w="2217"/>
      </w:tblGrid>
      <w:tr w:rsidR="0033592C" w:rsidRPr="003F5776" w14:paraId="4A9A6B41" w14:textId="77777777" w:rsidTr="00DB3457">
        <w:trPr>
          <w:tblHeader/>
        </w:trPr>
        <w:tc>
          <w:tcPr>
            <w:tcW w:w="1696" w:type="dxa"/>
            <w:shd w:val="clear" w:color="auto" w:fill="D9D9D9" w:themeFill="background1" w:themeFillShade="D9"/>
            <w:vAlign w:val="center"/>
            <w:hideMark/>
          </w:tcPr>
          <w:p w14:paraId="730F336B" w14:textId="77777777" w:rsidR="0033592C" w:rsidRPr="003F5776" w:rsidRDefault="0033592C" w:rsidP="0033592C">
            <w:pPr>
              <w:spacing w:line="259" w:lineRule="auto"/>
              <w:jc w:val="center"/>
              <w:rPr>
                <w:b/>
                <w:bCs/>
                <w:sz w:val="18"/>
                <w:szCs w:val="18"/>
              </w:rPr>
            </w:pPr>
            <w:r w:rsidRPr="003F5776">
              <w:rPr>
                <w:b/>
                <w:bCs/>
                <w:sz w:val="18"/>
                <w:szCs w:val="18"/>
              </w:rPr>
              <w:t>PERIODIZACIÓN</w:t>
            </w:r>
          </w:p>
        </w:tc>
        <w:tc>
          <w:tcPr>
            <w:tcW w:w="3491" w:type="dxa"/>
            <w:shd w:val="clear" w:color="auto" w:fill="D9D9D9" w:themeFill="background1" w:themeFillShade="D9"/>
            <w:vAlign w:val="center"/>
            <w:hideMark/>
          </w:tcPr>
          <w:p w14:paraId="29348CDA" w14:textId="77777777" w:rsidR="0033592C" w:rsidRPr="003F5776" w:rsidRDefault="0033592C" w:rsidP="0033592C">
            <w:pPr>
              <w:spacing w:line="259" w:lineRule="auto"/>
              <w:jc w:val="center"/>
              <w:rPr>
                <w:b/>
                <w:bCs/>
                <w:sz w:val="18"/>
                <w:szCs w:val="18"/>
              </w:rPr>
            </w:pPr>
            <w:r w:rsidRPr="003F5776">
              <w:rPr>
                <w:b/>
                <w:bCs/>
                <w:sz w:val="18"/>
                <w:szCs w:val="18"/>
              </w:rPr>
              <w:t>CARACTERÍSTICAS DEL DESARROLLO ENERGÉTICO</w:t>
            </w:r>
          </w:p>
        </w:tc>
        <w:tc>
          <w:tcPr>
            <w:tcW w:w="1612" w:type="dxa"/>
            <w:shd w:val="clear" w:color="auto" w:fill="D9D9D9" w:themeFill="background1" w:themeFillShade="D9"/>
            <w:vAlign w:val="center"/>
            <w:hideMark/>
          </w:tcPr>
          <w:p w14:paraId="600C6022" w14:textId="77777777" w:rsidR="0033592C" w:rsidRPr="003F5776" w:rsidRDefault="0033592C" w:rsidP="0033592C">
            <w:pPr>
              <w:spacing w:line="259" w:lineRule="auto"/>
              <w:jc w:val="center"/>
              <w:rPr>
                <w:b/>
                <w:bCs/>
                <w:sz w:val="18"/>
                <w:szCs w:val="18"/>
              </w:rPr>
            </w:pPr>
            <w:r w:rsidRPr="003F5776">
              <w:rPr>
                <w:b/>
                <w:bCs/>
                <w:sz w:val="18"/>
                <w:szCs w:val="18"/>
              </w:rPr>
              <w:t>ACTORES PRINCIPALES</w:t>
            </w:r>
          </w:p>
        </w:tc>
        <w:tc>
          <w:tcPr>
            <w:tcW w:w="2217" w:type="dxa"/>
            <w:shd w:val="clear" w:color="auto" w:fill="D9D9D9" w:themeFill="background1" w:themeFillShade="D9"/>
            <w:vAlign w:val="center"/>
            <w:hideMark/>
          </w:tcPr>
          <w:p w14:paraId="55D0E97E" w14:textId="77777777" w:rsidR="0033592C" w:rsidRPr="003F5776" w:rsidRDefault="0033592C" w:rsidP="0033592C">
            <w:pPr>
              <w:spacing w:line="259" w:lineRule="auto"/>
              <w:jc w:val="center"/>
              <w:rPr>
                <w:b/>
                <w:bCs/>
                <w:sz w:val="18"/>
                <w:szCs w:val="18"/>
              </w:rPr>
            </w:pPr>
            <w:r w:rsidRPr="003F5776">
              <w:rPr>
                <w:b/>
                <w:bCs/>
                <w:sz w:val="18"/>
                <w:szCs w:val="18"/>
              </w:rPr>
              <w:t>PROBLEMÁTICAS Y TENSIONES</w:t>
            </w:r>
          </w:p>
        </w:tc>
      </w:tr>
      <w:tr w:rsidR="0033592C" w:rsidRPr="003F5776" w14:paraId="7DA9CF10" w14:textId="77777777" w:rsidTr="00DB3457">
        <w:tc>
          <w:tcPr>
            <w:tcW w:w="1696" w:type="dxa"/>
            <w:hideMark/>
          </w:tcPr>
          <w:p w14:paraId="21116658" w14:textId="77777777" w:rsidR="0033592C" w:rsidRPr="00DB3457" w:rsidRDefault="0033592C">
            <w:pPr>
              <w:spacing w:line="259" w:lineRule="auto"/>
              <w:rPr>
                <w:sz w:val="18"/>
                <w:szCs w:val="18"/>
              </w:rPr>
            </w:pPr>
            <w:r w:rsidRPr="00DB3457">
              <w:rPr>
                <w:sz w:val="18"/>
                <w:szCs w:val="18"/>
              </w:rPr>
              <w:t>Período pre-eléctrico y economía minera colonial (Siglos XVI–XIX)</w:t>
            </w:r>
          </w:p>
        </w:tc>
        <w:tc>
          <w:tcPr>
            <w:tcW w:w="3491" w:type="dxa"/>
            <w:hideMark/>
          </w:tcPr>
          <w:p w14:paraId="33900D9E" w14:textId="77777777" w:rsidR="0033592C" w:rsidRPr="003F5776" w:rsidRDefault="0033592C">
            <w:pPr>
              <w:spacing w:line="259" w:lineRule="auto"/>
              <w:jc w:val="both"/>
              <w:rPr>
                <w:sz w:val="18"/>
                <w:szCs w:val="18"/>
              </w:rPr>
            </w:pPr>
            <w:r w:rsidRPr="003F5776">
              <w:rPr>
                <w:sz w:val="18"/>
                <w:szCs w:val="18"/>
              </w:rPr>
              <w:t>Antes de la introducción de la electricidad, la economía antioqueña dependía de la minería aurífera, la agricultura, la ganadería y la fuerza hidráulica para molinos y trapiches. La abundancia de recursos hídricos comenzó a perfilar el enorme potencial hidroeléctrico del departamento.</w:t>
            </w:r>
          </w:p>
        </w:tc>
        <w:tc>
          <w:tcPr>
            <w:tcW w:w="1612" w:type="dxa"/>
            <w:hideMark/>
          </w:tcPr>
          <w:p w14:paraId="38674376" w14:textId="77777777" w:rsidR="0033592C" w:rsidRPr="003F5776" w:rsidRDefault="0033592C">
            <w:pPr>
              <w:spacing w:line="259" w:lineRule="auto"/>
              <w:rPr>
                <w:sz w:val="18"/>
                <w:szCs w:val="18"/>
              </w:rPr>
            </w:pPr>
            <w:r w:rsidRPr="003F5776">
              <w:rPr>
                <w:sz w:val="18"/>
                <w:szCs w:val="18"/>
              </w:rPr>
              <w:t>Corona española, mineros, hacendados, comunidades indígenas y población campesina.</w:t>
            </w:r>
          </w:p>
        </w:tc>
        <w:tc>
          <w:tcPr>
            <w:tcW w:w="2217" w:type="dxa"/>
            <w:hideMark/>
          </w:tcPr>
          <w:p w14:paraId="6C93D045" w14:textId="77777777" w:rsidR="0033592C" w:rsidRPr="003F5776" w:rsidRDefault="0033592C">
            <w:pPr>
              <w:spacing w:line="259" w:lineRule="auto"/>
              <w:rPr>
                <w:sz w:val="18"/>
                <w:szCs w:val="18"/>
              </w:rPr>
            </w:pPr>
            <w:r w:rsidRPr="003F5776">
              <w:rPr>
                <w:sz w:val="18"/>
                <w:szCs w:val="18"/>
              </w:rPr>
              <w:t>Ausencia de infraestructura energética moderna, aislamiento geográfico, limitaciones en transporte y baja productividad industrial.</w:t>
            </w:r>
          </w:p>
        </w:tc>
      </w:tr>
      <w:tr w:rsidR="0033592C" w:rsidRPr="003F5776" w14:paraId="47F00B32" w14:textId="77777777" w:rsidTr="00DB3457">
        <w:tc>
          <w:tcPr>
            <w:tcW w:w="1696" w:type="dxa"/>
            <w:hideMark/>
          </w:tcPr>
          <w:p w14:paraId="76799D82" w14:textId="77777777" w:rsidR="0033592C" w:rsidRPr="00DB3457" w:rsidRDefault="0033592C">
            <w:pPr>
              <w:spacing w:line="259" w:lineRule="auto"/>
              <w:rPr>
                <w:sz w:val="18"/>
                <w:szCs w:val="18"/>
              </w:rPr>
            </w:pPr>
            <w:r w:rsidRPr="00DB3457">
              <w:rPr>
                <w:sz w:val="18"/>
                <w:szCs w:val="18"/>
              </w:rPr>
              <w:t>Primeras experiencias de electrificación urbana (1895–1930)</w:t>
            </w:r>
          </w:p>
        </w:tc>
        <w:tc>
          <w:tcPr>
            <w:tcW w:w="3491" w:type="dxa"/>
            <w:hideMark/>
          </w:tcPr>
          <w:p w14:paraId="329C7871" w14:textId="77777777" w:rsidR="0033592C" w:rsidRPr="003F5776" w:rsidRDefault="0033592C">
            <w:pPr>
              <w:spacing w:line="259" w:lineRule="auto"/>
              <w:jc w:val="both"/>
              <w:rPr>
                <w:sz w:val="18"/>
                <w:szCs w:val="18"/>
              </w:rPr>
            </w:pPr>
            <w:r w:rsidRPr="003F5776">
              <w:rPr>
                <w:sz w:val="18"/>
                <w:szCs w:val="18"/>
              </w:rPr>
              <w:t>Medellín fue una de las primeras ciudades colombianas en incorporar el servicio de energía eléctrica mediante pequeñas centrales hidroeléctricas destinadas inicialmente al alumbrado público, el comercio y las primeras industrias textiles. Surgieron empresas privadas encargadas de la generación y distribución eléctrica.</w:t>
            </w:r>
          </w:p>
        </w:tc>
        <w:tc>
          <w:tcPr>
            <w:tcW w:w="1612" w:type="dxa"/>
            <w:hideMark/>
          </w:tcPr>
          <w:p w14:paraId="37C55667" w14:textId="77777777" w:rsidR="0033592C" w:rsidRPr="003F5776" w:rsidRDefault="0033592C">
            <w:pPr>
              <w:spacing w:line="259" w:lineRule="auto"/>
              <w:rPr>
                <w:sz w:val="18"/>
                <w:szCs w:val="18"/>
              </w:rPr>
            </w:pPr>
            <w:r w:rsidRPr="003F5776">
              <w:rPr>
                <w:sz w:val="18"/>
                <w:szCs w:val="18"/>
              </w:rPr>
              <w:t>Empresas privadas de electricidad, Municipio de Medellín, empresarios textiles e industriales.</w:t>
            </w:r>
          </w:p>
        </w:tc>
        <w:tc>
          <w:tcPr>
            <w:tcW w:w="2217" w:type="dxa"/>
            <w:hideMark/>
          </w:tcPr>
          <w:p w14:paraId="28906E9B" w14:textId="77777777" w:rsidR="0033592C" w:rsidRPr="003F5776" w:rsidRDefault="0033592C">
            <w:pPr>
              <w:spacing w:line="259" w:lineRule="auto"/>
              <w:rPr>
                <w:sz w:val="18"/>
                <w:szCs w:val="18"/>
              </w:rPr>
            </w:pPr>
            <w:r w:rsidRPr="003F5776">
              <w:rPr>
                <w:sz w:val="18"/>
                <w:szCs w:val="18"/>
              </w:rPr>
              <w:t>Cobertura restringida al área urbana, baja capacidad instalada, elevados costos tecnológicos y ausencia de electrificación rural.</w:t>
            </w:r>
          </w:p>
        </w:tc>
      </w:tr>
      <w:tr w:rsidR="0033592C" w:rsidRPr="003F5776" w14:paraId="3F74EAE0" w14:textId="77777777" w:rsidTr="00DB3457">
        <w:tc>
          <w:tcPr>
            <w:tcW w:w="1696" w:type="dxa"/>
            <w:hideMark/>
          </w:tcPr>
          <w:p w14:paraId="5EEA63AA" w14:textId="77777777" w:rsidR="0033592C" w:rsidRPr="00DB3457" w:rsidRDefault="0033592C">
            <w:pPr>
              <w:spacing w:line="259" w:lineRule="auto"/>
              <w:rPr>
                <w:sz w:val="18"/>
                <w:szCs w:val="18"/>
              </w:rPr>
            </w:pPr>
            <w:r w:rsidRPr="00DB3457">
              <w:rPr>
                <w:sz w:val="18"/>
                <w:szCs w:val="18"/>
              </w:rPr>
              <w:t>Consolidación institucional y creación de Empresas Públicas (1930–1955)</w:t>
            </w:r>
          </w:p>
        </w:tc>
        <w:tc>
          <w:tcPr>
            <w:tcW w:w="3491" w:type="dxa"/>
            <w:hideMark/>
          </w:tcPr>
          <w:p w14:paraId="60FE5D2D" w14:textId="77777777" w:rsidR="0033592C" w:rsidRPr="003F5776" w:rsidRDefault="0033592C">
            <w:pPr>
              <w:spacing w:line="259" w:lineRule="auto"/>
              <w:jc w:val="both"/>
              <w:rPr>
                <w:sz w:val="18"/>
                <w:szCs w:val="18"/>
              </w:rPr>
            </w:pPr>
            <w:r w:rsidRPr="003F5776">
              <w:rPr>
                <w:sz w:val="18"/>
                <w:szCs w:val="18"/>
              </w:rPr>
              <w:t>El crecimiento industrial impulsó la integración de los servicios públicos bajo administración municipal, dando origen a las Empresas Públicas Municipales de Medellín, posteriormente Empresas Públicas de Medellín (EPM). Se fortaleció la planeación del sistema eléctrico y comenzó la expansión regional de las redes.</w:t>
            </w:r>
          </w:p>
        </w:tc>
        <w:tc>
          <w:tcPr>
            <w:tcW w:w="1612" w:type="dxa"/>
            <w:hideMark/>
          </w:tcPr>
          <w:p w14:paraId="1949812F" w14:textId="77777777" w:rsidR="0033592C" w:rsidRPr="003F5776" w:rsidRDefault="0033592C">
            <w:pPr>
              <w:spacing w:line="259" w:lineRule="auto"/>
              <w:rPr>
                <w:sz w:val="18"/>
                <w:szCs w:val="18"/>
              </w:rPr>
            </w:pPr>
            <w:r w:rsidRPr="003F5776">
              <w:rPr>
                <w:sz w:val="18"/>
                <w:szCs w:val="18"/>
              </w:rPr>
              <w:t>Municipio de Medellín, EPM, sector industrial y autoridades departamentales.</w:t>
            </w:r>
          </w:p>
        </w:tc>
        <w:tc>
          <w:tcPr>
            <w:tcW w:w="2217" w:type="dxa"/>
            <w:hideMark/>
          </w:tcPr>
          <w:p w14:paraId="33EDA8E3" w14:textId="77777777" w:rsidR="0033592C" w:rsidRPr="003F5776" w:rsidRDefault="0033592C">
            <w:pPr>
              <w:spacing w:line="259" w:lineRule="auto"/>
              <w:rPr>
                <w:sz w:val="18"/>
                <w:szCs w:val="18"/>
              </w:rPr>
            </w:pPr>
            <w:r w:rsidRPr="003F5776">
              <w:rPr>
                <w:sz w:val="18"/>
                <w:szCs w:val="18"/>
              </w:rPr>
              <w:t>Limitaciones financieras para ampliar cobertura, crecimiento acelerado de la demanda y necesidad de nuevas fuentes de generación.</w:t>
            </w:r>
          </w:p>
        </w:tc>
      </w:tr>
      <w:tr w:rsidR="0033592C" w:rsidRPr="003F5776" w14:paraId="0D186483" w14:textId="77777777" w:rsidTr="00DB3457">
        <w:tc>
          <w:tcPr>
            <w:tcW w:w="1696" w:type="dxa"/>
            <w:hideMark/>
          </w:tcPr>
          <w:p w14:paraId="0363681F" w14:textId="77777777" w:rsidR="0033592C" w:rsidRPr="00DB3457" w:rsidRDefault="0033592C">
            <w:pPr>
              <w:spacing w:line="259" w:lineRule="auto"/>
              <w:rPr>
                <w:sz w:val="18"/>
                <w:szCs w:val="18"/>
              </w:rPr>
            </w:pPr>
            <w:r w:rsidRPr="00DB3457">
              <w:rPr>
                <w:sz w:val="18"/>
                <w:szCs w:val="18"/>
              </w:rPr>
              <w:t>Expansión hidroeléctrica e industrialización (1955–1975)</w:t>
            </w:r>
          </w:p>
        </w:tc>
        <w:tc>
          <w:tcPr>
            <w:tcW w:w="3491" w:type="dxa"/>
            <w:hideMark/>
          </w:tcPr>
          <w:p w14:paraId="179E3173" w14:textId="77777777" w:rsidR="0033592C" w:rsidRPr="003F5776" w:rsidRDefault="0033592C">
            <w:pPr>
              <w:spacing w:line="259" w:lineRule="auto"/>
              <w:jc w:val="both"/>
              <w:rPr>
                <w:sz w:val="18"/>
                <w:szCs w:val="18"/>
              </w:rPr>
            </w:pPr>
            <w:r w:rsidRPr="003F5776">
              <w:rPr>
                <w:sz w:val="18"/>
                <w:szCs w:val="18"/>
              </w:rPr>
              <w:t>Antioquia desarrolló uno de los programas hidroeléctricos más importantes de América Latina mediante la construcción de centrales como Guadalupe, Riogrande, Troneras, Playas, Jaguas y Guatapé. La disponibilidad de energía impulsó la consolidación industrial del Valle de Aburrá.</w:t>
            </w:r>
          </w:p>
        </w:tc>
        <w:tc>
          <w:tcPr>
            <w:tcW w:w="1612" w:type="dxa"/>
            <w:hideMark/>
          </w:tcPr>
          <w:p w14:paraId="2ADBC77E" w14:textId="77777777" w:rsidR="0033592C" w:rsidRPr="003F5776" w:rsidRDefault="0033592C">
            <w:pPr>
              <w:spacing w:line="259" w:lineRule="auto"/>
              <w:rPr>
                <w:sz w:val="18"/>
                <w:szCs w:val="18"/>
              </w:rPr>
            </w:pPr>
            <w:r w:rsidRPr="003F5776">
              <w:rPr>
                <w:sz w:val="18"/>
                <w:szCs w:val="18"/>
              </w:rPr>
              <w:t>EPM, Gobierno Nacional, ICEL, sector industrial, ingenieros nacionales e internacionales.</w:t>
            </w:r>
          </w:p>
        </w:tc>
        <w:tc>
          <w:tcPr>
            <w:tcW w:w="2217" w:type="dxa"/>
            <w:hideMark/>
          </w:tcPr>
          <w:p w14:paraId="4C8107E3" w14:textId="77777777" w:rsidR="0033592C" w:rsidRPr="003F5776" w:rsidRDefault="0033592C">
            <w:pPr>
              <w:spacing w:line="259" w:lineRule="auto"/>
              <w:rPr>
                <w:sz w:val="18"/>
                <w:szCs w:val="18"/>
              </w:rPr>
            </w:pPr>
            <w:r w:rsidRPr="003F5776">
              <w:rPr>
                <w:sz w:val="18"/>
                <w:szCs w:val="18"/>
              </w:rPr>
              <w:t>Elevadas inversiones de capital, reasentamientos poblacionales, impactos ambientales y necesidad de ampliar la infraestructura de transmisión.</w:t>
            </w:r>
          </w:p>
        </w:tc>
      </w:tr>
      <w:tr w:rsidR="0033592C" w:rsidRPr="003F5776" w14:paraId="20046A19" w14:textId="77777777" w:rsidTr="00DB3457">
        <w:tc>
          <w:tcPr>
            <w:tcW w:w="1696" w:type="dxa"/>
            <w:hideMark/>
          </w:tcPr>
          <w:p w14:paraId="7BD4AF48" w14:textId="77777777" w:rsidR="0033592C" w:rsidRPr="00DB3457" w:rsidRDefault="0033592C">
            <w:pPr>
              <w:spacing w:line="259" w:lineRule="auto"/>
              <w:rPr>
                <w:sz w:val="18"/>
                <w:szCs w:val="18"/>
              </w:rPr>
            </w:pPr>
            <w:r w:rsidRPr="00DB3457">
              <w:rPr>
                <w:sz w:val="18"/>
                <w:szCs w:val="18"/>
              </w:rPr>
              <w:t>Integración al Sistema Interconectado Nacional (1967–1990)</w:t>
            </w:r>
          </w:p>
        </w:tc>
        <w:tc>
          <w:tcPr>
            <w:tcW w:w="3491" w:type="dxa"/>
            <w:hideMark/>
          </w:tcPr>
          <w:p w14:paraId="2955581E" w14:textId="77777777" w:rsidR="0033592C" w:rsidRPr="003F5776" w:rsidRDefault="0033592C">
            <w:pPr>
              <w:spacing w:line="259" w:lineRule="auto"/>
              <w:jc w:val="both"/>
              <w:rPr>
                <w:sz w:val="18"/>
                <w:szCs w:val="18"/>
              </w:rPr>
            </w:pPr>
            <w:r w:rsidRPr="003F5776">
              <w:rPr>
                <w:sz w:val="18"/>
                <w:szCs w:val="18"/>
              </w:rPr>
              <w:t>La creación de ISA en Medellín permitió estructurar la red nacional de transmisión e integrar la generación hidroeléctrica antioqueña con el Sistema Interconectado Nacional (SIN). Antioquia se convirtió en uno de los principales exportadores de energía del país.</w:t>
            </w:r>
          </w:p>
        </w:tc>
        <w:tc>
          <w:tcPr>
            <w:tcW w:w="1612" w:type="dxa"/>
            <w:hideMark/>
          </w:tcPr>
          <w:p w14:paraId="4A222D39" w14:textId="77777777" w:rsidR="0033592C" w:rsidRPr="003F5776" w:rsidRDefault="0033592C">
            <w:pPr>
              <w:spacing w:line="259" w:lineRule="auto"/>
              <w:rPr>
                <w:sz w:val="18"/>
                <w:szCs w:val="18"/>
              </w:rPr>
            </w:pPr>
            <w:r w:rsidRPr="003F5776">
              <w:rPr>
                <w:sz w:val="18"/>
                <w:szCs w:val="18"/>
              </w:rPr>
              <w:t>ISA, EPM, Ministerio de Minas y Energía, ICEL y empresas regionales de energía.</w:t>
            </w:r>
          </w:p>
        </w:tc>
        <w:tc>
          <w:tcPr>
            <w:tcW w:w="2217" w:type="dxa"/>
            <w:hideMark/>
          </w:tcPr>
          <w:p w14:paraId="1C2DB1A3" w14:textId="77777777" w:rsidR="0033592C" w:rsidRPr="003F5776" w:rsidRDefault="0033592C">
            <w:pPr>
              <w:spacing w:line="259" w:lineRule="auto"/>
              <w:rPr>
                <w:sz w:val="18"/>
                <w:szCs w:val="18"/>
              </w:rPr>
            </w:pPr>
            <w:r w:rsidRPr="003F5776">
              <w:rPr>
                <w:sz w:val="18"/>
                <w:szCs w:val="18"/>
              </w:rPr>
              <w:t>Coordinación institucional, expansión de líneas de alta tensión, crecimiento sostenido de la demanda nacional y necesidad de fortalecer la confiabilidad del sistema.</w:t>
            </w:r>
          </w:p>
        </w:tc>
      </w:tr>
      <w:tr w:rsidR="0033592C" w:rsidRPr="003F5776" w14:paraId="2E24F25D" w14:textId="77777777" w:rsidTr="00DB3457">
        <w:tc>
          <w:tcPr>
            <w:tcW w:w="1696" w:type="dxa"/>
            <w:hideMark/>
          </w:tcPr>
          <w:p w14:paraId="6466F72E" w14:textId="77777777" w:rsidR="0033592C" w:rsidRPr="00DB3457" w:rsidRDefault="0033592C">
            <w:pPr>
              <w:spacing w:line="259" w:lineRule="auto"/>
              <w:rPr>
                <w:sz w:val="18"/>
                <w:szCs w:val="18"/>
              </w:rPr>
            </w:pPr>
            <w:r w:rsidRPr="00DB3457">
              <w:rPr>
                <w:sz w:val="18"/>
                <w:szCs w:val="18"/>
              </w:rPr>
              <w:t>Reformas del sector eléctrico y apertura del mercado (1991–2005)</w:t>
            </w:r>
          </w:p>
        </w:tc>
        <w:tc>
          <w:tcPr>
            <w:tcW w:w="3491" w:type="dxa"/>
            <w:hideMark/>
          </w:tcPr>
          <w:p w14:paraId="5D257F18" w14:textId="77777777" w:rsidR="0033592C" w:rsidRPr="003F5776" w:rsidRDefault="0033592C">
            <w:pPr>
              <w:spacing w:line="259" w:lineRule="auto"/>
              <w:jc w:val="both"/>
              <w:rPr>
                <w:sz w:val="18"/>
                <w:szCs w:val="18"/>
              </w:rPr>
            </w:pPr>
            <w:r w:rsidRPr="003F5776">
              <w:rPr>
                <w:sz w:val="18"/>
                <w:szCs w:val="18"/>
              </w:rPr>
              <w:t>La Constitución de 1991 y las Leyes 142 y 143 de 1994 transformaron el sector eléctrico colombiano mediante la separación de las actividades de generación, transmisión, distribución y comercialización. EPM fortaleció su participación en el Mercado de Energía Mayorista y consolidó su liderazgo nacional.</w:t>
            </w:r>
          </w:p>
        </w:tc>
        <w:tc>
          <w:tcPr>
            <w:tcW w:w="1612" w:type="dxa"/>
            <w:hideMark/>
          </w:tcPr>
          <w:p w14:paraId="02899E54" w14:textId="77777777" w:rsidR="0033592C" w:rsidRPr="003F5776" w:rsidRDefault="0033592C">
            <w:pPr>
              <w:spacing w:line="259" w:lineRule="auto"/>
              <w:rPr>
                <w:sz w:val="18"/>
                <w:szCs w:val="18"/>
              </w:rPr>
            </w:pPr>
            <w:r w:rsidRPr="003F5776">
              <w:rPr>
                <w:sz w:val="18"/>
                <w:szCs w:val="18"/>
              </w:rPr>
              <w:t>Congreso de la República, CREG, XM, EPM, ISA y Ministerio de Minas y Energía.</w:t>
            </w:r>
          </w:p>
        </w:tc>
        <w:tc>
          <w:tcPr>
            <w:tcW w:w="2217" w:type="dxa"/>
            <w:hideMark/>
          </w:tcPr>
          <w:p w14:paraId="748BB17D" w14:textId="77777777" w:rsidR="0033592C" w:rsidRPr="003F5776" w:rsidRDefault="0033592C">
            <w:pPr>
              <w:spacing w:line="259" w:lineRule="auto"/>
              <w:rPr>
                <w:sz w:val="18"/>
                <w:szCs w:val="18"/>
              </w:rPr>
            </w:pPr>
            <w:r w:rsidRPr="003F5776">
              <w:rPr>
                <w:sz w:val="18"/>
                <w:szCs w:val="18"/>
              </w:rPr>
              <w:t>Adaptación al nuevo modelo regulatorio, competencia en el mercado, necesidad de mantener inversiones y garantizar cobertura social.</w:t>
            </w:r>
          </w:p>
        </w:tc>
      </w:tr>
      <w:tr w:rsidR="0033592C" w:rsidRPr="003F5776" w14:paraId="7A9098BB" w14:textId="77777777" w:rsidTr="00DB3457">
        <w:tc>
          <w:tcPr>
            <w:tcW w:w="1696" w:type="dxa"/>
            <w:hideMark/>
          </w:tcPr>
          <w:p w14:paraId="5A729E32" w14:textId="77777777" w:rsidR="0033592C" w:rsidRPr="00DB3457" w:rsidRDefault="0033592C">
            <w:pPr>
              <w:spacing w:line="259" w:lineRule="auto"/>
              <w:rPr>
                <w:sz w:val="18"/>
                <w:szCs w:val="18"/>
              </w:rPr>
            </w:pPr>
            <w:r w:rsidRPr="00DB3457">
              <w:rPr>
                <w:sz w:val="18"/>
                <w:szCs w:val="18"/>
              </w:rPr>
              <w:t>Consolidación como principal centro generador del país (2000–2018)</w:t>
            </w:r>
          </w:p>
        </w:tc>
        <w:tc>
          <w:tcPr>
            <w:tcW w:w="3491" w:type="dxa"/>
            <w:hideMark/>
          </w:tcPr>
          <w:p w14:paraId="7A2BB7C8" w14:textId="77777777" w:rsidR="0033592C" w:rsidRPr="003F5776" w:rsidRDefault="0033592C">
            <w:pPr>
              <w:spacing w:line="259" w:lineRule="auto"/>
              <w:jc w:val="both"/>
              <w:rPr>
                <w:sz w:val="18"/>
                <w:szCs w:val="18"/>
              </w:rPr>
            </w:pPr>
            <w:r w:rsidRPr="003F5776">
              <w:rPr>
                <w:sz w:val="18"/>
                <w:szCs w:val="18"/>
              </w:rPr>
              <w:t>Antioquia alcanzó la mayor capacidad instalada hidroeléctrica de Colombia gracias a centrales como San Carlos, Guatapé, Porce II, Porce III, Jaguas y Riogrande. El departamento pasó a aportar cerca de una cuarta parte de la generación nacional, consolidándose como eje estratégico de la seguridad energética colombiana.</w:t>
            </w:r>
          </w:p>
        </w:tc>
        <w:tc>
          <w:tcPr>
            <w:tcW w:w="1612" w:type="dxa"/>
            <w:hideMark/>
          </w:tcPr>
          <w:p w14:paraId="7A3668C4" w14:textId="77777777" w:rsidR="0033592C" w:rsidRPr="003F5776" w:rsidRDefault="0033592C">
            <w:pPr>
              <w:spacing w:line="259" w:lineRule="auto"/>
              <w:rPr>
                <w:sz w:val="18"/>
                <w:szCs w:val="18"/>
              </w:rPr>
            </w:pPr>
            <w:r w:rsidRPr="003F5776">
              <w:rPr>
                <w:sz w:val="18"/>
                <w:szCs w:val="18"/>
              </w:rPr>
              <w:t>EPM, ISA, XM, UPME, Ministerio de Minas y Energía.</w:t>
            </w:r>
          </w:p>
        </w:tc>
        <w:tc>
          <w:tcPr>
            <w:tcW w:w="2217" w:type="dxa"/>
            <w:hideMark/>
          </w:tcPr>
          <w:p w14:paraId="145E23D0" w14:textId="77777777" w:rsidR="0033592C" w:rsidRPr="003F5776" w:rsidRDefault="0033592C">
            <w:pPr>
              <w:spacing w:line="259" w:lineRule="auto"/>
              <w:rPr>
                <w:sz w:val="18"/>
                <w:szCs w:val="18"/>
              </w:rPr>
            </w:pPr>
            <w:r w:rsidRPr="003F5776">
              <w:rPr>
                <w:sz w:val="18"/>
                <w:szCs w:val="18"/>
              </w:rPr>
              <w:t>Dependencia de la hidrología, vulnerabilidad frente al fenómeno de El Niño, conflictos socioambientales asociados a grandes proyectos hidroeléctricos.</w:t>
            </w:r>
          </w:p>
        </w:tc>
      </w:tr>
      <w:tr w:rsidR="0033592C" w:rsidRPr="003F5776" w14:paraId="3D31FD0B" w14:textId="77777777" w:rsidTr="00DB3457">
        <w:tc>
          <w:tcPr>
            <w:tcW w:w="1696" w:type="dxa"/>
            <w:hideMark/>
          </w:tcPr>
          <w:p w14:paraId="18404AA7" w14:textId="77777777" w:rsidR="0033592C" w:rsidRPr="00DB3457" w:rsidRDefault="0033592C">
            <w:pPr>
              <w:spacing w:line="259" w:lineRule="auto"/>
              <w:rPr>
                <w:sz w:val="18"/>
                <w:szCs w:val="18"/>
              </w:rPr>
            </w:pPr>
            <w:r w:rsidRPr="00DB3457">
              <w:rPr>
                <w:sz w:val="18"/>
                <w:szCs w:val="18"/>
              </w:rPr>
              <w:t>Hidroituango y fortalecimiento de la seguridad energética (2010–Actualidad)</w:t>
            </w:r>
          </w:p>
        </w:tc>
        <w:tc>
          <w:tcPr>
            <w:tcW w:w="3491" w:type="dxa"/>
            <w:hideMark/>
          </w:tcPr>
          <w:p w14:paraId="757CA0F0" w14:textId="77777777" w:rsidR="0033592C" w:rsidRPr="003F5776" w:rsidRDefault="0033592C">
            <w:pPr>
              <w:spacing w:line="259" w:lineRule="auto"/>
              <w:jc w:val="both"/>
              <w:rPr>
                <w:sz w:val="18"/>
                <w:szCs w:val="18"/>
              </w:rPr>
            </w:pPr>
            <w:r w:rsidRPr="003F5776">
              <w:rPr>
                <w:sz w:val="18"/>
                <w:szCs w:val="18"/>
              </w:rPr>
              <w:t>Se construyó el Proyecto Hidroeléctrico Ituango, la mayor central hidroeléctrica del país con una capacidad proyectada de 2.400 MW. Tras la contingencia de 2018, el proyecto inició la entrada gradual de unidades de generación desde 2022, fortaleciendo nuevamente la oferta energética nacional.</w:t>
            </w:r>
          </w:p>
        </w:tc>
        <w:tc>
          <w:tcPr>
            <w:tcW w:w="1612" w:type="dxa"/>
            <w:hideMark/>
          </w:tcPr>
          <w:p w14:paraId="493700D6" w14:textId="77777777" w:rsidR="0033592C" w:rsidRPr="003F5776" w:rsidRDefault="0033592C">
            <w:pPr>
              <w:spacing w:line="259" w:lineRule="auto"/>
              <w:rPr>
                <w:sz w:val="18"/>
                <w:szCs w:val="18"/>
              </w:rPr>
            </w:pPr>
            <w:r w:rsidRPr="003F5776">
              <w:rPr>
                <w:sz w:val="18"/>
                <w:szCs w:val="18"/>
              </w:rPr>
              <w:t>EPM, ANLA, Ministerio de Minas y Energía, Gobernación de Antioquia, comunidades locales, contratistas y autoridades ambientales.</w:t>
            </w:r>
          </w:p>
        </w:tc>
        <w:tc>
          <w:tcPr>
            <w:tcW w:w="2217" w:type="dxa"/>
            <w:hideMark/>
          </w:tcPr>
          <w:p w14:paraId="5E27F013" w14:textId="77777777" w:rsidR="0033592C" w:rsidRPr="003F5776" w:rsidRDefault="0033592C">
            <w:pPr>
              <w:spacing w:line="259" w:lineRule="auto"/>
              <w:rPr>
                <w:sz w:val="18"/>
                <w:szCs w:val="18"/>
              </w:rPr>
            </w:pPr>
            <w:r w:rsidRPr="003F5776">
              <w:rPr>
                <w:sz w:val="18"/>
                <w:szCs w:val="18"/>
              </w:rPr>
              <w:t>Contingencia constructiva, reasentamientos, gestión del riesgo, impactos ambientales, sostenibilidad financiera y cumplimiento de cronogramas regulatorios.</w:t>
            </w:r>
          </w:p>
        </w:tc>
      </w:tr>
      <w:tr w:rsidR="0033592C" w:rsidRPr="003F5776" w14:paraId="46682310" w14:textId="77777777" w:rsidTr="00DB3457">
        <w:tc>
          <w:tcPr>
            <w:tcW w:w="1696" w:type="dxa"/>
            <w:hideMark/>
          </w:tcPr>
          <w:p w14:paraId="41C5574D" w14:textId="77777777" w:rsidR="0033592C" w:rsidRPr="00DB3457" w:rsidRDefault="0033592C">
            <w:pPr>
              <w:spacing w:line="259" w:lineRule="auto"/>
              <w:rPr>
                <w:sz w:val="18"/>
                <w:szCs w:val="18"/>
              </w:rPr>
            </w:pPr>
            <w:r w:rsidRPr="00DB3457">
              <w:rPr>
                <w:sz w:val="18"/>
                <w:szCs w:val="18"/>
              </w:rPr>
              <w:t>Transición energética y desarrollo de la energía fotovoltaica (2018–Actualidad)</w:t>
            </w:r>
          </w:p>
        </w:tc>
        <w:tc>
          <w:tcPr>
            <w:tcW w:w="3491" w:type="dxa"/>
            <w:hideMark/>
          </w:tcPr>
          <w:p w14:paraId="4AB309AD" w14:textId="77777777" w:rsidR="0033592C" w:rsidRPr="003F5776" w:rsidRDefault="0033592C">
            <w:pPr>
              <w:spacing w:line="259" w:lineRule="auto"/>
              <w:jc w:val="both"/>
              <w:rPr>
                <w:sz w:val="18"/>
                <w:szCs w:val="18"/>
              </w:rPr>
            </w:pPr>
            <w:r w:rsidRPr="003F5776">
              <w:rPr>
                <w:sz w:val="18"/>
                <w:szCs w:val="18"/>
              </w:rPr>
              <w:t>Antioquia comenzó a diversificar su matriz energética mediante sistemas solares fotovoltaicos para autogeneración residencial, comercial e industrial, comunidades energéticas, generación distribuida y soluciones híbridas para zonas rurales. Empresas como EPM desarrollan programas de energía solar, movilidad eléctrica y eficiencia energética, mientras FENOGE impulsa proyectos en municipios rurales y comunidades vulnerables.</w:t>
            </w:r>
          </w:p>
        </w:tc>
        <w:tc>
          <w:tcPr>
            <w:tcW w:w="1612" w:type="dxa"/>
            <w:hideMark/>
          </w:tcPr>
          <w:p w14:paraId="5187107B" w14:textId="77777777" w:rsidR="0033592C" w:rsidRPr="003F5776" w:rsidRDefault="0033592C">
            <w:pPr>
              <w:spacing w:line="259" w:lineRule="auto"/>
              <w:rPr>
                <w:sz w:val="18"/>
                <w:szCs w:val="18"/>
              </w:rPr>
            </w:pPr>
            <w:r w:rsidRPr="003F5776">
              <w:rPr>
                <w:sz w:val="18"/>
                <w:szCs w:val="18"/>
              </w:rPr>
              <w:t>Ministerio de Minas y Energía, FENOGE, EPM, UPME, CREG, alcaldías, universidades, empresas privadas y comunidades energéticas.</w:t>
            </w:r>
          </w:p>
        </w:tc>
        <w:tc>
          <w:tcPr>
            <w:tcW w:w="2217" w:type="dxa"/>
            <w:hideMark/>
          </w:tcPr>
          <w:p w14:paraId="45902855" w14:textId="77777777" w:rsidR="0033592C" w:rsidRPr="003F5776" w:rsidRDefault="0033592C">
            <w:pPr>
              <w:spacing w:line="259" w:lineRule="auto"/>
              <w:rPr>
                <w:sz w:val="18"/>
                <w:szCs w:val="18"/>
              </w:rPr>
            </w:pPr>
            <w:r w:rsidRPr="003F5776">
              <w:rPr>
                <w:sz w:val="18"/>
                <w:szCs w:val="18"/>
              </w:rPr>
              <w:t>Integración de generación distribuida a las redes, necesidad de almacenamiento energético, fortalecimiento de la infraestructura de distribución, financiamiento de proyectos y cierre de brechas de acceso en zonas rurales dispersas.</w:t>
            </w:r>
          </w:p>
        </w:tc>
      </w:tr>
      <w:tr w:rsidR="0033592C" w:rsidRPr="003F5776" w14:paraId="02906DAB" w14:textId="77777777" w:rsidTr="00DB3457">
        <w:tc>
          <w:tcPr>
            <w:tcW w:w="1696" w:type="dxa"/>
            <w:hideMark/>
          </w:tcPr>
          <w:p w14:paraId="24160304" w14:textId="77777777" w:rsidR="0033592C" w:rsidRPr="00DB3457" w:rsidRDefault="0033592C">
            <w:pPr>
              <w:spacing w:line="259" w:lineRule="auto"/>
              <w:rPr>
                <w:sz w:val="18"/>
                <w:szCs w:val="18"/>
              </w:rPr>
            </w:pPr>
            <w:r w:rsidRPr="00DB3457">
              <w:rPr>
                <w:sz w:val="18"/>
                <w:szCs w:val="18"/>
              </w:rPr>
              <w:t>Innovación, digitalización y descarbonización del sistema energético (2020–Actualidad)</w:t>
            </w:r>
          </w:p>
        </w:tc>
        <w:tc>
          <w:tcPr>
            <w:tcW w:w="3491" w:type="dxa"/>
            <w:hideMark/>
          </w:tcPr>
          <w:p w14:paraId="7B7E80FF" w14:textId="77777777" w:rsidR="0033592C" w:rsidRPr="003F5776" w:rsidRDefault="0033592C">
            <w:pPr>
              <w:spacing w:line="259" w:lineRule="auto"/>
              <w:jc w:val="both"/>
              <w:rPr>
                <w:sz w:val="18"/>
                <w:szCs w:val="18"/>
              </w:rPr>
            </w:pPr>
            <w:r w:rsidRPr="003F5776">
              <w:rPr>
                <w:sz w:val="18"/>
                <w:szCs w:val="18"/>
              </w:rPr>
              <w:t>Antioquia lidera la incorporación de redes inteligentes (Smart Grids), medición avanzada (AMI), almacenamiento con baterías, movilidad eléctrica, hidrógeno de bajas emisiones y soluciones energéticas para la industria. Paralelamente se fortalecen programas de eficiencia energética y electrificación rural mediante tecnologías fotovoltaicas en el marco de la transición energética justa.</w:t>
            </w:r>
          </w:p>
        </w:tc>
        <w:tc>
          <w:tcPr>
            <w:tcW w:w="1612" w:type="dxa"/>
            <w:hideMark/>
          </w:tcPr>
          <w:p w14:paraId="3F27C0F4" w14:textId="77777777" w:rsidR="0033592C" w:rsidRPr="003F5776" w:rsidRDefault="0033592C">
            <w:pPr>
              <w:spacing w:line="259" w:lineRule="auto"/>
              <w:rPr>
                <w:sz w:val="18"/>
                <w:szCs w:val="18"/>
              </w:rPr>
            </w:pPr>
            <w:r w:rsidRPr="003F5776">
              <w:rPr>
                <w:sz w:val="18"/>
                <w:szCs w:val="18"/>
              </w:rPr>
              <w:t>EPM, Ruta N, universidades, Ministerio de Minas y Energía, UPME, CREG, empresas tecnológicas, centros de investigación y cooperación internacional.</w:t>
            </w:r>
          </w:p>
        </w:tc>
        <w:tc>
          <w:tcPr>
            <w:tcW w:w="2217" w:type="dxa"/>
            <w:hideMark/>
          </w:tcPr>
          <w:p w14:paraId="73223677" w14:textId="77777777" w:rsidR="0033592C" w:rsidRPr="003F5776" w:rsidRDefault="0033592C">
            <w:pPr>
              <w:spacing w:line="259" w:lineRule="auto"/>
              <w:rPr>
                <w:sz w:val="18"/>
                <w:szCs w:val="18"/>
              </w:rPr>
            </w:pPr>
            <w:r w:rsidRPr="003F5776">
              <w:rPr>
                <w:sz w:val="18"/>
                <w:szCs w:val="18"/>
              </w:rPr>
              <w:t>Adaptación al cambio climático, resiliencia del sistema, integración masiva de energías renovables variables, modernización de redes, ciberseguridad y sostenibilidad financiera de la transición energética.</w:t>
            </w:r>
          </w:p>
        </w:tc>
      </w:tr>
    </w:tbl>
    <w:p w14:paraId="1D3925EE" w14:textId="77777777" w:rsidR="0033592C" w:rsidRDefault="0033592C" w:rsidP="003449BA">
      <w:pPr>
        <w:jc w:val="center"/>
        <w:rPr>
          <w:i/>
          <w:iCs/>
          <w:sz w:val="20"/>
          <w:szCs w:val="20"/>
        </w:rPr>
      </w:pPr>
    </w:p>
    <w:p w14:paraId="7A40F78A" w14:textId="3C2416F4" w:rsidR="37B24227" w:rsidRPr="00F02736" w:rsidRDefault="00E26E04" w:rsidP="004261D5">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8" w:name="_Toc233716519"/>
      <w:r w:rsidRPr="00552623">
        <w:rPr>
          <w:rFonts w:asciiTheme="minorHAnsi" w:eastAsiaTheme="minorEastAsia" w:hAnsiTheme="minorHAnsi"/>
          <w:b/>
          <w:bCs/>
          <w:color w:val="auto"/>
          <w:sz w:val="20"/>
          <w:szCs w:val="20"/>
          <w:highlight w:val="yellow"/>
          <w:lang w:val="es-CO"/>
        </w:rPr>
        <w:t>ACTUALIDAD</w:t>
      </w:r>
      <w:r w:rsidR="00CF7481" w:rsidRPr="00552623">
        <w:rPr>
          <w:rFonts w:asciiTheme="minorHAnsi" w:eastAsiaTheme="minorEastAsia" w:hAnsiTheme="minorHAnsi"/>
          <w:b/>
          <w:bCs/>
          <w:color w:val="auto"/>
          <w:sz w:val="20"/>
          <w:szCs w:val="20"/>
          <w:highlight w:val="yellow"/>
          <w:lang w:val="es-CO"/>
        </w:rPr>
        <w:t xml:space="preserve"> </w:t>
      </w:r>
      <w:r w:rsidRPr="00552623">
        <w:rPr>
          <w:rFonts w:asciiTheme="minorHAnsi" w:eastAsiaTheme="minorEastAsia" w:hAnsiTheme="minorHAnsi"/>
          <w:b/>
          <w:bCs/>
          <w:color w:val="auto"/>
          <w:sz w:val="20"/>
          <w:szCs w:val="20"/>
          <w:highlight w:val="yellow"/>
          <w:lang w:val="es-CO"/>
        </w:rPr>
        <w:t>SOCIOECONÓMICA</w:t>
      </w:r>
      <w:bookmarkEnd w:id="8"/>
      <w:r w:rsidR="00CF7481" w:rsidRPr="00F02736">
        <w:rPr>
          <w:rFonts w:asciiTheme="minorHAnsi" w:eastAsiaTheme="minorEastAsia" w:hAnsiTheme="minorHAnsi"/>
          <w:b/>
          <w:bCs/>
          <w:color w:val="auto"/>
          <w:sz w:val="20"/>
          <w:szCs w:val="20"/>
          <w:lang w:val="es-CO"/>
        </w:rPr>
        <w:t xml:space="preserve"> </w:t>
      </w:r>
      <w:r w:rsidR="009C6E59">
        <w:rPr>
          <w:rFonts w:asciiTheme="minorHAnsi" w:eastAsiaTheme="minorEastAsia" w:hAnsiTheme="minorHAnsi"/>
          <w:b/>
          <w:bCs/>
          <w:color w:val="auto"/>
          <w:sz w:val="20"/>
          <w:szCs w:val="20"/>
          <w:lang w:val="es-CO"/>
        </w:rPr>
        <w:t>- LUCIA</w:t>
      </w:r>
    </w:p>
    <w:p w14:paraId="02910BDF" w14:textId="77777777" w:rsidR="005F7FAF" w:rsidRPr="00F02736" w:rsidRDefault="005F7FAF" w:rsidP="005F7FAF">
      <w:pPr>
        <w:rPr>
          <w:sz w:val="20"/>
          <w:szCs w:val="20"/>
          <w:lang w:val="es-CO"/>
        </w:rPr>
      </w:pPr>
    </w:p>
    <w:p w14:paraId="71E1A4D2" w14:textId="61BE9115" w:rsidR="00D373C8" w:rsidRPr="00F02736" w:rsidRDefault="00D373C8" w:rsidP="00D373C8">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930BE9">
        <w:rPr>
          <w:sz w:val="20"/>
          <w:szCs w:val="20"/>
          <w:highlight w:val="yellow"/>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sociodemográfica</w:t>
      </w:r>
      <w:r w:rsidR="00CF7481" w:rsidRPr="00F02736">
        <w:rPr>
          <w:sz w:val="20"/>
          <w:szCs w:val="20"/>
          <w:lang w:val="es-CO"/>
        </w:rPr>
        <w:t xml:space="preserve"> </w:t>
      </w:r>
      <w:r w:rsidRPr="00F02736">
        <w:rPr>
          <w:sz w:val="20"/>
          <w:szCs w:val="20"/>
          <w:lang w:val="es-CO"/>
        </w:rPr>
        <w:t>estrechamente</w:t>
      </w:r>
      <w:r w:rsidR="00CF7481" w:rsidRPr="00F02736">
        <w:rPr>
          <w:sz w:val="20"/>
          <w:szCs w:val="20"/>
          <w:lang w:val="es-CO"/>
        </w:rPr>
        <w:t xml:space="preserve"> </w:t>
      </w:r>
      <w:r w:rsidRPr="00F02736">
        <w:rPr>
          <w:sz w:val="20"/>
          <w:szCs w:val="20"/>
          <w:lang w:val="es-CO"/>
        </w:rPr>
        <w:t>vinculada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características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culturales.</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principalmente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norte</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Indias,</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centro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desigual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densidad</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diferentes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ofrecen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núcleos</w:t>
      </w:r>
      <w:r w:rsidR="00CF7481" w:rsidRPr="00F02736">
        <w:rPr>
          <w:sz w:val="20"/>
          <w:szCs w:val="20"/>
          <w:lang w:val="es-CO"/>
        </w:rPr>
        <w:t xml:space="preserve"> </w:t>
      </w:r>
      <w:r w:rsidRPr="00F02736">
        <w:rPr>
          <w:sz w:val="20"/>
          <w:szCs w:val="20"/>
          <w:lang w:val="es-CO"/>
        </w:rPr>
        <w:t>urbanos.</w:t>
      </w:r>
    </w:p>
    <w:p w14:paraId="787CFBC7" w14:textId="4155F681" w:rsidR="00D373C8" w:rsidRPr="00F02736" w:rsidRDefault="00D373C8" w:rsidP="00D373C8">
      <w:pPr>
        <w:jc w:val="both"/>
        <w:rPr>
          <w:sz w:val="20"/>
          <w:szCs w:val="20"/>
          <w:lang w:val="es-CO"/>
        </w:rPr>
      </w:pPr>
      <w:r w:rsidRPr="00F02736">
        <w:rPr>
          <w:sz w:val="20"/>
          <w:szCs w:val="20"/>
          <w:lang w:val="es-CO"/>
        </w:rPr>
        <w:t>De</w:t>
      </w:r>
      <w:r w:rsidR="00CF7481" w:rsidRPr="00F02736">
        <w:rPr>
          <w:sz w:val="20"/>
          <w:szCs w:val="20"/>
          <w:lang w:val="es-CO"/>
        </w:rPr>
        <w:t xml:space="preserve"> </w:t>
      </w:r>
      <w:r w:rsidRPr="00F02736">
        <w:rPr>
          <w:sz w:val="20"/>
          <w:szCs w:val="20"/>
          <w:lang w:val="es-CO"/>
        </w:rPr>
        <w:t>acuerdo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Censo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2018,</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contaba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2.070.110</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cuales</w:t>
      </w:r>
      <w:r w:rsidR="00CF7481" w:rsidRPr="00F02736">
        <w:rPr>
          <w:sz w:val="20"/>
          <w:szCs w:val="20"/>
          <w:lang w:val="es-CO"/>
        </w:rPr>
        <w:t xml:space="preserve"> </w:t>
      </w:r>
      <w:r w:rsidRPr="00F02736">
        <w:rPr>
          <w:sz w:val="20"/>
          <w:szCs w:val="20"/>
          <w:lang w:val="es-CO"/>
        </w:rPr>
        <w:t>cerca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75</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residía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25</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composición</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sexo</w:t>
      </w:r>
      <w:r w:rsidR="00CF7481" w:rsidRPr="00F02736">
        <w:rPr>
          <w:sz w:val="20"/>
          <w:szCs w:val="20"/>
          <w:lang w:val="es-CO"/>
        </w:rPr>
        <w:t xml:space="preserve"> </w:t>
      </w:r>
      <w:r w:rsidRPr="00F02736">
        <w:rPr>
          <w:sz w:val="20"/>
          <w:szCs w:val="20"/>
          <w:lang w:val="es-CO"/>
        </w:rPr>
        <w:t>muestra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equilibrada,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ligera</w:t>
      </w:r>
      <w:r w:rsidR="00CF7481" w:rsidRPr="00F02736">
        <w:rPr>
          <w:sz w:val="20"/>
          <w:szCs w:val="20"/>
          <w:lang w:val="es-CO"/>
        </w:rPr>
        <w:t xml:space="preserve"> </w:t>
      </w:r>
      <w:r w:rsidRPr="00F02736">
        <w:rPr>
          <w:sz w:val="20"/>
          <w:szCs w:val="20"/>
          <w:lang w:val="es-CO"/>
        </w:rPr>
        <w:t>mayoría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mujeres</w:t>
      </w:r>
      <w:r w:rsidR="00CF7481" w:rsidRPr="00F02736">
        <w:rPr>
          <w:sz w:val="20"/>
          <w:szCs w:val="20"/>
          <w:lang w:val="es-CO"/>
        </w:rPr>
        <w:t xml:space="preserve"> </w:t>
      </w:r>
      <w:r w:rsidRPr="00F02736">
        <w:rPr>
          <w:sz w:val="20"/>
          <w:szCs w:val="20"/>
          <w:lang w:val="es-CO"/>
        </w:rPr>
        <w:t>(50,4</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frente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hombres</w:t>
      </w:r>
      <w:r w:rsidR="00CF7481" w:rsidRPr="00F02736">
        <w:rPr>
          <w:sz w:val="20"/>
          <w:szCs w:val="20"/>
          <w:lang w:val="es-CO"/>
        </w:rPr>
        <w:t xml:space="preserve"> </w:t>
      </w:r>
      <w:r w:rsidRPr="00F02736">
        <w:rPr>
          <w:sz w:val="20"/>
          <w:szCs w:val="20"/>
          <w:lang w:val="es-CO"/>
        </w:rPr>
        <w:t>(49,6</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Asimismo,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etaria</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relativamente</w:t>
      </w:r>
      <w:r w:rsidR="00CF7481" w:rsidRPr="00F02736">
        <w:rPr>
          <w:sz w:val="20"/>
          <w:szCs w:val="20"/>
          <w:lang w:val="es-CO"/>
        </w:rPr>
        <w:t xml:space="preserve"> </w:t>
      </w:r>
      <w:r w:rsidRPr="00F02736">
        <w:rPr>
          <w:sz w:val="20"/>
          <w:szCs w:val="20"/>
          <w:lang w:val="es-CO"/>
        </w:rPr>
        <w:t>joven,</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mitad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edad</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(15</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64</w:t>
      </w:r>
      <w:r w:rsidR="00CF7481" w:rsidRPr="00F02736">
        <w:rPr>
          <w:sz w:val="20"/>
          <w:szCs w:val="20"/>
          <w:lang w:val="es-CO"/>
        </w:rPr>
        <w:t xml:space="preserve"> </w:t>
      </w:r>
      <w:r w:rsidRPr="00F02736">
        <w:rPr>
          <w:sz w:val="20"/>
          <w:szCs w:val="20"/>
          <w:lang w:val="es-CO"/>
        </w:rPr>
        <w:t>años),</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proporción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adultos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inferior</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promedio</w:t>
      </w:r>
      <w:r w:rsidR="00CF7481" w:rsidRPr="00F02736">
        <w:rPr>
          <w:sz w:val="20"/>
          <w:szCs w:val="20"/>
          <w:lang w:val="es-CO"/>
        </w:rPr>
        <w:t xml:space="preserve"> </w:t>
      </w:r>
      <w:r w:rsidRPr="00F02736">
        <w:rPr>
          <w:sz w:val="20"/>
          <w:szCs w:val="20"/>
          <w:lang w:val="es-CO"/>
        </w:rPr>
        <w:t>nacional.</w:t>
      </w:r>
    </w:p>
    <w:p w14:paraId="6DD40C48" w14:textId="16FAF78D" w:rsidR="00D373C8" w:rsidRPr="00F02736" w:rsidRDefault="00D373C8" w:rsidP="00D373C8">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densidad</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refleja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contrastes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cercanos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Turbaco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Cristóbal,</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altos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registran</w:t>
      </w:r>
      <w:r w:rsidR="00CF7481" w:rsidRPr="00F02736">
        <w:rPr>
          <w:sz w:val="20"/>
          <w:szCs w:val="20"/>
          <w:lang w:val="es-CO"/>
        </w:rPr>
        <w:t xml:space="preserve"> </w:t>
      </w:r>
      <w:r w:rsidRPr="00F02736">
        <w:rPr>
          <w:sz w:val="20"/>
          <w:szCs w:val="20"/>
          <w:lang w:val="es-CO"/>
        </w:rPr>
        <w:t>densidades</w:t>
      </w:r>
      <w:r w:rsidR="00CF7481" w:rsidRPr="00F02736">
        <w:rPr>
          <w:sz w:val="20"/>
          <w:szCs w:val="20"/>
          <w:lang w:val="es-CO"/>
        </w:rPr>
        <w:t xml:space="preserve"> </w:t>
      </w:r>
      <w:r w:rsidRPr="00F02736">
        <w:rPr>
          <w:sz w:val="20"/>
          <w:szCs w:val="20"/>
          <w:lang w:val="es-CO"/>
        </w:rPr>
        <w:t>significativamente</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geográficas,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menos</w:t>
      </w:r>
      <w:r w:rsidR="00CF7481" w:rsidRPr="00F02736">
        <w:rPr>
          <w:sz w:val="20"/>
          <w:szCs w:val="20"/>
          <w:lang w:val="es-CO"/>
        </w:rPr>
        <w:t xml:space="preserve"> </w:t>
      </w:r>
      <w:r w:rsidRPr="00F02736">
        <w:rPr>
          <w:sz w:val="20"/>
          <w:szCs w:val="20"/>
          <w:lang w:val="es-CO"/>
        </w:rPr>
        <w:t>favorables.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centralización</w:t>
      </w:r>
      <w:r w:rsidR="00CF7481" w:rsidRPr="00F02736">
        <w:rPr>
          <w:sz w:val="20"/>
          <w:szCs w:val="20"/>
          <w:lang w:val="es-CO"/>
        </w:rPr>
        <w:t xml:space="preserve"> </w:t>
      </w:r>
      <w:r w:rsidRPr="00F02736">
        <w:rPr>
          <w:sz w:val="20"/>
          <w:szCs w:val="20"/>
          <w:lang w:val="es-CO"/>
        </w:rPr>
        <w:t>demográfica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alrededor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polos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p>
    <w:p w14:paraId="5E85605B" w14:textId="7046F410" w:rsidR="00D373C8" w:rsidRPr="00F02736" w:rsidRDefault="00D373C8"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términos</w:t>
      </w:r>
      <w:r w:rsidR="00CF7481" w:rsidRPr="00F02736">
        <w:rPr>
          <w:sz w:val="20"/>
          <w:szCs w:val="20"/>
          <w:lang w:val="es-CO"/>
        </w:rPr>
        <w:t xml:space="preserve"> </w:t>
      </w:r>
      <w:r w:rsidRPr="00F02736">
        <w:rPr>
          <w:sz w:val="20"/>
          <w:szCs w:val="20"/>
          <w:lang w:val="es-CO"/>
        </w:rPr>
        <w:t>generales,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configuración</w:t>
      </w:r>
      <w:r w:rsidR="00CF7481" w:rsidRPr="00F02736">
        <w:rPr>
          <w:sz w:val="20"/>
          <w:szCs w:val="20"/>
          <w:lang w:val="es-CO"/>
        </w:rPr>
        <w:t xml:space="preserve"> </w:t>
      </w:r>
      <w:r w:rsidRPr="00F02736">
        <w:rPr>
          <w:sz w:val="20"/>
          <w:szCs w:val="20"/>
          <w:lang w:val="es-CO"/>
        </w:rPr>
        <w:t>sociodemográfica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está</w:t>
      </w:r>
      <w:r w:rsidR="00CF7481" w:rsidRPr="00F02736">
        <w:rPr>
          <w:sz w:val="20"/>
          <w:szCs w:val="20"/>
          <w:lang w:val="es-CO"/>
        </w:rPr>
        <w:t xml:space="preserve"> </w:t>
      </w:r>
      <w:r w:rsidRPr="00F02736">
        <w:rPr>
          <w:sz w:val="20"/>
          <w:szCs w:val="20"/>
          <w:lang w:val="es-CO"/>
        </w:rPr>
        <w:t>determinada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interacción</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étnicas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Estos</w:t>
      </w:r>
      <w:r w:rsidR="00CF7481" w:rsidRPr="00F02736">
        <w:rPr>
          <w:sz w:val="20"/>
          <w:szCs w:val="20"/>
          <w:lang w:val="es-CO"/>
        </w:rPr>
        <w:t xml:space="preserve"> </w:t>
      </w:r>
      <w:r w:rsidRPr="00F02736">
        <w:rPr>
          <w:sz w:val="20"/>
          <w:szCs w:val="20"/>
          <w:lang w:val="es-CO"/>
        </w:rPr>
        <w:t>factores</w:t>
      </w:r>
      <w:r w:rsidR="00CF7481" w:rsidRPr="00F02736">
        <w:rPr>
          <w:sz w:val="20"/>
          <w:szCs w:val="20"/>
          <w:lang w:val="es-CO"/>
        </w:rPr>
        <w:t xml:space="preserve"> </w:t>
      </w:r>
      <w:r w:rsidRPr="00F02736">
        <w:rPr>
          <w:sz w:val="20"/>
          <w:szCs w:val="20"/>
          <w:lang w:val="es-CO"/>
        </w:rPr>
        <w:t>influyen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así</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distintos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conforman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0073172A" w:rsidRPr="00F02736">
        <w:rPr>
          <w:sz w:val="20"/>
          <w:szCs w:val="20"/>
        </w:rPr>
        <w:t>En</w:t>
      </w:r>
      <w:r w:rsidR="00CF7481" w:rsidRPr="00F02736">
        <w:rPr>
          <w:sz w:val="20"/>
          <w:szCs w:val="20"/>
        </w:rPr>
        <w:t xml:space="preserve"> </w:t>
      </w:r>
      <w:r w:rsidR="0073172A" w:rsidRPr="00F02736">
        <w:rPr>
          <w:sz w:val="20"/>
          <w:szCs w:val="20"/>
        </w:rPr>
        <w:t>síntesis,</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distribución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población</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departamento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Bolívar</w:t>
      </w:r>
      <w:r w:rsidR="00CF7481" w:rsidRPr="00F02736">
        <w:rPr>
          <w:sz w:val="20"/>
          <w:szCs w:val="20"/>
        </w:rPr>
        <w:t xml:space="preserve"> </w:t>
      </w:r>
      <w:r w:rsidR="0073172A" w:rsidRPr="00F02736">
        <w:rPr>
          <w:sz w:val="20"/>
          <w:szCs w:val="20"/>
        </w:rPr>
        <w:t>evidencia</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marcada</w:t>
      </w:r>
      <w:r w:rsidR="00CF7481" w:rsidRPr="00F02736">
        <w:rPr>
          <w:sz w:val="20"/>
          <w:szCs w:val="20"/>
        </w:rPr>
        <w:t xml:space="preserve"> </w:t>
      </w:r>
      <w:r w:rsidR="0073172A" w:rsidRPr="00F02736">
        <w:rPr>
          <w:sz w:val="20"/>
          <w:szCs w:val="20"/>
        </w:rPr>
        <w:t>concentración</w:t>
      </w:r>
      <w:r w:rsidR="00CF7481" w:rsidRPr="00F02736">
        <w:rPr>
          <w:sz w:val="20"/>
          <w:szCs w:val="20"/>
        </w:rPr>
        <w:t xml:space="preserve"> </w:t>
      </w:r>
      <w:r w:rsidR="0073172A" w:rsidRPr="00F02736">
        <w:rPr>
          <w:sz w:val="20"/>
          <w:szCs w:val="20"/>
        </w:rPr>
        <w:t>demográfica</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norte</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territorio,</w:t>
      </w:r>
      <w:r w:rsidR="00CF7481" w:rsidRPr="00F02736">
        <w:rPr>
          <w:sz w:val="20"/>
          <w:szCs w:val="20"/>
        </w:rPr>
        <w:t xml:space="preserve"> </w:t>
      </w:r>
      <w:r w:rsidR="0073172A" w:rsidRPr="00F02736">
        <w:rPr>
          <w:sz w:val="20"/>
          <w:szCs w:val="20"/>
        </w:rPr>
        <w:t>especialmente</w:t>
      </w:r>
      <w:r w:rsidR="00CF7481" w:rsidRPr="00F02736">
        <w:rPr>
          <w:sz w:val="20"/>
          <w:szCs w:val="20"/>
        </w:rPr>
        <w:t xml:space="preserve"> </w:t>
      </w:r>
      <w:r w:rsidR="0073172A" w:rsidRPr="00F02736">
        <w:rPr>
          <w:sz w:val="20"/>
          <w:szCs w:val="20"/>
        </w:rPr>
        <w:t>en</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Distrito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Cartagena</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Indias,</w:t>
      </w:r>
      <w:r w:rsidR="00CF7481" w:rsidRPr="00F02736">
        <w:rPr>
          <w:sz w:val="20"/>
          <w:szCs w:val="20"/>
        </w:rPr>
        <w:t xml:space="preserve"> </w:t>
      </w:r>
      <w:r w:rsidR="0073172A" w:rsidRPr="00F02736">
        <w:rPr>
          <w:sz w:val="20"/>
          <w:szCs w:val="20"/>
        </w:rPr>
        <w:t>que</w:t>
      </w:r>
      <w:r w:rsidR="00CF7481" w:rsidRPr="00F02736">
        <w:rPr>
          <w:sz w:val="20"/>
          <w:szCs w:val="20"/>
        </w:rPr>
        <w:t xml:space="preserve"> </w:t>
      </w:r>
      <w:r w:rsidR="0073172A" w:rsidRPr="00F02736">
        <w:rPr>
          <w:sz w:val="20"/>
          <w:szCs w:val="20"/>
        </w:rPr>
        <w:t>reúne</w:t>
      </w:r>
      <w:r w:rsidR="00CF7481" w:rsidRPr="00F02736">
        <w:rPr>
          <w:sz w:val="20"/>
          <w:szCs w:val="20"/>
        </w:rPr>
        <w:t xml:space="preserve"> </w:t>
      </w:r>
      <w:r w:rsidR="0073172A" w:rsidRPr="00F02736">
        <w:rPr>
          <w:sz w:val="20"/>
          <w:szCs w:val="20"/>
        </w:rPr>
        <w:t>cerca</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mitad</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los</w:t>
      </w:r>
      <w:r w:rsidR="00CF7481" w:rsidRPr="00F02736">
        <w:rPr>
          <w:sz w:val="20"/>
          <w:szCs w:val="20"/>
        </w:rPr>
        <w:t xml:space="preserve"> </w:t>
      </w:r>
      <w:r w:rsidR="0073172A" w:rsidRPr="00F02736">
        <w:rPr>
          <w:sz w:val="20"/>
          <w:szCs w:val="20"/>
        </w:rPr>
        <w:t>habitantes</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departamento</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se</w:t>
      </w:r>
      <w:r w:rsidR="00CF7481" w:rsidRPr="00F02736">
        <w:rPr>
          <w:sz w:val="20"/>
          <w:szCs w:val="20"/>
        </w:rPr>
        <w:t xml:space="preserve"> </w:t>
      </w:r>
      <w:r w:rsidR="0073172A" w:rsidRPr="00F02736">
        <w:rPr>
          <w:sz w:val="20"/>
          <w:szCs w:val="20"/>
        </w:rPr>
        <w:t>consolida</w:t>
      </w:r>
      <w:r w:rsidR="00CF7481" w:rsidRPr="00F02736">
        <w:rPr>
          <w:sz w:val="20"/>
          <w:szCs w:val="20"/>
        </w:rPr>
        <w:t xml:space="preserve"> </w:t>
      </w:r>
      <w:r w:rsidR="0073172A" w:rsidRPr="00F02736">
        <w:rPr>
          <w:sz w:val="20"/>
          <w:szCs w:val="20"/>
        </w:rPr>
        <w:t>como</w:t>
      </w:r>
      <w:r w:rsidR="00CF7481" w:rsidRPr="00F02736">
        <w:rPr>
          <w:sz w:val="20"/>
          <w:szCs w:val="20"/>
        </w:rPr>
        <w:t xml:space="preserve"> </w:t>
      </w:r>
      <w:r w:rsidR="0073172A" w:rsidRPr="00F02736">
        <w:rPr>
          <w:sz w:val="20"/>
          <w:szCs w:val="20"/>
        </w:rPr>
        <w:t>el</w:t>
      </w:r>
      <w:r w:rsidR="00CF7481" w:rsidRPr="00F02736">
        <w:rPr>
          <w:sz w:val="20"/>
          <w:szCs w:val="20"/>
        </w:rPr>
        <w:t xml:space="preserve"> </w:t>
      </w:r>
      <w:r w:rsidR="0073172A" w:rsidRPr="00F02736">
        <w:rPr>
          <w:sz w:val="20"/>
          <w:szCs w:val="20"/>
        </w:rPr>
        <w:t>principal</w:t>
      </w:r>
      <w:r w:rsidR="00CF7481" w:rsidRPr="00F02736">
        <w:rPr>
          <w:sz w:val="20"/>
          <w:szCs w:val="20"/>
        </w:rPr>
        <w:t xml:space="preserve"> </w:t>
      </w:r>
      <w:r w:rsidR="0073172A" w:rsidRPr="00F02736">
        <w:rPr>
          <w:sz w:val="20"/>
          <w:szCs w:val="20"/>
        </w:rPr>
        <w:t>centro</w:t>
      </w:r>
      <w:r w:rsidR="00CF7481" w:rsidRPr="00F02736">
        <w:rPr>
          <w:sz w:val="20"/>
          <w:szCs w:val="20"/>
        </w:rPr>
        <w:t xml:space="preserve"> </w:t>
      </w:r>
      <w:r w:rsidR="0073172A" w:rsidRPr="00F02736">
        <w:rPr>
          <w:sz w:val="20"/>
          <w:szCs w:val="20"/>
        </w:rPr>
        <w:t>económico</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urbano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región.</w:t>
      </w:r>
      <w:r w:rsidR="00CF7481" w:rsidRPr="00F02736">
        <w:rPr>
          <w:sz w:val="20"/>
          <w:szCs w:val="20"/>
        </w:rPr>
        <w:t xml:space="preserve"> </w:t>
      </w:r>
      <w:r w:rsidR="0073172A" w:rsidRPr="00F02736">
        <w:rPr>
          <w:sz w:val="20"/>
          <w:szCs w:val="20"/>
        </w:rPr>
        <w:t>Aunque</w:t>
      </w:r>
      <w:r w:rsidR="00CF7481" w:rsidRPr="00F02736">
        <w:rPr>
          <w:sz w:val="20"/>
          <w:szCs w:val="20"/>
        </w:rPr>
        <w:t xml:space="preserve"> </w:t>
      </w:r>
      <w:r w:rsidR="0073172A" w:rsidRPr="00F02736">
        <w:rPr>
          <w:sz w:val="20"/>
          <w:szCs w:val="20"/>
        </w:rPr>
        <w:t>otros</w:t>
      </w:r>
      <w:r w:rsidR="00CF7481" w:rsidRPr="00F02736">
        <w:rPr>
          <w:sz w:val="20"/>
          <w:szCs w:val="20"/>
        </w:rPr>
        <w:t xml:space="preserve"> </w:t>
      </w:r>
      <w:r w:rsidR="0073172A" w:rsidRPr="00F02736">
        <w:rPr>
          <w:sz w:val="20"/>
          <w:szCs w:val="20"/>
        </w:rPr>
        <w:t>municipios</w:t>
      </w:r>
      <w:r w:rsidR="00CF7481" w:rsidRPr="00F02736">
        <w:rPr>
          <w:sz w:val="20"/>
          <w:szCs w:val="20"/>
        </w:rPr>
        <w:t xml:space="preserve"> </w:t>
      </w:r>
      <w:r w:rsidR="0073172A" w:rsidRPr="00F02736">
        <w:rPr>
          <w:sz w:val="20"/>
          <w:szCs w:val="20"/>
        </w:rPr>
        <w:t>como</w:t>
      </w:r>
      <w:r w:rsidR="00CF7481" w:rsidRPr="00F02736">
        <w:rPr>
          <w:sz w:val="20"/>
          <w:szCs w:val="20"/>
        </w:rPr>
        <w:t xml:space="preserve"> </w:t>
      </w:r>
      <w:r w:rsidR="0073172A" w:rsidRPr="00F02736">
        <w:rPr>
          <w:sz w:val="20"/>
          <w:szCs w:val="20"/>
        </w:rPr>
        <w:t>Arjona,</w:t>
      </w:r>
      <w:r w:rsidR="00CF7481" w:rsidRPr="00F02736">
        <w:rPr>
          <w:sz w:val="20"/>
          <w:szCs w:val="20"/>
        </w:rPr>
        <w:t xml:space="preserve"> </w:t>
      </w:r>
      <w:r w:rsidR="0073172A" w:rsidRPr="00F02736">
        <w:rPr>
          <w:sz w:val="20"/>
          <w:szCs w:val="20"/>
        </w:rPr>
        <w:t>Santa</w:t>
      </w:r>
      <w:r w:rsidR="00CF7481" w:rsidRPr="00F02736">
        <w:rPr>
          <w:sz w:val="20"/>
          <w:szCs w:val="20"/>
        </w:rPr>
        <w:t xml:space="preserve"> </w:t>
      </w:r>
      <w:r w:rsidR="0073172A" w:rsidRPr="00F02736">
        <w:rPr>
          <w:sz w:val="20"/>
          <w:szCs w:val="20"/>
        </w:rPr>
        <w:t>Rosa</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Sur,</w:t>
      </w:r>
      <w:r w:rsidR="00CF7481" w:rsidRPr="00F02736">
        <w:rPr>
          <w:sz w:val="20"/>
          <w:szCs w:val="20"/>
        </w:rPr>
        <w:t xml:space="preserve"> </w:t>
      </w:r>
      <w:r w:rsidR="0073172A" w:rsidRPr="00F02736">
        <w:rPr>
          <w:sz w:val="20"/>
          <w:szCs w:val="20"/>
        </w:rPr>
        <w:t>Magangué,</w:t>
      </w:r>
      <w:r w:rsidR="00CF7481" w:rsidRPr="00F02736">
        <w:rPr>
          <w:sz w:val="20"/>
          <w:szCs w:val="20"/>
        </w:rPr>
        <w:t xml:space="preserve"> </w:t>
      </w:r>
      <w:r w:rsidR="0073172A" w:rsidRPr="00F02736">
        <w:rPr>
          <w:sz w:val="20"/>
          <w:szCs w:val="20"/>
        </w:rPr>
        <w:t>Mompox</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Barranco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Loba</w:t>
      </w:r>
      <w:r w:rsidR="00CF7481" w:rsidRPr="00F02736">
        <w:rPr>
          <w:sz w:val="20"/>
          <w:szCs w:val="20"/>
        </w:rPr>
        <w:t xml:space="preserve"> </w:t>
      </w:r>
      <w:r w:rsidR="0073172A" w:rsidRPr="00F02736">
        <w:rPr>
          <w:sz w:val="20"/>
          <w:szCs w:val="20"/>
        </w:rPr>
        <w:t>constituyen</w:t>
      </w:r>
      <w:r w:rsidR="00CF7481" w:rsidRPr="00F02736">
        <w:rPr>
          <w:sz w:val="20"/>
          <w:szCs w:val="20"/>
        </w:rPr>
        <w:t xml:space="preserve"> </w:t>
      </w:r>
      <w:r w:rsidR="0073172A" w:rsidRPr="00F02736">
        <w:rPr>
          <w:sz w:val="20"/>
          <w:szCs w:val="20"/>
        </w:rPr>
        <w:t>importantes</w:t>
      </w:r>
      <w:r w:rsidR="00CF7481" w:rsidRPr="00F02736">
        <w:rPr>
          <w:sz w:val="20"/>
          <w:szCs w:val="20"/>
        </w:rPr>
        <w:t xml:space="preserve"> </w:t>
      </w:r>
      <w:r w:rsidR="0073172A" w:rsidRPr="00F02736">
        <w:rPr>
          <w:sz w:val="20"/>
          <w:szCs w:val="20"/>
        </w:rPr>
        <w:t>núcleos</w:t>
      </w:r>
      <w:r w:rsidR="00CF7481" w:rsidRPr="00F02736">
        <w:rPr>
          <w:sz w:val="20"/>
          <w:szCs w:val="20"/>
        </w:rPr>
        <w:t xml:space="preserve"> </w:t>
      </w:r>
      <w:r w:rsidR="0073172A" w:rsidRPr="00F02736">
        <w:rPr>
          <w:sz w:val="20"/>
          <w:szCs w:val="20"/>
        </w:rPr>
        <w:t>poblacionales</w:t>
      </w:r>
      <w:r w:rsidR="00CF7481" w:rsidRPr="00F02736">
        <w:rPr>
          <w:sz w:val="20"/>
          <w:szCs w:val="20"/>
        </w:rPr>
        <w:t xml:space="preserve"> </w:t>
      </w:r>
      <w:r w:rsidR="0073172A" w:rsidRPr="00F02736">
        <w:rPr>
          <w:sz w:val="20"/>
          <w:szCs w:val="20"/>
        </w:rPr>
        <w:t>dentro</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sus</w:t>
      </w:r>
      <w:r w:rsidR="00CF7481" w:rsidRPr="00F02736">
        <w:rPr>
          <w:sz w:val="20"/>
          <w:szCs w:val="20"/>
        </w:rPr>
        <w:t xml:space="preserve"> </w:t>
      </w:r>
      <w:r w:rsidR="0073172A" w:rsidRPr="00F02736">
        <w:rPr>
          <w:sz w:val="20"/>
          <w:szCs w:val="20"/>
        </w:rPr>
        <w:t>respectivas</w:t>
      </w:r>
      <w:r w:rsidR="00CF7481" w:rsidRPr="00F02736">
        <w:rPr>
          <w:sz w:val="20"/>
          <w:szCs w:val="20"/>
        </w:rPr>
        <w:t xml:space="preserve"> </w:t>
      </w:r>
      <w:r w:rsidR="0073172A" w:rsidRPr="00F02736">
        <w:rPr>
          <w:sz w:val="20"/>
          <w:szCs w:val="20"/>
        </w:rPr>
        <w:t>subregiones,</w:t>
      </w:r>
      <w:r w:rsidR="00CF7481" w:rsidRPr="00F02736">
        <w:rPr>
          <w:sz w:val="20"/>
          <w:szCs w:val="20"/>
        </w:rPr>
        <w:t xml:space="preserve"> </w:t>
      </w:r>
      <w:r w:rsidR="0073172A" w:rsidRPr="00F02736">
        <w:rPr>
          <w:sz w:val="20"/>
          <w:szCs w:val="20"/>
        </w:rPr>
        <w:t>existe</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diferencia</w:t>
      </w:r>
      <w:r w:rsidR="00CF7481" w:rsidRPr="00F02736">
        <w:rPr>
          <w:sz w:val="20"/>
          <w:szCs w:val="20"/>
        </w:rPr>
        <w:t xml:space="preserve"> </w:t>
      </w:r>
      <w:r w:rsidR="0073172A" w:rsidRPr="00F02736">
        <w:rPr>
          <w:sz w:val="20"/>
          <w:szCs w:val="20"/>
        </w:rPr>
        <w:t>significativa</w:t>
      </w:r>
      <w:r w:rsidR="00CF7481" w:rsidRPr="00F02736">
        <w:rPr>
          <w:sz w:val="20"/>
          <w:szCs w:val="20"/>
        </w:rPr>
        <w:t xml:space="preserve"> </w:t>
      </w:r>
      <w:r w:rsidR="0073172A" w:rsidRPr="00F02736">
        <w:rPr>
          <w:sz w:val="20"/>
          <w:szCs w:val="20"/>
        </w:rPr>
        <w:t>frente</w:t>
      </w:r>
      <w:r w:rsidR="00CF7481" w:rsidRPr="00F02736">
        <w:rPr>
          <w:sz w:val="20"/>
          <w:szCs w:val="20"/>
        </w:rPr>
        <w:t xml:space="preserve"> </w:t>
      </w:r>
      <w:r w:rsidR="0073172A" w:rsidRPr="00F02736">
        <w:rPr>
          <w:sz w:val="20"/>
          <w:szCs w:val="20"/>
        </w:rPr>
        <w:t>a</w:t>
      </w:r>
      <w:r w:rsidR="00CF7481" w:rsidRPr="00F02736">
        <w:rPr>
          <w:sz w:val="20"/>
          <w:szCs w:val="20"/>
        </w:rPr>
        <w:t xml:space="preserve"> </w:t>
      </w:r>
      <w:r w:rsidR="0073172A" w:rsidRPr="00F02736">
        <w:rPr>
          <w:sz w:val="20"/>
          <w:szCs w:val="20"/>
        </w:rPr>
        <w:t>Cartagena,</w:t>
      </w:r>
      <w:r w:rsidR="00CF7481" w:rsidRPr="00F02736">
        <w:rPr>
          <w:sz w:val="20"/>
          <w:szCs w:val="20"/>
        </w:rPr>
        <w:t xml:space="preserve"> </w:t>
      </w:r>
      <w:r w:rsidR="0073172A" w:rsidRPr="00F02736">
        <w:rPr>
          <w:sz w:val="20"/>
          <w:szCs w:val="20"/>
        </w:rPr>
        <w:t>lo</w:t>
      </w:r>
      <w:r w:rsidR="00CF7481" w:rsidRPr="00F02736">
        <w:rPr>
          <w:sz w:val="20"/>
          <w:szCs w:val="20"/>
        </w:rPr>
        <w:t xml:space="preserve"> </w:t>
      </w:r>
      <w:r w:rsidR="0073172A" w:rsidRPr="00F02736">
        <w:rPr>
          <w:sz w:val="20"/>
          <w:szCs w:val="20"/>
        </w:rPr>
        <w:t>que</w:t>
      </w:r>
      <w:r w:rsidR="00CF7481" w:rsidRPr="00F02736">
        <w:rPr>
          <w:sz w:val="20"/>
          <w:szCs w:val="20"/>
        </w:rPr>
        <w:t xml:space="preserve"> </w:t>
      </w:r>
      <w:r w:rsidR="0073172A" w:rsidRPr="00F02736">
        <w:rPr>
          <w:sz w:val="20"/>
          <w:szCs w:val="20"/>
        </w:rPr>
        <w:t>refleja</w:t>
      </w:r>
      <w:r w:rsidR="00CF7481" w:rsidRPr="00F02736">
        <w:rPr>
          <w:sz w:val="20"/>
          <w:szCs w:val="20"/>
        </w:rPr>
        <w:t xml:space="preserve"> </w:t>
      </w:r>
      <w:r w:rsidR="0073172A" w:rsidRPr="00F02736">
        <w:rPr>
          <w:sz w:val="20"/>
          <w:szCs w:val="20"/>
        </w:rPr>
        <w:t>una</w:t>
      </w:r>
      <w:r w:rsidR="00CF7481" w:rsidRPr="00F02736">
        <w:rPr>
          <w:sz w:val="20"/>
          <w:szCs w:val="20"/>
        </w:rPr>
        <w:t xml:space="preserve"> </w:t>
      </w:r>
      <w:r w:rsidR="0073172A" w:rsidRPr="00F02736">
        <w:rPr>
          <w:sz w:val="20"/>
          <w:szCs w:val="20"/>
        </w:rPr>
        <w:t>estructura</w:t>
      </w:r>
      <w:r w:rsidR="00CF7481" w:rsidRPr="00F02736">
        <w:rPr>
          <w:sz w:val="20"/>
          <w:szCs w:val="20"/>
        </w:rPr>
        <w:t xml:space="preserve"> </w:t>
      </w:r>
      <w:r w:rsidR="0073172A" w:rsidRPr="00F02736">
        <w:rPr>
          <w:sz w:val="20"/>
          <w:szCs w:val="20"/>
        </w:rPr>
        <w:t>territorial</w:t>
      </w:r>
      <w:r w:rsidR="00CF7481" w:rsidRPr="00F02736">
        <w:rPr>
          <w:sz w:val="20"/>
          <w:szCs w:val="20"/>
        </w:rPr>
        <w:t xml:space="preserve"> </w:t>
      </w:r>
      <w:r w:rsidR="0073172A" w:rsidRPr="00F02736">
        <w:rPr>
          <w:sz w:val="20"/>
          <w:szCs w:val="20"/>
        </w:rPr>
        <w:t>caracterizada</w:t>
      </w:r>
      <w:r w:rsidR="00CF7481" w:rsidRPr="00F02736">
        <w:rPr>
          <w:sz w:val="20"/>
          <w:szCs w:val="20"/>
        </w:rPr>
        <w:t xml:space="preserve"> </w:t>
      </w:r>
      <w:r w:rsidR="0073172A" w:rsidRPr="00F02736">
        <w:rPr>
          <w:sz w:val="20"/>
          <w:szCs w:val="20"/>
        </w:rPr>
        <w:t>por</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centralización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población,</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actividades</w:t>
      </w:r>
      <w:r w:rsidR="00CF7481" w:rsidRPr="00F02736">
        <w:rPr>
          <w:sz w:val="20"/>
          <w:szCs w:val="20"/>
        </w:rPr>
        <w:t xml:space="preserve"> </w:t>
      </w:r>
      <w:r w:rsidR="0073172A" w:rsidRPr="00F02736">
        <w:rPr>
          <w:sz w:val="20"/>
          <w:szCs w:val="20"/>
        </w:rPr>
        <w:t>productivas</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los</w:t>
      </w:r>
      <w:r w:rsidR="00CF7481" w:rsidRPr="00F02736">
        <w:rPr>
          <w:sz w:val="20"/>
          <w:szCs w:val="20"/>
        </w:rPr>
        <w:t xml:space="preserve"> </w:t>
      </w:r>
      <w:r w:rsidR="0073172A" w:rsidRPr="00F02736">
        <w:rPr>
          <w:sz w:val="20"/>
          <w:szCs w:val="20"/>
        </w:rPr>
        <w:t>servicios.</w:t>
      </w:r>
      <w:r w:rsidR="00CF7481" w:rsidRPr="00F02736">
        <w:rPr>
          <w:sz w:val="20"/>
          <w:szCs w:val="20"/>
        </w:rPr>
        <w:t xml:space="preserve"> </w:t>
      </w:r>
      <w:r w:rsidR="0073172A" w:rsidRPr="00F02736">
        <w:rPr>
          <w:sz w:val="20"/>
          <w:szCs w:val="20"/>
        </w:rPr>
        <w:t>Esta</w:t>
      </w:r>
      <w:r w:rsidR="00CF7481" w:rsidRPr="00F02736">
        <w:rPr>
          <w:sz w:val="20"/>
          <w:szCs w:val="20"/>
        </w:rPr>
        <w:t xml:space="preserve"> </w:t>
      </w:r>
      <w:r w:rsidR="0073172A" w:rsidRPr="00F02736">
        <w:rPr>
          <w:sz w:val="20"/>
          <w:szCs w:val="20"/>
        </w:rPr>
        <w:t>distribución</w:t>
      </w:r>
      <w:r w:rsidR="00CF7481" w:rsidRPr="00F02736">
        <w:rPr>
          <w:sz w:val="20"/>
          <w:szCs w:val="20"/>
        </w:rPr>
        <w:t xml:space="preserve"> </w:t>
      </w:r>
      <w:r w:rsidR="0073172A" w:rsidRPr="00F02736">
        <w:rPr>
          <w:sz w:val="20"/>
          <w:szCs w:val="20"/>
        </w:rPr>
        <w:t>demográfica</w:t>
      </w:r>
      <w:r w:rsidR="00CF7481" w:rsidRPr="00F02736">
        <w:rPr>
          <w:sz w:val="20"/>
          <w:szCs w:val="20"/>
        </w:rPr>
        <w:t xml:space="preserve"> </w:t>
      </w:r>
      <w:r w:rsidR="0073172A" w:rsidRPr="00F02736">
        <w:rPr>
          <w:sz w:val="20"/>
          <w:szCs w:val="20"/>
        </w:rPr>
        <w:t>constituye</w:t>
      </w:r>
      <w:r w:rsidR="00CF7481" w:rsidRPr="00F02736">
        <w:rPr>
          <w:sz w:val="20"/>
          <w:szCs w:val="20"/>
        </w:rPr>
        <w:t xml:space="preserve"> </w:t>
      </w:r>
      <w:r w:rsidR="0073172A" w:rsidRPr="00F02736">
        <w:rPr>
          <w:sz w:val="20"/>
          <w:szCs w:val="20"/>
        </w:rPr>
        <w:t>un</w:t>
      </w:r>
      <w:r w:rsidR="00CF7481" w:rsidRPr="00F02736">
        <w:rPr>
          <w:sz w:val="20"/>
          <w:szCs w:val="20"/>
        </w:rPr>
        <w:t xml:space="preserve"> </w:t>
      </w:r>
      <w:r w:rsidR="0073172A" w:rsidRPr="00F02736">
        <w:rPr>
          <w:sz w:val="20"/>
          <w:szCs w:val="20"/>
        </w:rPr>
        <w:t>factor</w:t>
      </w:r>
      <w:r w:rsidR="00CF7481" w:rsidRPr="00F02736">
        <w:rPr>
          <w:sz w:val="20"/>
          <w:szCs w:val="20"/>
        </w:rPr>
        <w:t xml:space="preserve"> </w:t>
      </w:r>
      <w:r w:rsidR="0073172A" w:rsidRPr="00F02736">
        <w:rPr>
          <w:sz w:val="20"/>
          <w:szCs w:val="20"/>
        </w:rPr>
        <w:t>determinante</w:t>
      </w:r>
      <w:r w:rsidR="00CF7481" w:rsidRPr="00F02736">
        <w:rPr>
          <w:sz w:val="20"/>
          <w:szCs w:val="20"/>
        </w:rPr>
        <w:t xml:space="preserve"> </w:t>
      </w:r>
      <w:r w:rsidR="0073172A" w:rsidRPr="00F02736">
        <w:rPr>
          <w:sz w:val="20"/>
          <w:szCs w:val="20"/>
        </w:rPr>
        <w:t>para</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planificación</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desarrollo</w:t>
      </w:r>
      <w:r w:rsidR="00CF7481" w:rsidRPr="00F02736">
        <w:rPr>
          <w:sz w:val="20"/>
          <w:szCs w:val="20"/>
        </w:rPr>
        <w:t xml:space="preserve"> </w:t>
      </w:r>
      <w:r w:rsidR="0073172A" w:rsidRPr="00F02736">
        <w:rPr>
          <w:sz w:val="20"/>
          <w:szCs w:val="20"/>
        </w:rPr>
        <w:t>regional,</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prestación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servicios</w:t>
      </w:r>
      <w:r w:rsidR="00CF7481" w:rsidRPr="00F02736">
        <w:rPr>
          <w:sz w:val="20"/>
          <w:szCs w:val="20"/>
        </w:rPr>
        <w:t xml:space="preserve"> </w:t>
      </w:r>
      <w:r w:rsidR="0073172A" w:rsidRPr="00F02736">
        <w:rPr>
          <w:sz w:val="20"/>
          <w:szCs w:val="20"/>
        </w:rPr>
        <w:t>y</w:t>
      </w:r>
      <w:r w:rsidR="00CF7481" w:rsidRPr="00F02736">
        <w:rPr>
          <w:sz w:val="20"/>
          <w:szCs w:val="20"/>
        </w:rPr>
        <w:t xml:space="preserve"> </w:t>
      </w:r>
      <w:r w:rsidR="0073172A" w:rsidRPr="00F02736">
        <w:rPr>
          <w:sz w:val="20"/>
          <w:szCs w:val="20"/>
        </w:rPr>
        <w:t>la</w:t>
      </w:r>
      <w:r w:rsidR="00CF7481" w:rsidRPr="00F02736">
        <w:rPr>
          <w:sz w:val="20"/>
          <w:szCs w:val="20"/>
        </w:rPr>
        <w:t xml:space="preserve"> </w:t>
      </w:r>
      <w:r w:rsidR="0073172A" w:rsidRPr="00F02736">
        <w:rPr>
          <w:sz w:val="20"/>
          <w:szCs w:val="20"/>
        </w:rPr>
        <w:t>implementación</w:t>
      </w:r>
      <w:r w:rsidR="00CF7481" w:rsidRPr="00F02736">
        <w:rPr>
          <w:sz w:val="20"/>
          <w:szCs w:val="20"/>
        </w:rPr>
        <w:t xml:space="preserve"> </w:t>
      </w:r>
      <w:r w:rsidR="0073172A" w:rsidRPr="00F02736">
        <w:rPr>
          <w:sz w:val="20"/>
          <w:szCs w:val="20"/>
        </w:rPr>
        <w:t>de</w:t>
      </w:r>
      <w:r w:rsidR="00CF7481" w:rsidRPr="00F02736">
        <w:rPr>
          <w:sz w:val="20"/>
          <w:szCs w:val="20"/>
        </w:rPr>
        <w:t xml:space="preserve"> </w:t>
      </w:r>
      <w:r w:rsidR="0073172A" w:rsidRPr="00F02736">
        <w:rPr>
          <w:sz w:val="20"/>
          <w:szCs w:val="20"/>
        </w:rPr>
        <w:t>políticas</w:t>
      </w:r>
      <w:r w:rsidR="00CF7481" w:rsidRPr="00F02736">
        <w:rPr>
          <w:sz w:val="20"/>
          <w:szCs w:val="20"/>
        </w:rPr>
        <w:t xml:space="preserve"> </w:t>
      </w:r>
      <w:r w:rsidR="0073172A" w:rsidRPr="00F02736">
        <w:rPr>
          <w:sz w:val="20"/>
          <w:szCs w:val="20"/>
        </w:rPr>
        <w:t>públicas</w:t>
      </w:r>
      <w:r w:rsidR="00CF7481" w:rsidRPr="00F02736">
        <w:rPr>
          <w:sz w:val="20"/>
          <w:szCs w:val="20"/>
        </w:rPr>
        <w:t xml:space="preserve"> </w:t>
      </w:r>
      <w:r w:rsidR="0073172A" w:rsidRPr="00F02736">
        <w:rPr>
          <w:sz w:val="20"/>
          <w:szCs w:val="20"/>
        </w:rPr>
        <w:t>orientadas</w:t>
      </w:r>
      <w:r w:rsidR="00CF7481" w:rsidRPr="00F02736">
        <w:rPr>
          <w:sz w:val="20"/>
          <w:szCs w:val="20"/>
        </w:rPr>
        <w:t xml:space="preserve"> </w:t>
      </w:r>
      <w:r w:rsidR="0073172A" w:rsidRPr="00F02736">
        <w:rPr>
          <w:sz w:val="20"/>
          <w:szCs w:val="20"/>
        </w:rPr>
        <w:t>a</w:t>
      </w:r>
      <w:r w:rsidR="00CF7481" w:rsidRPr="00F02736">
        <w:rPr>
          <w:sz w:val="20"/>
          <w:szCs w:val="20"/>
        </w:rPr>
        <w:t xml:space="preserve"> </w:t>
      </w:r>
      <w:r w:rsidR="0073172A" w:rsidRPr="00F02736">
        <w:rPr>
          <w:sz w:val="20"/>
          <w:szCs w:val="20"/>
        </w:rPr>
        <w:t>reducir</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brechas</w:t>
      </w:r>
      <w:r w:rsidR="00CF7481" w:rsidRPr="00F02736">
        <w:rPr>
          <w:sz w:val="20"/>
          <w:szCs w:val="20"/>
        </w:rPr>
        <w:t xml:space="preserve"> </w:t>
      </w:r>
      <w:r w:rsidR="0073172A" w:rsidRPr="00F02736">
        <w:rPr>
          <w:sz w:val="20"/>
          <w:szCs w:val="20"/>
        </w:rPr>
        <w:t>territoriales</w:t>
      </w:r>
      <w:r w:rsidR="00CF7481" w:rsidRPr="00F02736">
        <w:rPr>
          <w:sz w:val="20"/>
          <w:szCs w:val="20"/>
        </w:rPr>
        <w:t xml:space="preserve"> </w:t>
      </w:r>
      <w:r w:rsidR="0073172A" w:rsidRPr="00F02736">
        <w:rPr>
          <w:sz w:val="20"/>
          <w:szCs w:val="20"/>
        </w:rPr>
        <w:t>existentes</w:t>
      </w:r>
      <w:r w:rsidR="00CF7481" w:rsidRPr="00F02736">
        <w:rPr>
          <w:sz w:val="20"/>
          <w:szCs w:val="20"/>
        </w:rPr>
        <w:t xml:space="preserve"> </w:t>
      </w:r>
      <w:r w:rsidR="0073172A" w:rsidRPr="00F02736">
        <w:rPr>
          <w:sz w:val="20"/>
          <w:szCs w:val="20"/>
        </w:rPr>
        <w:t>entre</w:t>
      </w:r>
      <w:r w:rsidR="00CF7481" w:rsidRPr="00F02736">
        <w:rPr>
          <w:sz w:val="20"/>
          <w:szCs w:val="20"/>
        </w:rPr>
        <w:t xml:space="preserve"> </w:t>
      </w:r>
      <w:r w:rsidR="0073172A" w:rsidRPr="00F02736">
        <w:rPr>
          <w:sz w:val="20"/>
          <w:szCs w:val="20"/>
        </w:rPr>
        <w:t>las</w:t>
      </w:r>
      <w:r w:rsidR="00CF7481" w:rsidRPr="00F02736">
        <w:rPr>
          <w:sz w:val="20"/>
          <w:szCs w:val="20"/>
        </w:rPr>
        <w:t xml:space="preserve"> </w:t>
      </w:r>
      <w:r w:rsidR="0073172A" w:rsidRPr="00F02736">
        <w:rPr>
          <w:sz w:val="20"/>
          <w:szCs w:val="20"/>
        </w:rPr>
        <w:t>distintas</w:t>
      </w:r>
      <w:r w:rsidR="00CF7481" w:rsidRPr="00F02736">
        <w:rPr>
          <w:sz w:val="20"/>
          <w:szCs w:val="20"/>
        </w:rPr>
        <w:t xml:space="preserve"> </w:t>
      </w:r>
      <w:r w:rsidR="0073172A" w:rsidRPr="00F02736">
        <w:rPr>
          <w:sz w:val="20"/>
          <w:szCs w:val="20"/>
        </w:rPr>
        <w:t>zonas</w:t>
      </w:r>
      <w:r w:rsidR="00CF7481" w:rsidRPr="00F02736">
        <w:rPr>
          <w:sz w:val="20"/>
          <w:szCs w:val="20"/>
        </w:rPr>
        <w:t xml:space="preserve"> </w:t>
      </w:r>
      <w:r w:rsidR="0073172A" w:rsidRPr="00F02736">
        <w:rPr>
          <w:sz w:val="20"/>
          <w:szCs w:val="20"/>
        </w:rPr>
        <w:t>del</w:t>
      </w:r>
      <w:r w:rsidR="00CF7481" w:rsidRPr="00F02736">
        <w:rPr>
          <w:sz w:val="20"/>
          <w:szCs w:val="20"/>
        </w:rPr>
        <w:t xml:space="preserve"> </w:t>
      </w:r>
      <w:r w:rsidR="0073172A" w:rsidRPr="00F02736">
        <w:rPr>
          <w:sz w:val="20"/>
          <w:szCs w:val="20"/>
        </w:rPr>
        <w:t>departamento.</w:t>
      </w:r>
    </w:p>
    <w:p w14:paraId="78E56499" w14:textId="77777777" w:rsidR="00EF1B18" w:rsidRPr="00F02736" w:rsidRDefault="00EF1B18" w:rsidP="00EF1B18">
      <w:pPr>
        <w:jc w:val="both"/>
        <w:rPr>
          <w:sz w:val="20"/>
          <w:szCs w:val="20"/>
          <w:lang w:val="es-CO"/>
        </w:rPr>
      </w:pP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sólida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posiciona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motor</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sustentan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agropecuarias,</w:t>
      </w:r>
      <w:r w:rsidR="00CF7481" w:rsidRPr="00F02736">
        <w:rPr>
          <w:sz w:val="20"/>
          <w:szCs w:val="20"/>
          <w:lang w:val="es-CO"/>
        </w:rPr>
        <w:t xml:space="preserve"> </w:t>
      </w:r>
      <w:r w:rsidRPr="00F02736">
        <w:rPr>
          <w:sz w:val="20"/>
          <w:szCs w:val="20"/>
          <w:lang w:val="es-CO"/>
        </w:rPr>
        <w:t>mineras,</w:t>
      </w:r>
      <w:r w:rsidR="00CF7481" w:rsidRPr="00F02736">
        <w:rPr>
          <w:sz w:val="20"/>
          <w:szCs w:val="20"/>
          <w:lang w:val="es-CO"/>
        </w:rPr>
        <w:t xml:space="preserve"> </w:t>
      </w:r>
      <w:r w:rsidRPr="00F02736">
        <w:rPr>
          <w:sz w:val="20"/>
          <w:szCs w:val="20"/>
          <w:lang w:val="es-CO"/>
        </w:rPr>
        <w:t>pesqueras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artesanales.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diferencia</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dual,</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coexisten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altamente</w:t>
      </w:r>
      <w:r w:rsidR="00CF7481" w:rsidRPr="00F02736">
        <w:rPr>
          <w:sz w:val="20"/>
          <w:szCs w:val="20"/>
          <w:lang w:val="es-CO"/>
        </w:rPr>
        <w:t xml:space="preserve"> </w:t>
      </w:r>
      <w:r w:rsidRPr="00F02736">
        <w:rPr>
          <w:sz w:val="20"/>
          <w:szCs w:val="20"/>
          <w:lang w:val="es-CO"/>
        </w:rPr>
        <w:t>industrializados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economías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basadas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naturales.</w:t>
      </w:r>
    </w:p>
    <w:p w14:paraId="135139C5" w14:textId="77777777" w:rsidR="00EF1B18" w:rsidRPr="00F02736" w:rsidRDefault="00EF1B18" w:rsidP="00EF1B18">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década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1990,</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experimentado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transformación</w:t>
      </w:r>
      <w:r w:rsidR="00CF7481" w:rsidRPr="00F02736">
        <w:rPr>
          <w:sz w:val="20"/>
          <w:szCs w:val="20"/>
          <w:lang w:val="es-CO"/>
        </w:rPr>
        <w:t xml:space="preserve"> </w:t>
      </w:r>
      <w:r w:rsidRPr="00F02736">
        <w:rPr>
          <w:sz w:val="20"/>
          <w:szCs w:val="20"/>
          <w:lang w:val="es-CO"/>
        </w:rPr>
        <w:t>significativa,</w:t>
      </w:r>
      <w:r w:rsidR="00CF7481" w:rsidRPr="00F02736">
        <w:rPr>
          <w:sz w:val="20"/>
          <w:szCs w:val="20"/>
          <w:lang w:val="es-CO"/>
        </w:rPr>
        <w:t xml:space="preserve"> </w:t>
      </w:r>
      <w:r w:rsidRPr="00F02736">
        <w:rPr>
          <w:sz w:val="20"/>
          <w:szCs w:val="20"/>
          <w:lang w:val="es-CO"/>
        </w:rPr>
        <w:t>reduciendo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primario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fortaleciendo</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secundario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terciario.</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2017,</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aporte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Producto</w:t>
      </w:r>
      <w:r w:rsidR="00CF7481" w:rsidRPr="00F02736">
        <w:rPr>
          <w:sz w:val="20"/>
          <w:szCs w:val="20"/>
          <w:lang w:val="es-CO"/>
        </w:rPr>
        <w:t xml:space="preserve"> </w:t>
      </w:r>
      <w:r w:rsidRPr="00F02736">
        <w:rPr>
          <w:sz w:val="20"/>
          <w:szCs w:val="20"/>
          <w:lang w:val="es-CO"/>
        </w:rPr>
        <w:t>Interno</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fueron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(17,4%),</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(16,9%),</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industria</w:t>
      </w:r>
      <w:r w:rsidR="00CF7481" w:rsidRPr="00F02736">
        <w:rPr>
          <w:sz w:val="20"/>
          <w:szCs w:val="20"/>
          <w:lang w:val="es-CO"/>
        </w:rPr>
        <w:t xml:space="preserve"> </w:t>
      </w:r>
      <w:r w:rsidRPr="00F02736">
        <w:rPr>
          <w:sz w:val="20"/>
          <w:szCs w:val="20"/>
          <w:lang w:val="es-CO"/>
        </w:rPr>
        <w:t>(14,8%)</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construcción</w:t>
      </w:r>
      <w:r w:rsidR="00CF7481" w:rsidRPr="00F02736">
        <w:rPr>
          <w:sz w:val="20"/>
          <w:szCs w:val="20"/>
          <w:lang w:val="es-CO"/>
        </w:rPr>
        <w:t xml:space="preserve"> </w:t>
      </w:r>
      <w:r w:rsidRPr="00F02736">
        <w:rPr>
          <w:sz w:val="20"/>
          <w:szCs w:val="20"/>
          <w:lang w:val="es-CO"/>
        </w:rPr>
        <w:t>(11,8%),</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agricultura,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ganadería,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pesca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minería</w:t>
      </w:r>
      <w:r w:rsidR="00CF7481" w:rsidRPr="00F02736">
        <w:rPr>
          <w:sz w:val="20"/>
          <w:szCs w:val="20"/>
          <w:lang w:val="es-CO"/>
        </w:rPr>
        <w:t xml:space="preserve"> </w:t>
      </w:r>
      <w:r w:rsidRPr="00F02736">
        <w:rPr>
          <w:sz w:val="20"/>
          <w:szCs w:val="20"/>
          <w:lang w:val="es-CO"/>
        </w:rPr>
        <w:t>representaron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menor.</w:t>
      </w:r>
    </w:p>
    <w:p w14:paraId="2E21FB88" w14:textId="02C775A5" w:rsidR="00EF1B18" w:rsidRPr="00F02736" w:rsidRDefault="00EF1B18" w:rsidP="00EF1B18">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agropecuario,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destaca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productores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ñame,</w:t>
      </w:r>
      <w:r w:rsidR="00CF7481" w:rsidRPr="00F02736">
        <w:rPr>
          <w:sz w:val="20"/>
          <w:szCs w:val="20"/>
          <w:lang w:val="es-CO"/>
        </w:rPr>
        <w:t xml:space="preserve"> </w:t>
      </w:r>
      <w:r w:rsidRPr="00F02736">
        <w:rPr>
          <w:sz w:val="20"/>
          <w:szCs w:val="20"/>
          <w:lang w:val="es-CO"/>
        </w:rPr>
        <w:t>ajonjolí,</w:t>
      </w:r>
      <w:r w:rsidR="00CF7481" w:rsidRPr="00F02736">
        <w:rPr>
          <w:sz w:val="20"/>
          <w:szCs w:val="20"/>
          <w:lang w:val="es-CO"/>
        </w:rPr>
        <w:t xml:space="preserve"> </w:t>
      </w:r>
      <w:r w:rsidRPr="00F02736">
        <w:rPr>
          <w:sz w:val="20"/>
          <w:szCs w:val="20"/>
          <w:lang w:val="es-CO"/>
        </w:rPr>
        <w:t>ají,</w:t>
      </w:r>
      <w:r w:rsidR="00CF7481" w:rsidRPr="00F02736">
        <w:rPr>
          <w:sz w:val="20"/>
          <w:szCs w:val="20"/>
          <w:lang w:val="es-CO"/>
        </w:rPr>
        <w:t xml:space="preserve"> </w:t>
      </w:r>
      <w:r w:rsidRPr="00F02736">
        <w:rPr>
          <w:sz w:val="20"/>
          <w:szCs w:val="20"/>
          <w:lang w:val="es-CO"/>
        </w:rPr>
        <w:t>níspero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ahuyama.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cultivos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maíz,</w:t>
      </w:r>
      <w:r w:rsidR="00CF7481" w:rsidRPr="00F02736">
        <w:rPr>
          <w:sz w:val="20"/>
          <w:szCs w:val="20"/>
          <w:lang w:val="es-CO"/>
        </w:rPr>
        <w:t xml:space="preserve"> </w:t>
      </w:r>
      <w:r w:rsidRPr="00F02736">
        <w:rPr>
          <w:sz w:val="20"/>
          <w:szCs w:val="20"/>
          <w:lang w:val="es-CO"/>
        </w:rPr>
        <w:t>ñame,</w:t>
      </w:r>
      <w:r w:rsidR="00CF7481" w:rsidRPr="00F02736">
        <w:rPr>
          <w:sz w:val="20"/>
          <w:szCs w:val="20"/>
          <w:lang w:val="es-CO"/>
        </w:rPr>
        <w:t xml:space="preserve"> </w:t>
      </w:r>
      <w:r w:rsidRPr="00F02736">
        <w:rPr>
          <w:sz w:val="20"/>
          <w:szCs w:val="20"/>
          <w:lang w:val="es-CO"/>
        </w:rPr>
        <w:t>yuca,</w:t>
      </w:r>
      <w:r w:rsidR="00CF7481" w:rsidRPr="00F02736">
        <w:rPr>
          <w:sz w:val="20"/>
          <w:szCs w:val="20"/>
          <w:lang w:val="es-CO"/>
        </w:rPr>
        <w:t xml:space="preserve"> </w:t>
      </w:r>
      <w:r w:rsidRPr="00F02736">
        <w:rPr>
          <w:sz w:val="20"/>
          <w:szCs w:val="20"/>
          <w:lang w:val="es-CO"/>
        </w:rPr>
        <w:t>palma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aceite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arroz</w:t>
      </w:r>
      <w:r w:rsidR="00CF7481" w:rsidRPr="00F02736">
        <w:rPr>
          <w:sz w:val="20"/>
          <w:szCs w:val="20"/>
          <w:lang w:val="es-CO"/>
        </w:rPr>
        <w:t xml:space="preserve"> </w:t>
      </w:r>
      <w:r w:rsidRPr="00F02736">
        <w:rPr>
          <w:sz w:val="20"/>
          <w:szCs w:val="20"/>
          <w:lang w:val="es-CO"/>
        </w:rPr>
        <w:t>concentran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área</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embargo,</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inadecuado</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suelo,</w:t>
      </w:r>
      <w:r w:rsidR="00CF7481" w:rsidRPr="00F02736">
        <w:rPr>
          <w:sz w:val="20"/>
          <w:szCs w:val="20"/>
          <w:lang w:val="es-CO"/>
        </w:rPr>
        <w:t xml:space="preserve"> </w:t>
      </w:r>
      <w:r w:rsidRPr="00F02736">
        <w:rPr>
          <w:sz w:val="20"/>
          <w:szCs w:val="20"/>
          <w:lang w:val="es-CO"/>
        </w:rPr>
        <w:t>ya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cultivadas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ganaderas</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conflictos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problemas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00B51986" w:rsidRPr="00F02736">
        <w:rPr>
          <w:sz w:val="20"/>
          <w:szCs w:val="20"/>
          <w:lang w:val="es-CO"/>
        </w:rPr>
        <w:t>No</w:t>
      </w:r>
      <w:r w:rsidR="00CF7481" w:rsidRPr="00F02736">
        <w:rPr>
          <w:sz w:val="20"/>
          <w:szCs w:val="20"/>
          <w:lang w:val="es-CO"/>
        </w:rPr>
        <w:t xml:space="preserve"> </w:t>
      </w:r>
      <w:r w:rsidR="00B51986" w:rsidRPr="00F02736">
        <w:rPr>
          <w:sz w:val="20"/>
          <w:szCs w:val="20"/>
          <w:lang w:val="es-CO"/>
        </w:rPr>
        <w:t>obstante,</w:t>
      </w:r>
      <w:r w:rsidR="00CF7481" w:rsidRPr="00F02736">
        <w:rPr>
          <w:sz w:val="20"/>
          <w:szCs w:val="20"/>
          <w:lang w:val="es-CO"/>
        </w:rPr>
        <w:t xml:space="preserve"> </w:t>
      </w:r>
      <w:r w:rsidR="00B51986" w:rsidRPr="00F02736">
        <w:rPr>
          <w:sz w:val="20"/>
          <w:szCs w:val="20"/>
          <w:lang w:val="es-CO"/>
        </w:rPr>
        <w:t>el</w:t>
      </w:r>
      <w:r w:rsidR="00CF7481" w:rsidRPr="00F02736">
        <w:rPr>
          <w:sz w:val="20"/>
          <w:szCs w:val="20"/>
          <w:lang w:val="es-CO"/>
        </w:rPr>
        <w:t xml:space="preserve"> </w:t>
      </w:r>
      <w:r w:rsidR="00B51986" w:rsidRPr="00F02736">
        <w:rPr>
          <w:sz w:val="20"/>
          <w:szCs w:val="20"/>
          <w:lang w:val="es-CO"/>
        </w:rPr>
        <w:t>sector</w:t>
      </w:r>
      <w:r w:rsidR="00CF7481" w:rsidRPr="00F02736">
        <w:rPr>
          <w:sz w:val="20"/>
          <w:szCs w:val="20"/>
          <w:lang w:val="es-CO"/>
        </w:rPr>
        <w:t xml:space="preserve"> </w:t>
      </w:r>
      <w:r w:rsidR="00B51986" w:rsidRPr="00F02736">
        <w:rPr>
          <w:sz w:val="20"/>
          <w:szCs w:val="20"/>
          <w:lang w:val="es-CO"/>
        </w:rPr>
        <w:t>enfrenta</w:t>
      </w:r>
      <w:r w:rsidR="00CF7481" w:rsidRPr="00F02736">
        <w:rPr>
          <w:sz w:val="20"/>
          <w:szCs w:val="20"/>
          <w:lang w:val="es-CO"/>
        </w:rPr>
        <w:t xml:space="preserve"> </w:t>
      </w:r>
      <w:r w:rsidR="00B51986" w:rsidRPr="00F02736">
        <w:rPr>
          <w:sz w:val="20"/>
          <w:szCs w:val="20"/>
          <w:lang w:val="es-CO"/>
        </w:rPr>
        <w:t>limitaciones</w:t>
      </w:r>
      <w:r w:rsidR="00CF7481" w:rsidRPr="00F02736">
        <w:rPr>
          <w:sz w:val="20"/>
          <w:szCs w:val="20"/>
          <w:lang w:val="es-CO"/>
        </w:rPr>
        <w:t xml:space="preserve"> </w:t>
      </w:r>
      <w:r w:rsidR="00B51986" w:rsidRPr="00F02736">
        <w:rPr>
          <w:sz w:val="20"/>
          <w:szCs w:val="20"/>
          <w:lang w:val="es-CO"/>
        </w:rPr>
        <w:t>asociadas</w:t>
      </w:r>
      <w:r w:rsidR="00CF7481" w:rsidRPr="00F02736">
        <w:rPr>
          <w:sz w:val="20"/>
          <w:szCs w:val="20"/>
          <w:lang w:val="es-CO"/>
        </w:rPr>
        <w:t xml:space="preserve"> </w:t>
      </w:r>
      <w:r w:rsidR="00B51986" w:rsidRPr="00F02736">
        <w:rPr>
          <w:sz w:val="20"/>
          <w:szCs w:val="20"/>
          <w:lang w:val="es-CO"/>
        </w:rPr>
        <w:t>a</w:t>
      </w:r>
      <w:r w:rsidR="00CF7481" w:rsidRPr="00F02736">
        <w:rPr>
          <w:sz w:val="20"/>
          <w:szCs w:val="20"/>
          <w:lang w:val="es-CO"/>
        </w:rPr>
        <w:t xml:space="preserve"> </w:t>
      </w:r>
      <w:r w:rsidR="00B51986" w:rsidRPr="00F02736">
        <w:rPr>
          <w:sz w:val="20"/>
          <w:szCs w:val="20"/>
          <w:lang w:val="es-CO"/>
        </w:rPr>
        <w:t>baja</w:t>
      </w:r>
      <w:r w:rsidR="00CF7481" w:rsidRPr="00F02736">
        <w:rPr>
          <w:sz w:val="20"/>
          <w:szCs w:val="20"/>
          <w:lang w:val="es-CO"/>
        </w:rPr>
        <w:t xml:space="preserve"> </w:t>
      </w:r>
      <w:r w:rsidR="00B51986" w:rsidRPr="00F02736">
        <w:rPr>
          <w:sz w:val="20"/>
          <w:szCs w:val="20"/>
          <w:lang w:val="es-CO"/>
        </w:rPr>
        <w:t>tecnificación,</w:t>
      </w:r>
      <w:r w:rsidR="00CF7481" w:rsidRPr="00F02736">
        <w:rPr>
          <w:sz w:val="20"/>
          <w:szCs w:val="20"/>
          <w:lang w:val="es-CO"/>
        </w:rPr>
        <w:t xml:space="preserve"> </w:t>
      </w:r>
      <w:r w:rsidR="00B51986" w:rsidRPr="00F02736">
        <w:rPr>
          <w:sz w:val="20"/>
          <w:szCs w:val="20"/>
          <w:lang w:val="es-CO"/>
        </w:rPr>
        <w:t>vulnerabilidad</w:t>
      </w:r>
      <w:r w:rsidR="00CF7481" w:rsidRPr="00F02736">
        <w:rPr>
          <w:sz w:val="20"/>
          <w:szCs w:val="20"/>
          <w:lang w:val="es-CO"/>
        </w:rPr>
        <w:t xml:space="preserve"> </w:t>
      </w:r>
      <w:r w:rsidR="00B51986" w:rsidRPr="00F02736">
        <w:rPr>
          <w:sz w:val="20"/>
          <w:szCs w:val="20"/>
          <w:lang w:val="es-CO"/>
        </w:rPr>
        <w:t>climática,</w:t>
      </w:r>
      <w:r w:rsidR="00CF7481" w:rsidRPr="00F02736">
        <w:rPr>
          <w:sz w:val="20"/>
          <w:szCs w:val="20"/>
          <w:lang w:val="es-CO"/>
        </w:rPr>
        <w:t xml:space="preserve"> </w:t>
      </w:r>
      <w:r w:rsidR="00B51986" w:rsidRPr="00F02736">
        <w:rPr>
          <w:sz w:val="20"/>
          <w:szCs w:val="20"/>
          <w:lang w:val="es-CO"/>
        </w:rPr>
        <w:t>restricciones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acceso</w:t>
      </w:r>
      <w:r w:rsidR="00CF7481" w:rsidRPr="00F02736">
        <w:rPr>
          <w:sz w:val="20"/>
          <w:szCs w:val="20"/>
          <w:lang w:val="es-CO"/>
        </w:rPr>
        <w:t xml:space="preserve"> </w:t>
      </w:r>
      <w:r w:rsidR="00B51986" w:rsidRPr="00F02736">
        <w:rPr>
          <w:sz w:val="20"/>
          <w:szCs w:val="20"/>
          <w:lang w:val="es-CO"/>
        </w:rPr>
        <w:t>a</w:t>
      </w:r>
      <w:r w:rsidR="00CF7481" w:rsidRPr="00F02736">
        <w:rPr>
          <w:sz w:val="20"/>
          <w:szCs w:val="20"/>
          <w:lang w:val="es-CO"/>
        </w:rPr>
        <w:t xml:space="preserve"> </w:t>
      </w:r>
      <w:r w:rsidR="00B51986" w:rsidRPr="00F02736">
        <w:rPr>
          <w:sz w:val="20"/>
          <w:szCs w:val="20"/>
          <w:lang w:val="es-CO"/>
        </w:rPr>
        <w:t>mercados,</w:t>
      </w:r>
      <w:r w:rsidR="00CF7481" w:rsidRPr="00F02736">
        <w:rPr>
          <w:sz w:val="20"/>
          <w:szCs w:val="20"/>
          <w:lang w:val="es-CO"/>
        </w:rPr>
        <w:t xml:space="preserve"> </w:t>
      </w:r>
      <w:r w:rsidR="00B51986" w:rsidRPr="00F02736">
        <w:rPr>
          <w:sz w:val="20"/>
          <w:szCs w:val="20"/>
          <w:lang w:val="es-CO"/>
        </w:rPr>
        <w:t>problemas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infraestructura</w:t>
      </w:r>
      <w:r w:rsidR="00CF7481" w:rsidRPr="00F02736">
        <w:rPr>
          <w:sz w:val="20"/>
          <w:szCs w:val="20"/>
          <w:lang w:val="es-CO"/>
        </w:rPr>
        <w:t xml:space="preserve"> </w:t>
      </w:r>
      <w:r w:rsidR="00B51986" w:rsidRPr="00F02736">
        <w:rPr>
          <w:sz w:val="20"/>
          <w:szCs w:val="20"/>
          <w:lang w:val="es-CO"/>
        </w:rPr>
        <w:t>vial</w:t>
      </w:r>
      <w:r w:rsidR="00CF7481" w:rsidRPr="00F02736">
        <w:rPr>
          <w:sz w:val="20"/>
          <w:szCs w:val="20"/>
          <w:lang w:val="es-CO"/>
        </w:rPr>
        <w:t xml:space="preserve"> </w:t>
      </w:r>
      <w:r w:rsidR="00B51986" w:rsidRPr="00F02736">
        <w:rPr>
          <w:sz w:val="20"/>
          <w:szCs w:val="20"/>
          <w:lang w:val="es-CO"/>
        </w:rPr>
        <w:t>y</w:t>
      </w:r>
      <w:r w:rsidR="00CF7481" w:rsidRPr="00F02736">
        <w:rPr>
          <w:sz w:val="20"/>
          <w:szCs w:val="20"/>
          <w:lang w:val="es-CO"/>
        </w:rPr>
        <w:t xml:space="preserve"> </w:t>
      </w:r>
      <w:r w:rsidR="00B51986" w:rsidRPr="00F02736">
        <w:rPr>
          <w:sz w:val="20"/>
          <w:szCs w:val="20"/>
          <w:lang w:val="es-CO"/>
        </w:rPr>
        <w:t>limitada</w:t>
      </w:r>
      <w:r w:rsidR="00CF7481" w:rsidRPr="00F02736">
        <w:rPr>
          <w:sz w:val="20"/>
          <w:szCs w:val="20"/>
          <w:lang w:val="es-CO"/>
        </w:rPr>
        <w:t xml:space="preserve"> </w:t>
      </w:r>
      <w:r w:rsidR="00B51986" w:rsidRPr="00F02736">
        <w:rPr>
          <w:sz w:val="20"/>
          <w:szCs w:val="20"/>
          <w:lang w:val="es-CO"/>
        </w:rPr>
        <w:t>disponibilidad</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sistemas</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riego.</w:t>
      </w:r>
      <w:r w:rsidR="00CF7481" w:rsidRPr="00F02736">
        <w:rPr>
          <w:sz w:val="20"/>
          <w:szCs w:val="20"/>
          <w:lang w:val="es-CO"/>
        </w:rPr>
        <w:t xml:space="preserve"> </w:t>
      </w:r>
      <w:r w:rsidR="00B51986" w:rsidRPr="00F02736">
        <w:rPr>
          <w:sz w:val="20"/>
          <w:szCs w:val="20"/>
          <w:lang w:val="es-CO"/>
        </w:rPr>
        <w:t>Estas</w:t>
      </w:r>
      <w:r w:rsidR="00CF7481" w:rsidRPr="00F02736">
        <w:rPr>
          <w:sz w:val="20"/>
          <w:szCs w:val="20"/>
          <w:lang w:val="es-CO"/>
        </w:rPr>
        <w:t xml:space="preserve"> </w:t>
      </w:r>
      <w:r w:rsidR="00B51986" w:rsidRPr="00F02736">
        <w:rPr>
          <w:sz w:val="20"/>
          <w:szCs w:val="20"/>
          <w:lang w:val="es-CO"/>
        </w:rPr>
        <w:t>condiciones</w:t>
      </w:r>
      <w:r w:rsidR="00CF7481" w:rsidRPr="00F02736">
        <w:rPr>
          <w:sz w:val="20"/>
          <w:szCs w:val="20"/>
          <w:lang w:val="es-CO"/>
        </w:rPr>
        <w:t xml:space="preserve"> </w:t>
      </w:r>
      <w:r w:rsidR="00B51986" w:rsidRPr="00F02736">
        <w:rPr>
          <w:sz w:val="20"/>
          <w:szCs w:val="20"/>
          <w:lang w:val="es-CO"/>
        </w:rPr>
        <w:t>afectan</w:t>
      </w:r>
      <w:r w:rsidR="00CF7481" w:rsidRPr="00F02736">
        <w:rPr>
          <w:sz w:val="20"/>
          <w:szCs w:val="20"/>
          <w:lang w:val="es-CO"/>
        </w:rPr>
        <w:t xml:space="preserve"> </w:t>
      </w:r>
      <w:r w:rsidR="00B51986" w:rsidRPr="00F02736">
        <w:rPr>
          <w:sz w:val="20"/>
          <w:szCs w:val="20"/>
          <w:lang w:val="es-CO"/>
        </w:rPr>
        <w:t>la</w:t>
      </w:r>
      <w:r w:rsidR="00CF7481" w:rsidRPr="00F02736">
        <w:rPr>
          <w:sz w:val="20"/>
          <w:szCs w:val="20"/>
          <w:lang w:val="es-CO"/>
        </w:rPr>
        <w:t xml:space="preserve"> </w:t>
      </w:r>
      <w:r w:rsidR="00B51986" w:rsidRPr="00F02736">
        <w:rPr>
          <w:sz w:val="20"/>
          <w:szCs w:val="20"/>
          <w:lang w:val="es-CO"/>
        </w:rPr>
        <w:t>competitividad</w:t>
      </w:r>
      <w:r w:rsidR="00CF7481" w:rsidRPr="00F02736">
        <w:rPr>
          <w:sz w:val="20"/>
          <w:szCs w:val="20"/>
          <w:lang w:val="es-CO"/>
        </w:rPr>
        <w:t xml:space="preserve"> </w:t>
      </w:r>
      <w:r w:rsidR="00B51986" w:rsidRPr="00F02736">
        <w:rPr>
          <w:sz w:val="20"/>
          <w:szCs w:val="20"/>
          <w:lang w:val="es-CO"/>
        </w:rPr>
        <w:t>y</w:t>
      </w:r>
      <w:r w:rsidR="00CF7481" w:rsidRPr="00F02736">
        <w:rPr>
          <w:sz w:val="20"/>
          <w:szCs w:val="20"/>
          <w:lang w:val="es-CO"/>
        </w:rPr>
        <w:t xml:space="preserve"> </w:t>
      </w:r>
      <w:r w:rsidR="00B51986" w:rsidRPr="00F02736">
        <w:rPr>
          <w:sz w:val="20"/>
          <w:szCs w:val="20"/>
          <w:lang w:val="es-CO"/>
        </w:rPr>
        <w:t>productividad</w:t>
      </w:r>
      <w:r w:rsidR="00CF7481" w:rsidRPr="00F02736">
        <w:rPr>
          <w:sz w:val="20"/>
          <w:szCs w:val="20"/>
          <w:lang w:val="es-CO"/>
        </w:rPr>
        <w:t xml:space="preserve"> </w:t>
      </w:r>
      <w:r w:rsidR="00B51986" w:rsidRPr="00F02736">
        <w:rPr>
          <w:sz w:val="20"/>
          <w:szCs w:val="20"/>
          <w:lang w:val="es-CO"/>
        </w:rPr>
        <w:t>de</w:t>
      </w:r>
      <w:r w:rsidR="00CF7481" w:rsidRPr="00F02736">
        <w:rPr>
          <w:sz w:val="20"/>
          <w:szCs w:val="20"/>
          <w:lang w:val="es-CO"/>
        </w:rPr>
        <w:t xml:space="preserve"> </w:t>
      </w:r>
      <w:r w:rsidR="00B51986" w:rsidRPr="00F02736">
        <w:rPr>
          <w:sz w:val="20"/>
          <w:szCs w:val="20"/>
          <w:lang w:val="es-CO"/>
        </w:rPr>
        <w:t>las</w:t>
      </w:r>
      <w:r w:rsidR="00CF7481" w:rsidRPr="00F02736">
        <w:rPr>
          <w:sz w:val="20"/>
          <w:szCs w:val="20"/>
          <w:lang w:val="es-CO"/>
        </w:rPr>
        <w:t xml:space="preserve"> </w:t>
      </w:r>
      <w:r w:rsidR="00B51986" w:rsidRPr="00F02736">
        <w:rPr>
          <w:sz w:val="20"/>
          <w:szCs w:val="20"/>
          <w:lang w:val="es-CO"/>
        </w:rPr>
        <w:t>economías</w:t>
      </w:r>
      <w:r w:rsidR="00CF7481" w:rsidRPr="00F02736">
        <w:rPr>
          <w:sz w:val="20"/>
          <w:szCs w:val="20"/>
          <w:lang w:val="es-CO"/>
        </w:rPr>
        <w:t xml:space="preserve"> </w:t>
      </w:r>
      <w:r w:rsidR="00B51986" w:rsidRPr="00F02736">
        <w:rPr>
          <w:sz w:val="20"/>
          <w:szCs w:val="20"/>
          <w:lang w:val="es-CO"/>
        </w:rPr>
        <w:t>rurales,</w:t>
      </w:r>
      <w:r w:rsidR="00CF7481" w:rsidRPr="00F02736">
        <w:rPr>
          <w:sz w:val="20"/>
          <w:szCs w:val="20"/>
          <w:lang w:val="es-CO"/>
        </w:rPr>
        <w:t xml:space="preserve"> </w:t>
      </w:r>
      <w:r w:rsidR="00B51986" w:rsidRPr="00F02736">
        <w:rPr>
          <w:sz w:val="20"/>
          <w:szCs w:val="20"/>
          <w:lang w:val="es-CO"/>
        </w:rPr>
        <w:t>particularmente</w:t>
      </w:r>
      <w:r w:rsidR="00CF7481" w:rsidRPr="00F02736">
        <w:rPr>
          <w:sz w:val="20"/>
          <w:szCs w:val="20"/>
          <w:lang w:val="es-CO"/>
        </w:rPr>
        <w:t xml:space="preserve"> </w:t>
      </w:r>
      <w:r w:rsidR="00B51986" w:rsidRPr="00F02736">
        <w:rPr>
          <w:sz w:val="20"/>
          <w:szCs w:val="20"/>
          <w:lang w:val="es-CO"/>
        </w:rPr>
        <w:t>en</w:t>
      </w:r>
      <w:r w:rsidR="00CF7481" w:rsidRPr="00F02736">
        <w:rPr>
          <w:sz w:val="20"/>
          <w:szCs w:val="20"/>
          <w:lang w:val="es-CO"/>
        </w:rPr>
        <w:t xml:space="preserve"> </w:t>
      </w:r>
      <w:r w:rsidR="00B51986" w:rsidRPr="00F02736">
        <w:rPr>
          <w:sz w:val="20"/>
          <w:szCs w:val="20"/>
          <w:lang w:val="es-CO"/>
        </w:rPr>
        <w:t>las</w:t>
      </w:r>
      <w:r w:rsidR="00CF7481" w:rsidRPr="00F02736">
        <w:rPr>
          <w:sz w:val="20"/>
          <w:szCs w:val="20"/>
          <w:lang w:val="es-CO"/>
        </w:rPr>
        <w:t xml:space="preserve"> </w:t>
      </w:r>
      <w:r w:rsidR="00B51986" w:rsidRPr="00F02736">
        <w:rPr>
          <w:sz w:val="20"/>
          <w:szCs w:val="20"/>
          <w:lang w:val="es-CO"/>
        </w:rPr>
        <w:t>zonas</w:t>
      </w:r>
      <w:r w:rsidR="00CF7481" w:rsidRPr="00F02736">
        <w:rPr>
          <w:sz w:val="20"/>
          <w:szCs w:val="20"/>
          <w:lang w:val="es-CO"/>
        </w:rPr>
        <w:t xml:space="preserve"> </w:t>
      </w:r>
      <w:r w:rsidR="00B51986" w:rsidRPr="00F02736">
        <w:rPr>
          <w:sz w:val="20"/>
          <w:szCs w:val="20"/>
          <w:lang w:val="es-CO"/>
        </w:rPr>
        <w:t>más</w:t>
      </w:r>
      <w:r w:rsidR="00CF7481" w:rsidRPr="00F02736">
        <w:rPr>
          <w:sz w:val="20"/>
          <w:szCs w:val="20"/>
          <w:lang w:val="es-CO"/>
        </w:rPr>
        <w:t xml:space="preserve"> </w:t>
      </w:r>
      <w:r w:rsidR="00B51986" w:rsidRPr="00F02736">
        <w:rPr>
          <w:sz w:val="20"/>
          <w:szCs w:val="20"/>
          <w:lang w:val="es-CO"/>
        </w:rPr>
        <w:t>apartadas</w:t>
      </w:r>
      <w:r w:rsidR="00CF7481" w:rsidRPr="00F02736">
        <w:rPr>
          <w:sz w:val="20"/>
          <w:szCs w:val="20"/>
          <w:lang w:val="es-CO"/>
        </w:rPr>
        <w:t xml:space="preserve"> </w:t>
      </w:r>
      <w:r w:rsidR="00B51986" w:rsidRPr="00F02736">
        <w:rPr>
          <w:sz w:val="20"/>
          <w:szCs w:val="20"/>
          <w:lang w:val="es-CO"/>
        </w:rPr>
        <w:t>del</w:t>
      </w:r>
      <w:r w:rsidR="00CF7481" w:rsidRPr="00F02736">
        <w:rPr>
          <w:sz w:val="20"/>
          <w:szCs w:val="20"/>
          <w:lang w:val="es-CO"/>
        </w:rPr>
        <w:t xml:space="preserve"> </w:t>
      </w:r>
      <w:r w:rsidR="00B51986" w:rsidRPr="00F02736">
        <w:rPr>
          <w:sz w:val="20"/>
          <w:szCs w:val="20"/>
          <w:lang w:val="es-CO"/>
        </w:rPr>
        <w:t>departamento.</w:t>
      </w:r>
    </w:p>
    <w:p w14:paraId="2405250B" w14:textId="470E2F70" w:rsidR="00EF1B18" w:rsidRPr="00F02736" w:rsidRDefault="00EF1B18" w:rsidP="005F7FAF">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pecuaria</w:t>
      </w:r>
      <w:r w:rsidR="00CF7481" w:rsidRPr="00F02736">
        <w:rPr>
          <w:sz w:val="20"/>
          <w:szCs w:val="20"/>
          <w:lang w:val="es-CO"/>
        </w:rPr>
        <w:t xml:space="preserve"> </w:t>
      </w:r>
      <w:r w:rsidRPr="00F02736">
        <w:rPr>
          <w:sz w:val="20"/>
          <w:szCs w:val="20"/>
          <w:lang w:val="es-CO"/>
        </w:rPr>
        <w:t>constituye</w:t>
      </w:r>
      <w:r w:rsidR="00CF7481" w:rsidRPr="00F02736">
        <w:rPr>
          <w:sz w:val="20"/>
          <w:szCs w:val="20"/>
          <w:lang w:val="es-CO"/>
        </w:rPr>
        <w:t xml:space="preserve"> </w:t>
      </w:r>
      <w:r w:rsidRPr="00F02736">
        <w:rPr>
          <w:sz w:val="20"/>
          <w:szCs w:val="20"/>
          <w:lang w:val="es-CO"/>
        </w:rPr>
        <w:t>otro</w:t>
      </w:r>
      <w:r w:rsidR="00CF7481" w:rsidRPr="00F02736">
        <w:rPr>
          <w:sz w:val="20"/>
          <w:szCs w:val="20"/>
          <w:lang w:val="es-CO"/>
        </w:rPr>
        <w:t xml:space="preserve"> </w:t>
      </w:r>
      <w:r w:rsidRPr="00F02736">
        <w:rPr>
          <w:sz w:val="20"/>
          <w:szCs w:val="20"/>
          <w:lang w:val="es-CO"/>
        </w:rPr>
        <w:t>componente</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bovinos,</w:t>
      </w:r>
      <w:r w:rsidR="00CF7481" w:rsidRPr="00F02736">
        <w:rPr>
          <w:sz w:val="20"/>
          <w:szCs w:val="20"/>
          <w:lang w:val="es-CO"/>
        </w:rPr>
        <w:t xml:space="preserve"> </w:t>
      </w:r>
      <w:r w:rsidRPr="00F02736">
        <w:rPr>
          <w:sz w:val="20"/>
          <w:szCs w:val="20"/>
          <w:lang w:val="es-CO"/>
        </w:rPr>
        <w:t>búfalos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porcinos,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diferenciada</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distintas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mantiene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destacada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camarón,</w:t>
      </w:r>
      <w:r w:rsidR="00CF7481" w:rsidRPr="00F02736">
        <w:rPr>
          <w:sz w:val="20"/>
          <w:szCs w:val="20"/>
          <w:lang w:val="es-CO"/>
        </w:rPr>
        <w:t xml:space="preserve"> </w:t>
      </w:r>
      <w:r w:rsidRPr="00F02736">
        <w:rPr>
          <w:sz w:val="20"/>
          <w:szCs w:val="20"/>
          <w:lang w:val="es-CO"/>
        </w:rPr>
        <w:t>concentrando</w:t>
      </w:r>
      <w:r w:rsidR="00CF7481" w:rsidRPr="00F02736">
        <w:rPr>
          <w:sz w:val="20"/>
          <w:szCs w:val="20"/>
          <w:lang w:val="es-CO"/>
        </w:rPr>
        <w:t xml:space="preserve"> </w:t>
      </w:r>
      <w:r w:rsidRPr="00F02736">
        <w:rPr>
          <w:sz w:val="20"/>
          <w:szCs w:val="20"/>
          <w:lang w:val="es-CO"/>
        </w:rPr>
        <w:t>cerca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89</w:t>
      </w:r>
      <w:r w:rsidR="00CF7481" w:rsidRPr="00F02736">
        <w:rPr>
          <w:sz w:val="20"/>
          <w:szCs w:val="20"/>
          <w:lang w:val="es-CO"/>
        </w:rPr>
        <w:t xml:space="preserve"> </w:t>
      </w:r>
      <w:r w:rsidRPr="00F02736">
        <w:rPr>
          <w:sz w:val="20"/>
          <w:szCs w:val="20"/>
          <w:lang w:val="es-CO"/>
        </w:rPr>
        <w:t>%</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camaronicultura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posicionándose</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exportador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producto.</w:t>
      </w:r>
      <w:r w:rsidR="00CF7481" w:rsidRPr="00F02736">
        <w:rPr>
          <w:sz w:val="20"/>
          <w:szCs w:val="20"/>
          <w:lang w:val="es-CO"/>
        </w:rPr>
        <w:t xml:space="preserve"> </w:t>
      </w:r>
    </w:p>
    <w:p w14:paraId="2E99A1BB" w14:textId="13A1255C" w:rsidR="005F7FAF" w:rsidRPr="00F02736" w:rsidRDefault="00E363E3" w:rsidP="005F7FAF">
      <w:pPr>
        <w:jc w:val="both"/>
        <w:rPr>
          <w:sz w:val="20"/>
          <w:szCs w:val="20"/>
          <w:lang w:val="es-CO"/>
        </w:rPr>
      </w:pPr>
      <w:r w:rsidRPr="00F02736">
        <w:rPr>
          <w:sz w:val="20"/>
          <w:szCs w:val="20"/>
          <w:lang w:val="es-CO"/>
        </w:rPr>
        <w:t>De</w:t>
      </w:r>
      <w:r w:rsidR="00CF7481" w:rsidRPr="00F02736">
        <w:rPr>
          <w:sz w:val="20"/>
          <w:szCs w:val="20"/>
          <w:lang w:val="es-CO"/>
        </w:rPr>
        <w:t xml:space="preserve"> </w:t>
      </w:r>
      <w:r w:rsidRPr="00F02736">
        <w:rPr>
          <w:sz w:val="20"/>
          <w:szCs w:val="20"/>
          <w:lang w:val="es-CO"/>
        </w:rPr>
        <w:t>igual</w:t>
      </w:r>
      <w:r w:rsidR="00CF7481" w:rsidRPr="00F02736">
        <w:rPr>
          <w:sz w:val="20"/>
          <w:szCs w:val="20"/>
          <w:lang w:val="es-CO"/>
        </w:rPr>
        <w:t xml:space="preserve"> </w:t>
      </w:r>
      <w:r w:rsidRPr="00F02736">
        <w:rPr>
          <w:sz w:val="20"/>
          <w:szCs w:val="20"/>
          <w:lang w:val="es-CO"/>
        </w:rPr>
        <w:t>forma,</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concentra</w:t>
      </w:r>
      <w:r w:rsidR="00CF7481" w:rsidRPr="00F02736">
        <w:rPr>
          <w:sz w:val="20"/>
          <w:szCs w:val="20"/>
          <w:lang w:val="es-CO"/>
        </w:rPr>
        <w:t xml:space="preserve"> </w:t>
      </w:r>
      <w:r w:rsidR="005F7FAF" w:rsidRPr="00F02736">
        <w:rPr>
          <w:sz w:val="20"/>
          <w:szCs w:val="20"/>
          <w:lang w:val="es-CO"/>
        </w:rPr>
        <w:t>una</w:t>
      </w:r>
      <w:r w:rsidR="00CF7481" w:rsidRPr="00F02736">
        <w:rPr>
          <w:sz w:val="20"/>
          <w:szCs w:val="20"/>
          <w:lang w:val="es-CO"/>
        </w:rPr>
        <w:t xml:space="preserve"> </w:t>
      </w:r>
      <w:r w:rsidR="005F7FAF" w:rsidRPr="00F02736">
        <w:rPr>
          <w:sz w:val="20"/>
          <w:szCs w:val="20"/>
          <w:lang w:val="es-CO"/>
        </w:rPr>
        <w:t>porción</w:t>
      </w:r>
      <w:r w:rsidR="00CF7481" w:rsidRPr="00F02736">
        <w:rPr>
          <w:sz w:val="20"/>
          <w:szCs w:val="20"/>
          <w:lang w:val="es-CO"/>
        </w:rPr>
        <w:t xml:space="preserve"> </w:t>
      </w:r>
      <w:r w:rsidR="005F7FAF" w:rsidRPr="00F02736">
        <w:rPr>
          <w:sz w:val="20"/>
          <w:szCs w:val="20"/>
          <w:lang w:val="es-CO"/>
        </w:rPr>
        <w:t>significativa</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producto</w:t>
      </w:r>
      <w:r w:rsidR="00CF7481" w:rsidRPr="00F02736">
        <w:rPr>
          <w:sz w:val="20"/>
          <w:szCs w:val="20"/>
          <w:lang w:val="es-CO"/>
        </w:rPr>
        <w:t xml:space="preserve"> </w:t>
      </w:r>
      <w:r w:rsidR="005F7FAF" w:rsidRPr="00F02736">
        <w:rPr>
          <w:sz w:val="20"/>
          <w:szCs w:val="20"/>
          <w:lang w:val="es-CO"/>
        </w:rPr>
        <w:t>interno</w:t>
      </w:r>
      <w:r w:rsidR="00CF7481" w:rsidRPr="00F02736">
        <w:rPr>
          <w:sz w:val="20"/>
          <w:szCs w:val="20"/>
          <w:lang w:val="es-CO"/>
        </w:rPr>
        <w:t xml:space="preserve"> </w:t>
      </w:r>
      <w:r w:rsidR="005F7FAF" w:rsidRPr="00F02736">
        <w:rPr>
          <w:sz w:val="20"/>
          <w:szCs w:val="20"/>
          <w:lang w:val="es-CO"/>
        </w:rPr>
        <w:t>bruto</w:t>
      </w:r>
      <w:r w:rsidR="00CF7481" w:rsidRPr="00F02736">
        <w:rPr>
          <w:sz w:val="20"/>
          <w:szCs w:val="20"/>
          <w:lang w:val="es-CO"/>
        </w:rPr>
        <w:t xml:space="preserve"> </w:t>
      </w:r>
      <w:r w:rsidR="005F7FAF" w:rsidRPr="00F02736">
        <w:rPr>
          <w:sz w:val="20"/>
          <w:szCs w:val="20"/>
          <w:lang w:val="es-CO"/>
        </w:rPr>
        <w:t>departamental</w:t>
      </w:r>
      <w:r w:rsidR="00CF7481" w:rsidRPr="00F02736">
        <w:rPr>
          <w:sz w:val="20"/>
          <w:szCs w:val="20"/>
          <w:lang w:val="es-CO"/>
        </w:rPr>
        <w:t xml:space="preserve"> </w:t>
      </w:r>
      <w:r w:rsidR="005F7FAF" w:rsidRPr="00F02736">
        <w:rPr>
          <w:sz w:val="20"/>
          <w:szCs w:val="20"/>
          <w:lang w:val="es-CO"/>
        </w:rPr>
        <w:t>gracias</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presencia</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uno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complejos</w:t>
      </w:r>
      <w:r w:rsidR="00CF7481" w:rsidRPr="00F02736">
        <w:rPr>
          <w:sz w:val="20"/>
          <w:szCs w:val="20"/>
          <w:lang w:val="es-CO"/>
        </w:rPr>
        <w:t xml:space="preserve"> </w:t>
      </w:r>
      <w:r w:rsidR="005F7FAF" w:rsidRPr="00F02736">
        <w:rPr>
          <w:sz w:val="20"/>
          <w:szCs w:val="20"/>
          <w:lang w:val="es-CO"/>
        </w:rPr>
        <w:t>petroquímicos</w:t>
      </w:r>
      <w:r w:rsidR="00CF7481" w:rsidRPr="00F02736">
        <w:rPr>
          <w:sz w:val="20"/>
          <w:szCs w:val="20"/>
          <w:lang w:val="es-CO"/>
        </w:rPr>
        <w:t xml:space="preserve"> </w:t>
      </w:r>
      <w:r w:rsidR="005F7FAF" w:rsidRPr="00F02736">
        <w:rPr>
          <w:sz w:val="20"/>
          <w:szCs w:val="20"/>
          <w:lang w:val="es-CO"/>
        </w:rPr>
        <w:t>más</w:t>
      </w:r>
      <w:r w:rsidR="00CF7481" w:rsidRPr="00F02736">
        <w:rPr>
          <w:sz w:val="20"/>
          <w:szCs w:val="20"/>
          <w:lang w:val="es-CO"/>
        </w:rPr>
        <w:t xml:space="preserve"> </w:t>
      </w:r>
      <w:r w:rsidR="005F7FAF" w:rsidRPr="00F02736">
        <w:rPr>
          <w:sz w:val="20"/>
          <w:szCs w:val="20"/>
          <w:lang w:val="es-CO"/>
        </w:rPr>
        <w:t>importantes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América</w:t>
      </w:r>
      <w:r w:rsidR="00CF7481" w:rsidRPr="00F02736">
        <w:rPr>
          <w:sz w:val="20"/>
          <w:szCs w:val="20"/>
          <w:lang w:val="es-CO"/>
        </w:rPr>
        <w:t xml:space="preserve"> </w:t>
      </w:r>
      <w:r w:rsidR="005F7FAF" w:rsidRPr="00F02736">
        <w:rPr>
          <w:sz w:val="20"/>
          <w:szCs w:val="20"/>
          <w:lang w:val="es-CO"/>
        </w:rPr>
        <w:t>Latina,</w:t>
      </w:r>
      <w:r w:rsidR="00CF7481" w:rsidRPr="00F02736">
        <w:rPr>
          <w:sz w:val="20"/>
          <w:szCs w:val="20"/>
          <w:lang w:val="es-CO"/>
        </w:rPr>
        <w:t xml:space="preserve"> </w:t>
      </w:r>
      <w:r w:rsidR="005F7FAF" w:rsidRPr="00F02736">
        <w:rPr>
          <w:sz w:val="20"/>
          <w:szCs w:val="20"/>
          <w:lang w:val="es-CO"/>
        </w:rPr>
        <w:t>una</w:t>
      </w:r>
      <w:r w:rsidR="00CF7481" w:rsidRPr="00F02736">
        <w:rPr>
          <w:sz w:val="20"/>
          <w:szCs w:val="20"/>
          <w:lang w:val="es-CO"/>
        </w:rPr>
        <w:t xml:space="preserve"> </w:t>
      </w:r>
      <w:r w:rsidR="005F7FAF" w:rsidRPr="00F02736">
        <w:rPr>
          <w:sz w:val="20"/>
          <w:szCs w:val="20"/>
          <w:lang w:val="es-CO"/>
        </w:rPr>
        <w:t>robusta</w:t>
      </w:r>
      <w:r w:rsidR="00CF7481" w:rsidRPr="00F02736">
        <w:rPr>
          <w:sz w:val="20"/>
          <w:szCs w:val="20"/>
          <w:lang w:val="es-CO"/>
        </w:rPr>
        <w:t xml:space="preserve"> </w:t>
      </w:r>
      <w:r w:rsidR="005F7FAF" w:rsidRPr="00F02736">
        <w:rPr>
          <w:sz w:val="20"/>
          <w:szCs w:val="20"/>
          <w:lang w:val="es-CO"/>
        </w:rPr>
        <w:t>infraestructura</w:t>
      </w:r>
      <w:r w:rsidR="00CF7481" w:rsidRPr="00F02736">
        <w:rPr>
          <w:sz w:val="20"/>
          <w:szCs w:val="20"/>
          <w:lang w:val="es-CO"/>
        </w:rPr>
        <w:t xml:space="preserve"> </w:t>
      </w:r>
      <w:r w:rsidR="005F7FAF" w:rsidRPr="00F02736">
        <w:rPr>
          <w:sz w:val="20"/>
          <w:szCs w:val="20"/>
          <w:lang w:val="es-CO"/>
        </w:rPr>
        <w:t>portuaria</w:t>
      </w:r>
      <w:r w:rsidR="00CF7481" w:rsidRPr="00F02736">
        <w:rPr>
          <w:sz w:val="20"/>
          <w:szCs w:val="20"/>
          <w:lang w:val="es-CO"/>
        </w:rPr>
        <w:t xml:space="preserve"> </w:t>
      </w:r>
      <w:r w:rsidR="005F7FAF" w:rsidRPr="00F02736">
        <w:rPr>
          <w:sz w:val="20"/>
          <w:szCs w:val="20"/>
          <w:lang w:val="es-CO"/>
        </w:rPr>
        <w:t>para</w:t>
      </w:r>
      <w:r w:rsidR="00CF7481" w:rsidRPr="00F02736">
        <w:rPr>
          <w:sz w:val="20"/>
          <w:szCs w:val="20"/>
          <w:lang w:val="es-CO"/>
        </w:rPr>
        <w:t xml:space="preserve"> </w:t>
      </w:r>
      <w:r w:rsidR="005F7FAF" w:rsidRPr="00F02736">
        <w:rPr>
          <w:sz w:val="20"/>
          <w:szCs w:val="20"/>
          <w:lang w:val="es-CO"/>
        </w:rPr>
        <w:t>comercio</w:t>
      </w:r>
      <w:r w:rsidR="00CF7481" w:rsidRPr="00F02736">
        <w:rPr>
          <w:sz w:val="20"/>
          <w:szCs w:val="20"/>
          <w:lang w:val="es-CO"/>
        </w:rPr>
        <w:t xml:space="preserve"> </w:t>
      </w:r>
      <w:r w:rsidR="005F7FAF" w:rsidRPr="00F02736">
        <w:rPr>
          <w:sz w:val="20"/>
          <w:szCs w:val="20"/>
          <w:lang w:val="es-CO"/>
        </w:rPr>
        <w:t>exterior</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un</w:t>
      </w:r>
      <w:r w:rsidR="00CF7481" w:rsidRPr="00F02736">
        <w:rPr>
          <w:sz w:val="20"/>
          <w:szCs w:val="20"/>
          <w:lang w:val="es-CO"/>
        </w:rPr>
        <w:t xml:space="preserve"> </w:t>
      </w:r>
      <w:r w:rsidR="005F7FAF" w:rsidRPr="00F02736">
        <w:rPr>
          <w:sz w:val="20"/>
          <w:szCs w:val="20"/>
          <w:lang w:val="es-CO"/>
        </w:rPr>
        <w:t>sector</w:t>
      </w:r>
      <w:r w:rsidR="00CF7481" w:rsidRPr="00F02736">
        <w:rPr>
          <w:sz w:val="20"/>
          <w:szCs w:val="20"/>
          <w:lang w:val="es-CO"/>
        </w:rPr>
        <w:t xml:space="preserve"> </w:t>
      </w:r>
      <w:r w:rsidR="005F7FAF" w:rsidRPr="00F02736">
        <w:rPr>
          <w:sz w:val="20"/>
          <w:szCs w:val="20"/>
          <w:lang w:val="es-CO"/>
        </w:rPr>
        <w:t>turístico</w:t>
      </w:r>
      <w:r w:rsidR="00CF7481" w:rsidRPr="00F02736">
        <w:rPr>
          <w:sz w:val="20"/>
          <w:szCs w:val="20"/>
          <w:lang w:val="es-CO"/>
        </w:rPr>
        <w:t xml:space="preserve"> </w:t>
      </w:r>
      <w:r w:rsidR="005F7FAF" w:rsidRPr="00F02736">
        <w:rPr>
          <w:sz w:val="20"/>
          <w:szCs w:val="20"/>
          <w:lang w:val="es-CO"/>
        </w:rPr>
        <w:t>consolidado</w:t>
      </w:r>
      <w:r w:rsidR="00CF7481" w:rsidRPr="00F02736">
        <w:rPr>
          <w:sz w:val="20"/>
          <w:szCs w:val="20"/>
          <w:lang w:val="es-CO"/>
        </w:rPr>
        <w:t xml:space="preserve"> </w:t>
      </w:r>
      <w:r w:rsidR="005F7FAF" w:rsidRPr="00F02736">
        <w:rPr>
          <w:sz w:val="20"/>
          <w:szCs w:val="20"/>
          <w:lang w:val="es-CO"/>
        </w:rPr>
        <w:t>que</w:t>
      </w:r>
      <w:r w:rsidR="00CF7481" w:rsidRPr="00F02736">
        <w:rPr>
          <w:sz w:val="20"/>
          <w:szCs w:val="20"/>
          <w:lang w:val="es-CO"/>
        </w:rPr>
        <w:t xml:space="preserve"> </w:t>
      </w:r>
      <w:r w:rsidR="005F7FAF" w:rsidRPr="00F02736">
        <w:rPr>
          <w:sz w:val="20"/>
          <w:szCs w:val="20"/>
          <w:lang w:val="es-CO"/>
        </w:rPr>
        <w:t>atrae</w:t>
      </w:r>
      <w:r w:rsidR="00CF7481" w:rsidRPr="00F02736">
        <w:rPr>
          <w:sz w:val="20"/>
          <w:szCs w:val="20"/>
          <w:lang w:val="es-CO"/>
        </w:rPr>
        <w:t xml:space="preserve"> </w:t>
      </w:r>
      <w:r w:rsidR="005F7FAF" w:rsidRPr="00F02736">
        <w:rPr>
          <w:sz w:val="20"/>
          <w:szCs w:val="20"/>
          <w:lang w:val="es-CO"/>
        </w:rPr>
        <w:t>visitantes</w:t>
      </w:r>
      <w:r w:rsidR="00CF7481" w:rsidRPr="00F02736">
        <w:rPr>
          <w:sz w:val="20"/>
          <w:szCs w:val="20"/>
          <w:lang w:val="es-CO"/>
        </w:rPr>
        <w:t xml:space="preserve"> </w:t>
      </w:r>
      <w:r w:rsidR="005F7FAF" w:rsidRPr="00F02736">
        <w:rPr>
          <w:sz w:val="20"/>
          <w:szCs w:val="20"/>
          <w:lang w:val="es-CO"/>
        </w:rPr>
        <w:t>nacionales</w:t>
      </w:r>
      <w:r w:rsidR="00CF7481" w:rsidRPr="00F02736">
        <w:rPr>
          <w:sz w:val="20"/>
          <w:szCs w:val="20"/>
          <w:lang w:val="es-CO"/>
        </w:rPr>
        <w:t xml:space="preserve"> </w:t>
      </w:r>
      <w:r w:rsidR="005F7FAF" w:rsidRPr="00F02736">
        <w:rPr>
          <w:sz w:val="20"/>
          <w:szCs w:val="20"/>
          <w:lang w:val="es-CO"/>
        </w:rPr>
        <w:t>e</w:t>
      </w:r>
      <w:r w:rsidR="00CF7481" w:rsidRPr="00F02736">
        <w:rPr>
          <w:sz w:val="20"/>
          <w:szCs w:val="20"/>
          <w:lang w:val="es-CO"/>
        </w:rPr>
        <w:t xml:space="preserve"> </w:t>
      </w:r>
      <w:r w:rsidR="005F7FAF" w:rsidRPr="00F02736">
        <w:rPr>
          <w:sz w:val="20"/>
          <w:szCs w:val="20"/>
          <w:lang w:val="es-CO"/>
        </w:rPr>
        <w:t>internacionales</w:t>
      </w:r>
      <w:r w:rsidR="00CF7481" w:rsidRPr="00F02736">
        <w:rPr>
          <w:sz w:val="20"/>
          <w:szCs w:val="20"/>
          <w:lang w:val="es-CO"/>
        </w:rPr>
        <w:t xml:space="preserve"> </w:t>
      </w:r>
      <w:r w:rsidR="005F7FAF" w:rsidRPr="00F02736">
        <w:rPr>
          <w:sz w:val="20"/>
          <w:szCs w:val="20"/>
          <w:lang w:val="es-CO"/>
        </w:rPr>
        <w:t>durante</w:t>
      </w:r>
      <w:r w:rsidR="00CF7481" w:rsidRPr="00F02736">
        <w:rPr>
          <w:sz w:val="20"/>
          <w:szCs w:val="20"/>
          <w:lang w:val="es-CO"/>
        </w:rPr>
        <w:t xml:space="preserve"> </w:t>
      </w:r>
      <w:r w:rsidR="005F7FAF" w:rsidRPr="00F02736">
        <w:rPr>
          <w:sz w:val="20"/>
          <w:szCs w:val="20"/>
          <w:lang w:val="es-CO"/>
        </w:rPr>
        <w:t>todo</w:t>
      </w:r>
      <w:r w:rsidR="00CF7481" w:rsidRPr="00F02736">
        <w:rPr>
          <w:sz w:val="20"/>
          <w:szCs w:val="20"/>
          <w:lang w:val="es-CO"/>
        </w:rPr>
        <w:t xml:space="preserve"> </w:t>
      </w:r>
      <w:r w:rsidR="005F7FAF" w:rsidRPr="00F02736">
        <w:rPr>
          <w:sz w:val="20"/>
          <w:szCs w:val="20"/>
          <w:lang w:val="es-CO"/>
        </w:rPr>
        <w:t>el</w:t>
      </w:r>
      <w:r w:rsidR="00CF7481" w:rsidRPr="00F02736">
        <w:rPr>
          <w:sz w:val="20"/>
          <w:szCs w:val="20"/>
          <w:lang w:val="es-CO"/>
        </w:rPr>
        <w:t xml:space="preserve"> </w:t>
      </w:r>
      <w:r w:rsidR="005F7FAF" w:rsidRPr="00F02736">
        <w:rPr>
          <w:sz w:val="20"/>
          <w:szCs w:val="20"/>
          <w:lang w:val="es-CO"/>
        </w:rPr>
        <w:t>año.</w:t>
      </w:r>
      <w:r w:rsidR="00CF7481" w:rsidRPr="00F02736">
        <w:rPr>
          <w:sz w:val="20"/>
          <w:szCs w:val="20"/>
          <w:lang w:val="es-CO"/>
        </w:rPr>
        <w:t xml:space="preserve"> </w:t>
      </w:r>
      <w:r w:rsidR="005F7FAF" w:rsidRPr="00F02736">
        <w:rPr>
          <w:sz w:val="20"/>
          <w:szCs w:val="20"/>
          <w:lang w:val="es-CO"/>
        </w:rPr>
        <w:t>Esta</w:t>
      </w:r>
      <w:r w:rsidR="00CF7481" w:rsidRPr="00F02736">
        <w:rPr>
          <w:sz w:val="20"/>
          <w:szCs w:val="20"/>
          <w:lang w:val="es-CO"/>
        </w:rPr>
        <w:t xml:space="preserve"> </w:t>
      </w:r>
      <w:r w:rsidR="005F7FAF" w:rsidRPr="00F02736">
        <w:rPr>
          <w:sz w:val="20"/>
          <w:szCs w:val="20"/>
          <w:lang w:val="es-CO"/>
        </w:rPr>
        <w:t>condición</w:t>
      </w:r>
      <w:r w:rsidR="00CF7481" w:rsidRPr="00F02736">
        <w:rPr>
          <w:sz w:val="20"/>
          <w:szCs w:val="20"/>
          <w:lang w:val="es-CO"/>
        </w:rPr>
        <w:t xml:space="preserve"> </w:t>
      </w:r>
      <w:r w:rsidR="005F7FAF" w:rsidRPr="00F02736">
        <w:rPr>
          <w:sz w:val="20"/>
          <w:szCs w:val="20"/>
          <w:lang w:val="es-CO"/>
        </w:rPr>
        <w:t>convierte</w:t>
      </w:r>
      <w:r w:rsidR="00CF7481" w:rsidRPr="00F02736">
        <w:rPr>
          <w:sz w:val="20"/>
          <w:szCs w:val="20"/>
          <w:lang w:val="es-CO"/>
        </w:rPr>
        <w:t xml:space="preserve"> </w:t>
      </w:r>
      <w:r w:rsidR="005F7FAF" w:rsidRPr="00F02736">
        <w:rPr>
          <w:sz w:val="20"/>
          <w:szCs w:val="20"/>
          <w:lang w:val="es-CO"/>
        </w:rPr>
        <w:t>al</w:t>
      </w:r>
      <w:r w:rsidR="00CF7481" w:rsidRPr="00F02736">
        <w:rPr>
          <w:sz w:val="20"/>
          <w:szCs w:val="20"/>
          <w:lang w:val="es-CO"/>
        </w:rPr>
        <w:t xml:space="preserve"> </w:t>
      </w:r>
      <w:r w:rsidR="005F7FAF" w:rsidRPr="00F02736">
        <w:rPr>
          <w:sz w:val="20"/>
          <w:szCs w:val="20"/>
          <w:lang w:val="es-CO"/>
        </w:rPr>
        <w:t>departamento</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uno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principales</w:t>
      </w:r>
      <w:r w:rsidR="00CF7481" w:rsidRPr="00F02736">
        <w:rPr>
          <w:sz w:val="20"/>
          <w:szCs w:val="20"/>
          <w:lang w:val="es-CO"/>
        </w:rPr>
        <w:t xml:space="preserve"> </w:t>
      </w:r>
      <w:r w:rsidR="005F7FAF" w:rsidRPr="00F02736">
        <w:rPr>
          <w:sz w:val="20"/>
          <w:szCs w:val="20"/>
          <w:lang w:val="es-CO"/>
        </w:rPr>
        <w:t>generadores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valor</w:t>
      </w:r>
      <w:r w:rsidR="00CF7481" w:rsidRPr="00F02736">
        <w:rPr>
          <w:sz w:val="20"/>
          <w:szCs w:val="20"/>
          <w:lang w:val="es-CO"/>
        </w:rPr>
        <w:t xml:space="preserve"> </w:t>
      </w:r>
      <w:r w:rsidR="005F7FAF" w:rsidRPr="00F02736">
        <w:rPr>
          <w:sz w:val="20"/>
          <w:szCs w:val="20"/>
          <w:lang w:val="es-CO"/>
        </w:rPr>
        <w:t>agregado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región</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su</w:t>
      </w:r>
      <w:r w:rsidR="00CF7481" w:rsidRPr="00F02736">
        <w:rPr>
          <w:sz w:val="20"/>
          <w:szCs w:val="20"/>
          <w:lang w:val="es-CO"/>
        </w:rPr>
        <w:t xml:space="preserve"> </w:t>
      </w:r>
      <w:r w:rsidR="005F7FAF" w:rsidRPr="00F02736">
        <w:rPr>
          <w:sz w:val="20"/>
          <w:szCs w:val="20"/>
          <w:lang w:val="es-CO"/>
        </w:rPr>
        <w:t>vez,</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puertos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desempeñan</w:t>
      </w:r>
      <w:r w:rsidR="00CF7481" w:rsidRPr="00F02736">
        <w:rPr>
          <w:sz w:val="20"/>
          <w:szCs w:val="20"/>
          <w:lang w:val="es-CO"/>
        </w:rPr>
        <w:t xml:space="preserve"> </w:t>
      </w:r>
      <w:r w:rsidR="005F7FAF" w:rsidRPr="00F02736">
        <w:rPr>
          <w:sz w:val="20"/>
          <w:szCs w:val="20"/>
          <w:lang w:val="es-CO"/>
        </w:rPr>
        <w:t>un</w:t>
      </w:r>
      <w:r w:rsidR="00CF7481" w:rsidRPr="00F02736">
        <w:rPr>
          <w:sz w:val="20"/>
          <w:szCs w:val="20"/>
          <w:lang w:val="es-CO"/>
        </w:rPr>
        <w:t xml:space="preserve"> </w:t>
      </w:r>
      <w:r w:rsidR="005F7FAF" w:rsidRPr="00F02736">
        <w:rPr>
          <w:sz w:val="20"/>
          <w:szCs w:val="20"/>
          <w:lang w:val="es-CO"/>
        </w:rPr>
        <w:t>papel</w:t>
      </w:r>
      <w:r w:rsidR="00CF7481" w:rsidRPr="00F02736">
        <w:rPr>
          <w:sz w:val="20"/>
          <w:szCs w:val="20"/>
          <w:lang w:val="es-CO"/>
        </w:rPr>
        <w:t xml:space="preserve"> </w:t>
      </w:r>
      <w:r w:rsidR="005F7FAF" w:rsidRPr="00F02736">
        <w:rPr>
          <w:sz w:val="20"/>
          <w:szCs w:val="20"/>
          <w:lang w:val="es-CO"/>
        </w:rPr>
        <w:t>estratégico</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logística</w:t>
      </w:r>
      <w:r w:rsidR="00CF7481" w:rsidRPr="00F02736">
        <w:rPr>
          <w:sz w:val="20"/>
          <w:szCs w:val="20"/>
          <w:lang w:val="es-CO"/>
        </w:rPr>
        <w:t xml:space="preserve"> </w:t>
      </w:r>
      <w:r w:rsidR="005F7FAF" w:rsidRPr="00F02736">
        <w:rPr>
          <w:sz w:val="20"/>
          <w:szCs w:val="20"/>
          <w:lang w:val="es-CO"/>
        </w:rPr>
        <w:t>nacional</w:t>
      </w:r>
      <w:r w:rsidR="00CF7481" w:rsidRPr="00F02736">
        <w:rPr>
          <w:sz w:val="20"/>
          <w:szCs w:val="20"/>
          <w:lang w:val="es-CO"/>
        </w:rPr>
        <w:t xml:space="preserve"> </w:t>
      </w:r>
      <w:r w:rsidR="005F7FAF" w:rsidRPr="00F02736">
        <w:rPr>
          <w:sz w:val="20"/>
          <w:szCs w:val="20"/>
          <w:lang w:val="es-CO"/>
        </w:rPr>
        <w:t>e</w:t>
      </w:r>
      <w:r w:rsidR="00CF7481" w:rsidRPr="00F02736">
        <w:rPr>
          <w:sz w:val="20"/>
          <w:szCs w:val="20"/>
          <w:lang w:val="es-CO"/>
        </w:rPr>
        <w:t xml:space="preserve"> </w:t>
      </w:r>
      <w:r w:rsidR="005F7FAF" w:rsidRPr="00F02736">
        <w:rPr>
          <w:sz w:val="20"/>
          <w:szCs w:val="20"/>
          <w:lang w:val="es-CO"/>
        </w:rPr>
        <w:t>internacional,</w:t>
      </w:r>
      <w:r w:rsidR="00CF7481" w:rsidRPr="00F02736">
        <w:rPr>
          <w:sz w:val="20"/>
          <w:szCs w:val="20"/>
          <w:lang w:val="es-CO"/>
        </w:rPr>
        <w:t xml:space="preserve"> </w:t>
      </w:r>
      <w:r w:rsidR="005F7FAF" w:rsidRPr="00F02736">
        <w:rPr>
          <w:sz w:val="20"/>
          <w:szCs w:val="20"/>
          <w:lang w:val="es-CO"/>
        </w:rPr>
        <w:t>facilitando</w:t>
      </w:r>
      <w:r w:rsidR="00CF7481" w:rsidRPr="00F02736">
        <w:rPr>
          <w:sz w:val="20"/>
          <w:szCs w:val="20"/>
          <w:lang w:val="es-CO"/>
        </w:rPr>
        <w:t xml:space="preserve"> </w:t>
      </w:r>
      <w:r w:rsidR="005F7FAF" w:rsidRPr="00F02736">
        <w:rPr>
          <w:sz w:val="20"/>
          <w:szCs w:val="20"/>
          <w:lang w:val="es-CO"/>
        </w:rPr>
        <w:t>el</w:t>
      </w:r>
      <w:r w:rsidR="00CF7481" w:rsidRPr="00F02736">
        <w:rPr>
          <w:sz w:val="20"/>
          <w:szCs w:val="20"/>
          <w:lang w:val="es-CO"/>
        </w:rPr>
        <w:t xml:space="preserve"> </w:t>
      </w:r>
      <w:r w:rsidR="005F7FAF" w:rsidRPr="00F02736">
        <w:rPr>
          <w:sz w:val="20"/>
          <w:szCs w:val="20"/>
          <w:lang w:val="es-CO"/>
        </w:rPr>
        <w:t>comercio</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bienes</w:t>
      </w:r>
      <w:r w:rsidR="00CF7481" w:rsidRPr="00F02736">
        <w:rPr>
          <w:sz w:val="20"/>
          <w:szCs w:val="20"/>
          <w:lang w:val="es-CO"/>
        </w:rPr>
        <w:t xml:space="preserve"> </w:t>
      </w:r>
      <w:r w:rsidR="005F7FAF" w:rsidRPr="00F02736">
        <w:rPr>
          <w:sz w:val="20"/>
          <w:szCs w:val="20"/>
          <w:lang w:val="es-CO"/>
        </w:rPr>
        <w:t>industriales,</w:t>
      </w:r>
      <w:r w:rsidR="00CF7481" w:rsidRPr="00F02736">
        <w:rPr>
          <w:sz w:val="20"/>
          <w:szCs w:val="20"/>
          <w:lang w:val="es-CO"/>
        </w:rPr>
        <w:t xml:space="preserve"> </w:t>
      </w:r>
      <w:r w:rsidR="005F7FAF" w:rsidRPr="00F02736">
        <w:rPr>
          <w:sz w:val="20"/>
          <w:szCs w:val="20"/>
          <w:lang w:val="es-CO"/>
        </w:rPr>
        <w:t>agropecuarios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energéticos.</w:t>
      </w:r>
    </w:p>
    <w:p w14:paraId="56DE471E" w14:textId="0846BD72"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pilares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zona</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Mamonal</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localizan</w:t>
      </w:r>
      <w:r w:rsidR="00CF7481" w:rsidRPr="00F02736">
        <w:rPr>
          <w:sz w:val="20"/>
          <w:szCs w:val="20"/>
          <w:lang w:val="es-CO"/>
        </w:rPr>
        <w:t xml:space="preserve"> </w:t>
      </w:r>
      <w:r w:rsidRPr="00F02736">
        <w:rPr>
          <w:sz w:val="20"/>
          <w:szCs w:val="20"/>
          <w:lang w:val="es-CO"/>
        </w:rPr>
        <w:t>empresas</w:t>
      </w:r>
      <w:r w:rsidR="00CF7481" w:rsidRPr="00F02736">
        <w:rPr>
          <w:sz w:val="20"/>
          <w:szCs w:val="20"/>
          <w:lang w:val="es-CO"/>
        </w:rPr>
        <w:t xml:space="preserve"> </w:t>
      </w:r>
      <w:r w:rsidRPr="00F02736">
        <w:rPr>
          <w:sz w:val="20"/>
          <w:szCs w:val="20"/>
          <w:lang w:val="es-CO"/>
        </w:rPr>
        <w:t>dedicadas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hidrocarburos,</w:t>
      </w:r>
      <w:r w:rsidR="00CF7481" w:rsidRPr="00F02736">
        <w:rPr>
          <w:sz w:val="20"/>
          <w:szCs w:val="20"/>
          <w:lang w:val="es-CO"/>
        </w:rPr>
        <w:t xml:space="preserve"> </w:t>
      </w:r>
      <w:r w:rsidRPr="00F02736">
        <w:rPr>
          <w:sz w:val="20"/>
          <w:szCs w:val="20"/>
          <w:lang w:val="es-CO"/>
        </w:rPr>
        <w:t>petroquímica,</w:t>
      </w:r>
      <w:r w:rsidR="00CF7481" w:rsidRPr="00F02736">
        <w:rPr>
          <w:sz w:val="20"/>
          <w:szCs w:val="20"/>
          <w:lang w:val="es-CO"/>
        </w:rPr>
        <w:t xml:space="preserve"> </w:t>
      </w:r>
      <w:r w:rsidRPr="00F02736">
        <w:rPr>
          <w:sz w:val="20"/>
          <w:szCs w:val="20"/>
          <w:lang w:val="es-CO"/>
        </w:rPr>
        <w:t>producción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plásticos,</w:t>
      </w:r>
      <w:r w:rsidR="00CF7481" w:rsidRPr="00F02736">
        <w:rPr>
          <w:sz w:val="20"/>
          <w:szCs w:val="20"/>
          <w:lang w:val="es-CO"/>
        </w:rPr>
        <w:t xml:space="preserve"> </w:t>
      </w:r>
      <w:r w:rsidRPr="00F02736">
        <w:rPr>
          <w:sz w:val="20"/>
          <w:szCs w:val="20"/>
          <w:lang w:val="es-CO"/>
        </w:rPr>
        <w:t>fertilizantes,</w:t>
      </w:r>
      <w:r w:rsidR="00CF7481" w:rsidRPr="00F02736">
        <w:rPr>
          <w:sz w:val="20"/>
          <w:szCs w:val="20"/>
          <w:lang w:val="es-CO"/>
        </w:rPr>
        <w:t xml:space="preserve"> </w:t>
      </w:r>
      <w:r w:rsidRPr="00F02736">
        <w:rPr>
          <w:sz w:val="20"/>
          <w:szCs w:val="20"/>
          <w:lang w:val="es-CO"/>
        </w:rPr>
        <w:t>químicos</w:t>
      </w:r>
      <w:r w:rsidR="00CF7481" w:rsidRPr="00F02736">
        <w:rPr>
          <w:sz w:val="20"/>
          <w:szCs w:val="20"/>
          <w:lang w:val="es-CO"/>
        </w:rPr>
        <w:t xml:space="preserve"> </w:t>
      </w:r>
      <w:r w:rsidRPr="00F02736">
        <w:rPr>
          <w:sz w:val="20"/>
          <w:szCs w:val="20"/>
          <w:lang w:val="es-CO"/>
        </w:rPr>
        <w:t>básicos,</w:t>
      </w:r>
      <w:r w:rsidR="00CF7481" w:rsidRPr="00F02736">
        <w:rPr>
          <w:sz w:val="20"/>
          <w:szCs w:val="20"/>
          <w:lang w:val="es-CO"/>
        </w:rPr>
        <w:t xml:space="preserve"> </w:t>
      </w:r>
      <w:r w:rsidRPr="00F02736">
        <w:rPr>
          <w:sz w:val="20"/>
          <w:szCs w:val="20"/>
          <w:lang w:val="es-CO"/>
        </w:rPr>
        <w:t>materiales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construcción,</w:t>
      </w:r>
      <w:r w:rsidR="00CF7481" w:rsidRPr="00F02736">
        <w:rPr>
          <w:sz w:val="20"/>
          <w:szCs w:val="20"/>
          <w:lang w:val="es-CO"/>
        </w:rPr>
        <w:t xml:space="preserve"> </w:t>
      </w:r>
      <w:r w:rsidRPr="00F02736">
        <w:rPr>
          <w:sz w:val="20"/>
          <w:szCs w:val="20"/>
          <w:lang w:val="es-CO"/>
        </w:rPr>
        <w:t>alimentos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manufacturas</w:t>
      </w:r>
      <w:r w:rsidR="00CF7481" w:rsidRPr="00F02736">
        <w:rPr>
          <w:sz w:val="20"/>
          <w:szCs w:val="20"/>
          <w:lang w:val="es-CO"/>
        </w:rPr>
        <w:t xml:space="preserve"> </w:t>
      </w:r>
      <w:r w:rsidRPr="00F02736">
        <w:rPr>
          <w:sz w:val="20"/>
          <w:szCs w:val="20"/>
          <w:lang w:val="es-CO"/>
        </w:rPr>
        <w:t>especializadas.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modernización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refinería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fortaleció</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productiva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exportadora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incrementando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cadenas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valor</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industriales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genera</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formal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atrae</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plantea</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Pr="00F02736">
        <w:rPr>
          <w:sz w:val="20"/>
          <w:szCs w:val="20"/>
          <w:lang w:val="es-CO"/>
        </w:rPr>
        <w:t>uso</w:t>
      </w:r>
      <w:r w:rsidR="00CF7481" w:rsidRPr="00F02736">
        <w:rPr>
          <w:sz w:val="20"/>
          <w:szCs w:val="20"/>
          <w:lang w:val="es-CO"/>
        </w:rPr>
        <w:t xml:space="preserve"> </w:t>
      </w:r>
      <w:r w:rsidRPr="00F02736">
        <w:rPr>
          <w:sz w:val="20"/>
          <w:szCs w:val="20"/>
          <w:lang w:val="es-CO"/>
        </w:rPr>
        <w:t>eficiente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p>
    <w:p w14:paraId="285B2EFA" w14:textId="374990CB"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representa</w:t>
      </w:r>
      <w:r w:rsidR="00CF7481" w:rsidRPr="00F02736">
        <w:rPr>
          <w:sz w:val="20"/>
          <w:szCs w:val="20"/>
          <w:lang w:val="es-CO"/>
        </w:rPr>
        <w:t xml:space="preserve"> </w:t>
      </w:r>
      <w:r w:rsidRPr="00F02736">
        <w:rPr>
          <w:sz w:val="20"/>
          <w:szCs w:val="20"/>
          <w:lang w:val="es-CO"/>
        </w:rPr>
        <w:t>otro</w:t>
      </w:r>
      <w:r w:rsidR="00CF7481" w:rsidRPr="00F02736">
        <w:rPr>
          <w:sz w:val="20"/>
          <w:szCs w:val="20"/>
          <w:lang w:val="es-CO"/>
        </w:rPr>
        <w:t xml:space="preserve"> </w:t>
      </w:r>
      <w:r w:rsidRPr="00F02736">
        <w:rPr>
          <w:sz w:val="20"/>
          <w:szCs w:val="20"/>
          <w:lang w:val="es-CO"/>
        </w:rPr>
        <w:t>motor</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consolidado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destinos</w:t>
      </w:r>
      <w:r w:rsidR="00CF7481" w:rsidRPr="00F02736">
        <w:rPr>
          <w:sz w:val="20"/>
          <w:szCs w:val="20"/>
          <w:lang w:val="es-CO"/>
        </w:rPr>
        <w:t xml:space="preserve"> </w:t>
      </w:r>
      <w:r w:rsidRPr="00F02736">
        <w:rPr>
          <w:sz w:val="20"/>
          <w:szCs w:val="20"/>
          <w:lang w:val="es-CO"/>
        </w:rPr>
        <w:t>turísticos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Colombia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apoyada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patrimonio</w:t>
      </w:r>
      <w:r w:rsidR="00CF7481" w:rsidRPr="00F02736">
        <w:rPr>
          <w:sz w:val="20"/>
          <w:szCs w:val="20"/>
          <w:lang w:val="es-CO"/>
        </w:rPr>
        <w:t xml:space="preserve"> </w:t>
      </w:r>
      <w:r w:rsidRPr="00F02736">
        <w:rPr>
          <w:sz w:val="20"/>
          <w:szCs w:val="20"/>
          <w:lang w:val="es-CO"/>
        </w:rPr>
        <w:t>histórico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declarado</w:t>
      </w:r>
      <w:r w:rsidR="00CF7481" w:rsidRPr="00F02736">
        <w:rPr>
          <w:sz w:val="20"/>
          <w:szCs w:val="20"/>
          <w:lang w:val="es-CO"/>
        </w:rPr>
        <w:t xml:space="preserve"> </w:t>
      </w:r>
      <w:r w:rsidRPr="00F02736">
        <w:rPr>
          <w:sz w:val="20"/>
          <w:szCs w:val="20"/>
          <w:lang w:val="es-CO"/>
        </w:rPr>
        <w:t>Patrimonio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Humanidad</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UNESCO,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hotelera,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aérea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marítima,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oferta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negocios,</w:t>
      </w:r>
      <w:r w:rsidR="00CF7481" w:rsidRPr="00F02736">
        <w:rPr>
          <w:sz w:val="20"/>
          <w:szCs w:val="20"/>
          <w:lang w:val="es-CO"/>
        </w:rPr>
        <w:t xml:space="preserve"> </w:t>
      </w:r>
      <w:r w:rsidRPr="00F02736">
        <w:rPr>
          <w:sz w:val="20"/>
          <w:szCs w:val="20"/>
          <w:lang w:val="es-CO"/>
        </w:rPr>
        <w:t>eventos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cruceros.</w:t>
      </w:r>
      <w:r w:rsidR="00CF7481" w:rsidRPr="00F02736">
        <w:rPr>
          <w:sz w:val="20"/>
          <w:szCs w:val="20"/>
          <w:lang w:val="es-CO"/>
        </w:rPr>
        <w:t xml:space="preserve"> </w:t>
      </w:r>
      <w:r w:rsidRPr="00F02736">
        <w:rPr>
          <w:sz w:val="20"/>
          <w:szCs w:val="20"/>
          <w:lang w:val="es-CO"/>
        </w:rPr>
        <w:t>Paralelamente,</w:t>
      </w:r>
      <w:r w:rsidR="00CF7481" w:rsidRPr="00F02736">
        <w:rPr>
          <w:sz w:val="20"/>
          <w:szCs w:val="20"/>
          <w:lang w:val="es-CO"/>
        </w:rPr>
        <w:t xml:space="preserve"> </w:t>
      </w:r>
      <w:r w:rsidRPr="00F02736">
        <w:rPr>
          <w:sz w:val="20"/>
          <w:szCs w:val="20"/>
          <w:lang w:val="es-CO"/>
        </w:rPr>
        <w:t>otros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comenzado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capacidades</w:t>
      </w:r>
      <w:r w:rsidR="00CF7481" w:rsidRPr="00F02736">
        <w:rPr>
          <w:sz w:val="20"/>
          <w:szCs w:val="20"/>
          <w:lang w:val="es-CO"/>
        </w:rPr>
        <w:t xml:space="preserve"> </w:t>
      </w:r>
      <w:r w:rsidRPr="00F02736">
        <w:rPr>
          <w:sz w:val="20"/>
          <w:szCs w:val="20"/>
          <w:lang w:val="es-CO"/>
        </w:rPr>
        <w:t>turísticas</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iniciativas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cultural,</w:t>
      </w:r>
      <w:r w:rsidR="00CF7481" w:rsidRPr="00F02736">
        <w:rPr>
          <w:sz w:val="20"/>
          <w:szCs w:val="20"/>
          <w:lang w:val="es-CO"/>
        </w:rPr>
        <w:t xml:space="preserve"> </w:t>
      </w:r>
      <w:r w:rsidRPr="00F02736">
        <w:rPr>
          <w:sz w:val="20"/>
          <w:szCs w:val="20"/>
          <w:lang w:val="es-CO"/>
        </w:rPr>
        <w:t>ecoturismo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comunitario,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Mompox</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insulares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archipiélago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San</w:t>
      </w:r>
      <w:r w:rsidR="00CF7481" w:rsidRPr="00F02736">
        <w:rPr>
          <w:sz w:val="20"/>
          <w:szCs w:val="20"/>
          <w:lang w:val="es-CO"/>
        </w:rPr>
        <w:t xml:space="preserve"> </w:t>
      </w:r>
      <w:r w:rsidRPr="00F02736">
        <w:rPr>
          <w:sz w:val="20"/>
          <w:szCs w:val="20"/>
          <w:lang w:val="es-CO"/>
        </w:rPr>
        <w:t>Bernardo.</w:t>
      </w:r>
    </w:p>
    <w:p w14:paraId="470B30DE" w14:textId="550C63D8" w:rsidR="005F7FAF" w:rsidRPr="00F02736" w:rsidRDefault="00EF34DE"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conjunto,</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economía</w:t>
      </w:r>
      <w:r w:rsidR="00CF7481" w:rsidRPr="00F02736">
        <w:rPr>
          <w:sz w:val="20"/>
          <w:szCs w:val="20"/>
          <w:lang w:val="es-CO"/>
        </w:rPr>
        <w:t xml:space="preserve"> </w:t>
      </w:r>
      <w:r w:rsidRPr="00F02736">
        <w:rPr>
          <w:sz w:val="20"/>
          <w:szCs w:val="20"/>
          <w:lang w:val="es-CO"/>
        </w:rPr>
        <w:t>diversificada,</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convergen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tradicionales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fundamentales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territorio</w:t>
      </w:r>
      <w:r w:rsidR="00E51B6F" w:rsidRPr="00F02736">
        <w:rPr>
          <w:sz w:val="20"/>
          <w:szCs w:val="20"/>
          <w:lang w:val="es-CO"/>
        </w:rPr>
        <w:t>.</w:t>
      </w:r>
      <w:r w:rsidR="00CF7481" w:rsidRPr="00F02736">
        <w:rPr>
          <w:sz w:val="20"/>
          <w:szCs w:val="20"/>
          <w:lang w:val="es-CO"/>
        </w:rPr>
        <w:t xml:space="preserve"> </w:t>
      </w:r>
      <w:r w:rsidR="005F7FAF" w:rsidRPr="00F02736">
        <w:rPr>
          <w:sz w:val="20"/>
          <w:szCs w:val="20"/>
          <w:lang w:val="es-CO"/>
        </w:rPr>
        <w:t>Des</w:t>
      </w:r>
      <w:r w:rsidR="004513A7" w:rsidRPr="00F02736">
        <w:rPr>
          <w:sz w:val="20"/>
          <w:szCs w:val="20"/>
          <w:lang w:val="es-CO"/>
        </w:rPr>
        <w:t>de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perspectiva</w:t>
      </w:r>
      <w:r w:rsidR="00CF7481" w:rsidRPr="00F02736">
        <w:rPr>
          <w:sz w:val="20"/>
          <w:szCs w:val="20"/>
          <w:lang w:val="es-CO"/>
        </w:rPr>
        <w:t xml:space="preserve"> </w:t>
      </w:r>
      <w:r w:rsidR="005F7FAF" w:rsidRPr="00F02736">
        <w:rPr>
          <w:sz w:val="20"/>
          <w:szCs w:val="20"/>
          <w:lang w:val="es-CO"/>
        </w:rPr>
        <w:t>social,</w:t>
      </w:r>
      <w:r w:rsidR="00CF7481" w:rsidRPr="00F02736">
        <w:rPr>
          <w:sz w:val="20"/>
          <w:szCs w:val="20"/>
          <w:lang w:val="es-CO"/>
        </w:rPr>
        <w:t xml:space="preserve"> </w:t>
      </w:r>
      <w:r w:rsidR="005F7FAF" w:rsidRPr="00F02736">
        <w:rPr>
          <w:sz w:val="20"/>
          <w:szCs w:val="20"/>
          <w:lang w:val="es-CO"/>
        </w:rPr>
        <w:t>Bolívar</w:t>
      </w:r>
      <w:r w:rsidR="00CF7481" w:rsidRPr="00F02736">
        <w:rPr>
          <w:sz w:val="20"/>
          <w:szCs w:val="20"/>
          <w:lang w:val="es-CO"/>
        </w:rPr>
        <w:t xml:space="preserve"> </w:t>
      </w:r>
      <w:r w:rsidR="005F7FAF" w:rsidRPr="00F02736">
        <w:rPr>
          <w:sz w:val="20"/>
          <w:szCs w:val="20"/>
          <w:lang w:val="es-CO"/>
        </w:rPr>
        <w:t>presenta</w:t>
      </w:r>
      <w:r w:rsidR="00CF7481" w:rsidRPr="00F02736">
        <w:rPr>
          <w:sz w:val="20"/>
          <w:szCs w:val="20"/>
          <w:lang w:val="es-CO"/>
        </w:rPr>
        <w:t xml:space="preserve"> </w:t>
      </w:r>
      <w:r w:rsidR="005F7FAF" w:rsidRPr="00F02736">
        <w:rPr>
          <w:sz w:val="20"/>
          <w:szCs w:val="20"/>
          <w:lang w:val="es-CO"/>
        </w:rPr>
        <w:t>avances</w:t>
      </w:r>
      <w:r w:rsidR="00CF7481" w:rsidRPr="00F02736">
        <w:rPr>
          <w:sz w:val="20"/>
          <w:szCs w:val="20"/>
          <w:lang w:val="es-CO"/>
        </w:rPr>
        <w:t xml:space="preserve"> </w:t>
      </w:r>
      <w:r w:rsidR="005F7FAF" w:rsidRPr="00F02736">
        <w:rPr>
          <w:sz w:val="20"/>
          <w:szCs w:val="20"/>
          <w:lang w:val="es-CO"/>
        </w:rPr>
        <w:t>significativos</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cobertura</w:t>
      </w:r>
      <w:r w:rsidR="00CF7481" w:rsidRPr="00F02736">
        <w:rPr>
          <w:sz w:val="20"/>
          <w:szCs w:val="20"/>
          <w:lang w:val="es-CO"/>
        </w:rPr>
        <w:t xml:space="preserve"> </w:t>
      </w:r>
      <w:r w:rsidR="005F7FAF" w:rsidRPr="00F02736">
        <w:rPr>
          <w:sz w:val="20"/>
          <w:szCs w:val="20"/>
          <w:lang w:val="es-CO"/>
        </w:rPr>
        <w:t>educativa,</w:t>
      </w:r>
      <w:r w:rsidR="00CF7481" w:rsidRPr="00F02736">
        <w:rPr>
          <w:sz w:val="20"/>
          <w:szCs w:val="20"/>
          <w:lang w:val="es-CO"/>
        </w:rPr>
        <w:t xml:space="preserve"> </w:t>
      </w:r>
      <w:r w:rsidR="005F7FAF" w:rsidRPr="00F02736">
        <w:rPr>
          <w:sz w:val="20"/>
          <w:szCs w:val="20"/>
          <w:lang w:val="es-CO"/>
        </w:rPr>
        <w:t>acceso</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servicios</w:t>
      </w:r>
      <w:r w:rsidR="00CF7481" w:rsidRPr="00F02736">
        <w:rPr>
          <w:sz w:val="20"/>
          <w:szCs w:val="20"/>
          <w:lang w:val="es-CO"/>
        </w:rPr>
        <w:t xml:space="preserve"> </w:t>
      </w:r>
      <w:r w:rsidR="005F7FAF" w:rsidRPr="00F02736">
        <w:rPr>
          <w:sz w:val="20"/>
          <w:szCs w:val="20"/>
          <w:lang w:val="es-CO"/>
        </w:rPr>
        <w:t>públicos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atención</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salud,</w:t>
      </w:r>
      <w:r w:rsidR="00CF7481" w:rsidRPr="00F02736">
        <w:rPr>
          <w:sz w:val="20"/>
          <w:szCs w:val="20"/>
          <w:lang w:val="es-CO"/>
        </w:rPr>
        <w:t xml:space="preserve"> </w:t>
      </w:r>
      <w:r w:rsidR="005F7FAF" w:rsidRPr="00F02736">
        <w:rPr>
          <w:sz w:val="20"/>
          <w:szCs w:val="20"/>
          <w:lang w:val="es-CO"/>
        </w:rPr>
        <w:t>especialmente</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centros</w:t>
      </w:r>
      <w:r w:rsidR="00CF7481" w:rsidRPr="00F02736">
        <w:rPr>
          <w:sz w:val="20"/>
          <w:szCs w:val="20"/>
          <w:lang w:val="es-CO"/>
        </w:rPr>
        <w:t xml:space="preserve"> </w:t>
      </w:r>
      <w:r w:rsidR="005F7FAF" w:rsidRPr="00F02736">
        <w:rPr>
          <w:sz w:val="20"/>
          <w:szCs w:val="20"/>
          <w:lang w:val="es-CO"/>
        </w:rPr>
        <w:t>urbanos.</w:t>
      </w:r>
      <w:r w:rsidR="00CF7481" w:rsidRPr="00F02736">
        <w:rPr>
          <w:sz w:val="20"/>
          <w:szCs w:val="20"/>
          <w:lang w:val="es-CO"/>
        </w:rPr>
        <w:t xml:space="preserve"> </w:t>
      </w:r>
      <w:r w:rsidR="005F7FAF" w:rsidRPr="00F02736">
        <w:rPr>
          <w:sz w:val="20"/>
          <w:szCs w:val="20"/>
          <w:lang w:val="es-CO"/>
        </w:rPr>
        <w:t>Sin</w:t>
      </w:r>
      <w:r w:rsidR="00CF7481" w:rsidRPr="00F02736">
        <w:rPr>
          <w:sz w:val="20"/>
          <w:szCs w:val="20"/>
          <w:lang w:val="es-CO"/>
        </w:rPr>
        <w:t xml:space="preserve"> </w:t>
      </w:r>
      <w:r w:rsidR="005F7FAF" w:rsidRPr="00F02736">
        <w:rPr>
          <w:sz w:val="20"/>
          <w:szCs w:val="20"/>
          <w:lang w:val="es-CO"/>
        </w:rPr>
        <w:t>embargo,</w:t>
      </w:r>
      <w:r w:rsidR="00CF7481" w:rsidRPr="00F02736">
        <w:rPr>
          <w:sz w:val="20"/>
          <w:szCs w:val="20"/>
          <w:lang w:val="es-CO"/>
        </w:rPr>
        <w:t xml:space="preserve"> </w:t>
      </w:r>
      <w:r w:rsidR="005F7FAF" w:rsidRPr="00F02736">
        <w:rPr>
          <w:sz w:val="20"/>
          <w:szCs w:val="20"/>
          <w:lang w:val="es-CO"/>
        </w:rPr>
        <w:t>persisten</w:t>
      </w:r>
      <w:r w:rsidR="00CF7481" w:rsidRPr="00F02736">
        <w:rPr>
          <w:sz w:val="20"/>
          <w:szCs w:val="20"/>
          <w:lang w:val="es-CO"/>
        </w:rPr>
        <w:t xml:space="preserve"> </w:t>
      </w:r>
      <w:r w:rsidR="005F7FAF" w:rsidRPr="00F02736">
        <w:rPr>
          <w:sz w:val="20"/>
          <w:szCs w:val="20"/>
          <w:lang w:val="es-CO"/>
        </w:rPr>
        <w:t>importantes</w:t>
      </w:r>
      <w:r w:rsidR="00CF7481" w:rsidRPr="00F02736">
        <w:rPr>
          <w:sz w:val="20"/>
          <w:szCs w:val="20"/>
          <w:lang w:val="es-CO"/>
        </w:rPr>
        <w:t xml:space="preserve"> </w:t>
      </w:r>
      <w:r w:rsidR="005F7FAF" w:rsidRPr="00F02736">
        <w:rPr>
          <w:sz w:val="20"/>
          <w:szCs w:val="20"/>
          <w:lang w:val="es-CO"/>
        </w:rPr>
        <w:t>desafíos</w:t>
      </w:r>
      <w:r w:rsidR="00CF7481" w:rsidRPr="00F02736">
        <w:rPr>
          <w:sz w:val="20"/>
          <w:szCs w:val="20"/>
          <w:lang w:val="es-CO"/>
        </w:rPr>
        <w:t xml:space="preserve"> </w:t>
      </w:r>
      <w:r w:rsidR="005F7FAF" w:rsidRPr="00F02736">
        <w:rPr>
          <w:sz w:val="20"/>
          <w:szCs w:val="20"/>
          <w:lang w:val="es-CO"/>
        </w:rPr>
        <w:t>relacionados</w:t>
      </w:r>
      <w:r w:rsidR="00CF7481" w:rsidRPr="00F02736">
        <w:rPr>
          <w:sz w:val="20"/>
          <w:szCs w:val="20"/>
          <w:lang w:val="es-CO"/>
        </w:rPr>
        <w:t xml:space="preserve"> </w:t>
      </w:r>
      <w:r w:rsidR="005F7FAF" w:rsidRPr="00F02736">
        <w:rPr>
          <w:sz w:val="20"/>
          <w:szCs w:val="20"/>
          <w:lang w:val="es-CO"/>
        </w:rPr>
        <w:t>con</w:t>
      </w:r>
      <w:r w:rsidR="00CF7481" w:rsidRPr="00F02736">
        <w:rPr>
          <w:sz w:val="20"/>
          <w:szCs w:val="20"/>
          <w:lang w:val="es-CO"/>
        </w:rPr>
        <w:t xml:space="preserve"> </w:t>
      </w:r>
      <w:r w:rsidR="005F7FAF" w:rsidRPr="00F02736">
        <w:rPr>
          <w:sz w:val="20"/>
          <w:szCs w:val="20"/>
          <w:lang w:val="es-CO"/>
        </w:rPr>
        <w:t>pobreza</w:t>
      </w:r>
      <w:r w:rsidR="00CF7481" w:rsidRPr="00F02736">
        <w:rPr>
          <w:sz w:val="20"/>
          <w:szCs w:val="20"/>
          <w:lang w:val="es-CO"/>
        </w:rPr>
        <w:t xml:space="preserve"> </w:t>
      </w:r>
      <w:r w:rsidR="005F7FAF" w:rsidRPr="00F02736">
        <w:rPr>
          <w:sz w:val="20"/>
          <w:szCs w:val="20"/>
          <w:lang w:val="es-CO"/>
        </w:rPr>
        <w:t>multidimensional,</w:t>
      </w:r>
      <w:r w:rsidR="00CF7481" w:rsidRPr="00F02736">
        <w:rPr>
          <w:sz w:val="20"/>
          <w:szCs w:val="20"/>
          <w:lang w:val="es-CO"/>
        </w:rPr>
        <w:t xml:space="preserve"> </w:t>
      </w:r>
      <w:r w:rsidR="005F7FAF" w:rsidRPr="00F02736">
        <w:rPr>
          <w:sz w:val="20"/>
          <w:szCs w:val="20"/>
          <w:lang w:val="es-CO"/>
        </w:rPr>
        <w:t>desigualdad</w:t>
      </w:r>
      <w:r w:rsidR="00CF7481" w:rsidRPr="00F02736">
        <w:rPr>
          <w:sz w:val="20"/>
          <w:szCs w:val="20"/>
          <w:lang w:val="es-CO"/>
        </w:rPr>
        <w:t xml:space="preserve"> </w:t>
      </w:r>
      <w:r w:rsidR="005F7FAF" w:rsidRPr="00F02736">
        <w:rPr>
          <w:sz w:val="20"/>
          <w:szCs w:val="20"/>
          <w:lang w:val="es-CO"/>
        </w:rPr>
        <w:t>territorial,</w:t>
      </w:r>
      <w:r w:rsidR="00CF7481" w:rsidRPr="00F02736">
        <w:rPr>
          <w:sz w:val="20"/>
          <w:szCs w:val="20"/>
          <w:lang w:val="es-CO"/>
        </w:rPr>
        <w:t xml:space="preserve"> </w:t>
      </w:r>
      <w:r w:rsidR="005F7FAF" w:rsidRPr="00F02736">
        <w:rPr>
          <w:sz w:val="20"/>
          <w:szCs w:val="20"/>
          <w:lang w:val="es-CO"/>
        </w:rPr>
        <w:t>informalidad</w:t>
      </w:r>
      <w:r w:rsidR="00CF7481" w:rsidRPr="00F02736">
        <w:rPr>
          <w:sz w:val="20"/>
          <w:szCs w:val="20"/>
          <w:lang w:val="es-CO"/>
        </w:rPr>
        <w:t xml:space="preserve"> </w:t>
      </w:r>
      <w:r w:rsidR="005F7FAF" w:rsidRPr="00F02736">
        <w:rPr>
          <w:sz w:val="20"/>
          <w:szCs w:val="20"/>
          <w:lang w:val="es-CO"/>
        </w:rPr>
        <w:t>laboral</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acceso</w:t>
      </w:r>
      <w:r w:rsidR="00CF7481" w:rsidRPr="00F02736">
        <w:rPr>
          <w:sz w:val="20"/>
          <w:szCs w:val="20"/>
          <w:lang w:val="es-CO"/>
        </w:rPr>
        <w:t xml:space="preserve"> </w:t>
      </w:r>
      <w:r w:rsidR="005F7FAF" w:rsidRPr="00F02736">
        <w:rPr>
          <w:sz w:val="20"/>
          <w:szCs w:val="20"/>
          <w:lang w:val="es-CO"/>
        </w:rPr>
        <w:t>equitativo</w:t>
      </w:r>
      <w:r w:rsidR="00CF7481" w:rsidRPr="00F02736">
        <w:rPr>
          <w:sz w:val="20"/>
          <w:szCs w:val="20"/>
          <w:lang w:val="es-CO"/>
        </w:rPr>
        <w:t xml:space="preserve"> </w:t>
      </w:r>
      <w:r w:rsidR="005F7FAF" w:rsidRPr="00F02736">
        <w:rPr>
          <w:sz w:val="20"/>
          <w:szCs w:val="20"/>
          <w:lang w:val="es-CO"/>
        </w:rPr>
        <w:t>a</w:t>
      </w:r>
      <w:r w:rsidR="00CF7481" w:rsidRPr="00F02736">
        <w:rPr>
          <w:sz w:val="20"/>
          <w:szCs w:val="20"/>
          <w:lang w:val="es-CO"/>
        </w:rPr>
        <w:t xml:space="preserve"> </w:t>
      </w:r>
      <w:r w:rsidR="005F7FAF" w:rsidRPr="00F02736">
        <w:rPr>
          <w:sz w:val="20"/>
          <w:szCs w:val="20"/>
          <w:lang w:val="es-CO"/>
        </w:rPr>
        <w:t>oportunidades</w:t>
      </w:r>
      <w:r w:rsidR="00CF7481" w:rsidRPr="00F02736">
        <w:rPr>
          <w:sz w:val="20"/>
          <w:szCs w:val="20"/>
          <w:lang w:val="es-CO"/>
        </w:rPr>
        <w:t xml:space="preserve"> </w:t>
      </w:r>
      <w:r w:rsidR="005F7FAF" w:rsidRPr="00F02736">
        <w:rPr>
          <w:sz w:val="20"/>
          <w:szCs w:val="20"/>
          <w:lang w:val="es-CO"/>
        </w:rPr>
        <w:t>económicas.</w:t>
      </w:r>
      <w:r w:rsidR="00CF7481" w:rsidRPr="00F02736">
        <w:rPr>
          <w:sz w:val="20"/>
          <w:szCs w:val="20"/>
          <w:lang w:val="es-CO"/>
        </w:rPr>
        <w:t xml:space="preserve"> </w:t>
      </w:r>
      <w:r w:rsidR="005F7FAF" w:rsidRPr="00F02736">
        <w:rPr>
          <w:sz w:val="20"/>
          <w:szCs w:val="20"/>
          <w:lang w:val="es-CO"/>
        </w:rPr>
        <w:t>Como</w:t>
      </w:r>
      <w:r w:rsidR="00CF7481" w:rsidRPr="00F02736">
        <w:rPr>
          <w:sz w:val="20"/>
          <w:szCs w:val="20"/>
          <w:lang w:val="es-CO"/>
        </w:rPr>
        <w:t xml:space="preserve"> </w:t>
      </w:r>
      <w:r w:rsidR="005F7FAF" w:rsidRPr="00F02736">
        <w:rPr>
          <w:sz w:val="20"/>
          <w:szCs w:val="20"/>
          <w:lang w:val="es-CO"/>
        </w:rPr>
        <w:t>ocurre</w:t>
      </w:r>
      <w:r w:rsidR="00CF7481" w:rsidRPr="00F02736">
        <w:rPr>
          <w:sz w:val="20"/>
          <w:szCs w:val="20"/>
          <w:lang w:val="es-CO"/>
        </w:rPr>
        <w:t xml:space="preserve"> </w:t>
      </w:r>
      <w:r w:rsidR="005F7FAF" w:rsidRPr="00F02736">
        <w:rPr>
          <w:sz w:val="20"/>
          <w:szCs w:val="20"/>
          <w:lang w:val="es-CO"/>
        </w:rPr>
        <w:t>en</w:t>
      </w:r>
      <w:r w:rsidR="00CF7481" w:rsidRPr="00F02736">
        <w:rPr>
          <w:sz w:val="20"/>
          <w:szCs w:val="20"/>
          <w:lang w:val="es-CO"/>
        </w:rPr>
        <w:t xml:space="preserve"> </w:t>
      </w:r>
      <w:r w:rsidR="005F7FAF" w:rsidRPr="00F02736">
        <w:rPr>
          <w:sz w:val="20"/>
          <w:szCs w:val="20"/>
          <w:lang w:val="es-CO"/>
        </w:rPr>
        <w:t>gran</w:t>
      </w:r>
      <w:r w:rsidR="00CF7481" w:rsidRPr="00F02736">
        <w:rPr>
          <w:sz w:val="20"/>
          <w:szCs w:val="20"/>
          <w:lang w:val="es-CO"/>
        </w:rPr>
        <w:t xml:space="preserve"> </w:t>
      </w:r>
      <w:r w:rsidR="005F7FAF" w:rsidRPr="00F02736">
        <w:rPr>
          <w:sz w:val="20"/>
          <w:szCs w:val="20"/>
          <w:lang w:val="es-CO"/>
        </w:rPr>
        <w:t>parte</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colombiano,</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indicadores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bienestar</w:t>
      </w:r>
      <w:r w:rsidR="00CF7481" w:rsidRPr="00F02736">
        <w:rPr>
          <w:sz w:val="20"/>
          <w:szCs w:val="20"/>
          <w:lang w:val="es-CO"/>
        </w:rPr>
        <w:t xml:space="preserve"> </w:t>
      </w:r>
      <w:r w:rsidR="005F7FAF" w:rsidRPr="00F02736">
        <w:rPr>
          <w:sz w:val="20"/>
          <w:szCs w:val="20"/>
          <w:lang w:val="es-CO"/>
        </w:rPr>
        <w:t>social</w:t>
      </w:r>
      <w:r w:rsidR="00CF7481" w:rsidRPr="00F02736">
        <w:rPr>
          <w:sz w:val="20"/>
          <w:szCs w:val="20"/>
          <w:lang w:val="es-CO"/>
        </w:rPr>
        <w:t xml:space="preserve"> </w:t>
      </w:r>
      <w:r w:rsidR="005F7FAF" w:rsidRPr="00F02736">
        <w:rPr>
          <w:sz w:val="20"/>
          <w:szCs w:val="20"/>
          <w:lang w:val="es-CO"/>
        </w:rPr>
        <w:t>muestran</w:t>
      </w:r>
      <w:r w:rsidR="00CF7481" w:rsidRPr="00F02736">
        <w:rPr>
          <w:sz w:val="20"/>
          <w:szCs w:val="20"/>
          <w:lang w:val="es-CO"/>
        </w:rPr>
        <w:t xml:space="preserve"> </w:t>
      </w:r>
      <w:r w:rsidR="005F7FAF" w:rsidRPr="00F02736">
        <w:rPr>
          <w:sz w:val="20"/>
          <w:szCs w:val="20"/>
          <w:lang w:val="es-CO"/>
        </w:rPr>
        <w:t>marcadas</w:t>
      </w:r>
      <w:r w:rsidR="00CF7481" w:rsidRPr="00F02736">
        <w:rPr>
          <w:sz w:val="20"/>
          <w:szCs w:val="20"/>
          <w:lang w:val="es-CO"/>
        </w:rPr>
        <w:t xml:space="preserve"> </w:t>
      </w:r>
      <w:r w:rsidR="005F7FAF" w:rsidRPr="00F02736">
        <w:rPr>
          <w:sz w:val="20"/>
          <w:szCs w:val="20"/>
          <w:lang w:val="es-CO"/>
        </w:rPr>
        <w:t>diferencias</w:t>
      </w:r>
      <w:r w:rsidR="00CF7481" w:rsidRPr="00F02736">
        <w:rPr>
          <w:sz w:val="20"/>
          <w:szCs w:val="20"/>
          <w:lang w:val="es-CO"/>
        </w:rPr>
        <w:t xml:space="preserve"> </w:t>
      </w:r>
      <w:r w:rsidR="005F7FAF" w:rsidRPr="00F02736">
        <w:rPr>
          <w:sz w:val="20"/>
          <w:szCs w:val="20"/>
          <w:lang w:val="es-CO"/>
        </w:rPr>
        <w:t>entre</w:t>
      </w:r>
      <w:r w:rsidR="00CF7481" w:rsidRPr="00F02736">
        <w:rPr>
          <w:sz w:val="20"/>
          <w:szCs w:val="20"/>
          <w:lang w:val="es-CO"/>
        </w:rPr>
        <w:t xml:space="preserve"> </w:t>
      </w:r>
      <w:r w:rsidR="005F7FAF" w:rsidRPr="00F02736">
        <w:rPr>
          <w:sz w:val="20"/>
          <w:szCs w:val="20"/>
          <w:lang w:val="es-CO"/>
        </w:rPr>
        <w:t>Cartagena</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varios</w:t>
      </w:r>
      <w:r w:rsidR="00CF7481" w:rsidRPr="00F02736">
        <w:rPr>
          <w:sz w:val="20"/>
          <w:szCs w:val="20"/>
          <w:lang w:val="es-CO"/>
        </w:rPr>
        <w:t xml:space="preserve"> </w:t>
      </w:r>
      <w:r w:rsidR="005F7FAF" w:rsidRPr="00F02736">
        <w:rPr>
          <w:sz w:val="20"/>
          <w:szCs w:val="20"/>
          <w:lang w:val="es-CO"/>
        </w:rPr>
        <w:t>municipios</w:t>
      </w:r>
      <w:r w:rsidR="00CF7481" w:rsidRPr="00F02736">
        <w:rPr>
          <w:sz w:val="20"/>
          <w:szCs w:val="20"/>
          <w:lang w:val="es-CO"/>
        </w:rPr>
        <w:t xml:space="preserve"> </w:t>
      </w:r>
      <w:r w:rsidR="005F7FAF" w:rsidRPr="00F02736">
        <w:rPr>
          <w:sz w:val="20"/>
          <w:szCs w:val="20"/>
          <w:lang w:val="es-CO"/>
        </w:rPr>
        <w:t>rurales</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departamento.</w:t>
      </w:r>
      <w:r w:rsidR="00CF7481" w:rsidRPr="00F02736">
        <w:rPr>
          <w:sz w:val="20"/>
          <w:szCs w:val="20"/>
          <w:lang w:val="es-CO"/>
        </w:rPr>
        <w:t xml:space="preserve"> </w:t>
      </w:r>
      <w:r w:rsidR="005F7FAF" w:rsidRPr="00F02736">
        <w:rPr>
          <w:sz w:val="20"/>
          <w:szCs w:val="20"/>
          <w:lang w:val="es-CO"/>
        </w:rPr>
        <w:t>Estudios</w:t>
      </w:r>
      <w:r w:rsidR="00CF7481" w:rsidRPr="00F02736">
        <w:rPr>
          <w:sz w:val="20"/>
          <w:szCs w:val="20"/>
          <w:lang w:val="es-CO"/>
        </w:rPr>
        <w:t xml:space="preserve"> </w:t>
      </w:r>
      <w:r w:rsidR="005F7FAF" w:rsidRPr="00F02736">
        <w:rPr>
          <w:sz w:val="20"/>
          <w:szCs w:val="20"/>
          <w:lang w:val="es-CO"/>
        </w:rPr>
        <w:t>sobre</w:t>
      </w:r>
      <w:r w:rsidR="00CF7481" w:rsidRPr="00F02736">
        <w:rPr>
          <w:sz w:val="20"/>
          <w:szCs w:val="20"/>
          <w:lang w:val="es-CO"/>
        </w:rPr>
        <w:t xml:space="preserve"> </w:t>
      </w:r>
      <w:r w:rsidR="005F7FAF" w:rsidRPr="00F02736">
        <w:rPr>
          <w:sz w:val="20"/>
          <w:szCs w:val="20"/>
          <w:lang w:val="es-CO"/>
        </w:rPr>
        <w:t>las</w:t>
      </w:r>
      <w:r w:rsidR="00CF7481" w:rsidRPr="00F02736">
        <w:rPr>
          <w:sz w:val="20"/>
          <w:szCs w:val="20"/>
          <w:lang w:val="es-CO"/>
        </w:rPr>
        <w:t xml:space="preserve"> </w:t>
      </w:r>
      <w:r w:rsidR="005F7FAF" w:rsidRPr="00F02736">
        <w:rPr>
          <w:sz w:val="20"/>
          <w:szCs w:val="20"/>
          <w:lang w:val="es-CO"/>
        </w:rPr>
        <w:t>economías</w:t>
      </w:r>
      <w:r w:rsidR="00CF7481" w:rsidRPr="00F02736">
        <w:rPr>
          <w:sz w:val="20"/>
          <w:szCs w:val="20"/>
          <w:lang w:val="es-CO"/>
        </w:rPr>
        <w:t xml:space="preserve"> </w:t>
      </w:r>
      <w:r w:rsidR="005F7FAF" w:rsidRPr="00F02736">
        <w:rPr>
          <w:sz w:val="20"/>
          <w:szCs w:val="20"/>
          <w:lang w:val="es-CO"/>
        </w:rPr>
        <w:t>departamentales</w:t>
      </w:r>
      <w:r w:rsidR="00CF7481" w:rsidRPr="00F02736">
        <w:rPr>
          <w:sz w:val="20"/>
          <w:szCs w:val="20"/>
          <w:lang w:val="es-CO"/>
        </w:rPr>
        <w:t xml:space="preserve"> </w:t>
      </w:r>
      <w:r w:rsidR="005F7FAF" w:rsidRPr="00F02736">
        <w:rPr>
          <w:sz w:val="20"/>
          <w:szCs w:val="20"/>
          <w:lang w:val="es-CO"/>
        </w:rPr>
        <w:t>del</w:t>
      </w:r>
      <w:r w:rsidR="00CF7481" w:rsidRPr="00F02736">
        <w:rPr>
          <w:sz w:val="20"/>
          <w:szCs w:val="20"/>
          <w:lang w:val="es-CO"/>
        </w:rPr>
        <w:t xml:space="preserve"> </w:t>
      </w:r>
      <w:r w:rsidR="005F7FAF" w:rsidRPr="00F02736">
        <w:rPr>
          <w:sz w:val="20"/>
          <w:szCs w:val="20"/>
          <w:lang w:val="es-CO"/>
        </w:rPr>
        <w:t>Caribe</w:t>
      </w:r>
      <w:r w:rsidR="00CF7481" w:rsidRPr="00F02736">
        <w:rPr>
          <w:sz w:val="20"/>
          <w:szCs w:val="20"/>
          <w:lang w:val="es-CO"/>
        </w:rPr>
        <w:t xml:space="preserve"> </w:t>
      </w:r>
      <w:r w:rsidR="005F7FAF" w:rsidRPr="00F02736">
        <w:rPr>
          <w:sz w:val="20"/>
          <w:szCs w:val="20"/>
          <w:lang w:val="es-CO"/>
        </w:rPr>
        <w:t>colombiano</w:t>
      </w:r>
      <w:r w:rsidR="00CF7481" w:rsidRPr="00F02736">
        <w:rPr>
          <w:sz w:val="20"/>
          <w:szCs w:val="20"/>
          <w:lang w:val="es-CO"/>
        </w:rPr>
        <w:t xml:space="preserve"> </w:t>
      </w:r>
      <w:r w:rsidR="005F7FAF" w:rsidRPr="00F02736">
        <w:rPr>
          <w:sz w:val="20"/>
          <w:szCs w:val="20"/>
          <w:lang w:val="es-CO"/>
        </w:rPr>
        <w:t>han</w:t>
      </w:r>
      <w:r w:rsidR="00CF7481" w:rsidRPr="00F02736">
        <w:rPr>
          <w:sz w:val="20"/>
          <w:szCs w:val="20"/>
          <w:lang w:val="es-CO"/>
        </w:rPr>
        <w:t xml:space="preserve"> </w:t>
      </w:r>
      <w:r w:rsidR="005F7FAF" w:rsidRPr="00F02736">
        <w:rPr>
          <w:sz w:val="20"/>
          <w:szCs w:val="20"/>
          <w:lang w:val="es-CO"/>
        </w:rPr>
        <w:t>señalado</w:t>
      </w:r>
      <w:r w:rsidR="00CF7481" w:rsidRPr="00F02736">
        <w:rPr>
          <w:sz w:val="20"/>
          <w:szCs w:val="20"/>
          <w:lang w:val="es-CO"/>
        </w:rPr>
        <w:t xml:space="preserve"> </w:t>
      </w:r>
      <w:r w:rsidR="005F7FAF" w:rsidRPr="00F02736">
        <w:rPr>
          <w:sz w:val="20"/>
          <w:szCs w:val="20"/>
          <w:lang w:val="es-CO"/>
        </w:rPr>
        <w:t>históricamente</w:t>
      </w:r>
      <w:r w:rsidR="00CF7481" w:rsidRPr="00F02736">
        <w:rPr>
          <w:sz w:val="20"/>
          <w:szCs w:val="20"/>
          <w:lang w:val="es-CO"/>
        </w:rPr>
        <w:t xml:space="preserve"> </w:t>
      </w:r>
      <w:r w:rsidR="005F7FAF" w:rsidRPr="00F02736">
        <w:rPr>
          <w:sz w:val="20"/>
          <w:szCs w:val="20"/>
          <w:lang w:val="es-CO"/>
        </w:rPr>
        <w:t>la</w:t>
      </w:r>
      <w:r w:rsidR="00CF7481" w:rsidRPr="00F02736">
        <w:rPr>
          <w:sz w:val="20"/>
          <w:szCs w:val="20"/>
          <w:lang w:val="es-CO"/>
        </w:rPr>
        <w:t xml:space="preserve"> </w:t>
      </w:r>
      <w:r w:rsidR="005F7FAF" w:rsidRPr="00F02736">
        <w:rPr>
          <w:sz w:val="20"/>
          <w:szCs w:val="20"/>
          <w:lang w:val="es-CO"/>
        </w:rPr>
        <w:t>existencia</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contrastes</w:t>
      </w:r>
      <w:r w:rsidR="00CF7481" w:rsidRPr="00F02736">
        <w:rPr>
          <w:sz w:val="20"/>
          <w:szCs w:val="20"/>
          <w:lang w:val="es-CO"/>
        </w:rPr>
        <w:t xml:space="preserve"> </w:t>
      </w:r>
      <w:r w:rsidR="005F7FAF" w:rsidRPr="00F02736">
        <w:rPr>
          <w:sz w:val="20"/>
          <w:szCs w:val="20"/>
          <w:lang w:val="es-CO"/>
        </w:rPr>
        <w:t>significativos</w:t>
      </w:r>
      <w:r w:rsidR="00CF7481" w:rsidRPr="00F02736">
        <w:rPr>
          <w:sz w:val="20"/>
          <w:szCs w:val="20"/>
          <w:lang w:val="es-CO"/>
        </w:rPr>
        <w:t xml:space="preserve"> </w:t>
      </w:r>
      <w:r w:rsidR="005F7FAF" w:rsidRPr="00F02736">
        <w:rPr>
          <w:sz w:val="20"/>
          <w:szCs w:val="20"/>
          <w:lang w:val="es-CO"/>
        </w:rPr>
        <w:t>entre</w:t>
      </w:r>
      <w:r w:rsidR="00CF7481" w:rsidRPr="00F02736">
        <w:rPr>
          <w:sz w:val="20"/>
          <w:szCs w:val="20"/>
          <w:lang w:val="es-CO"/>
        </w:rPr>
        <w:t xml:space="preserve"> </w:t>
      </w:r>
      <w:r w:rsidR="005F7FAF" w:rsidRPr="00F02736">
        <w:rPr>
          <w:sz w:val="20"/>
          <w:szCs w:val="20"/>
          <w:lang w:val="es-CO"/>
        </w:rPr>
        <w:t>las</w:t>
      </w:r>
      <w:r w:rsidR="00CF7481" w:rsidRPr="00F02736">
        <w:rPr>
          <w:sz w:val="20"/>
          <w:szCs w:val="20"/>
          <w:lang w:val="es-CO"/>
        </w:rPr>
        <w:t xml:space="preserve"> </w:t>
      </w:r>
      <w:r w:rsidR="005F7FAF" w:rsidRPr="00F02736">
        <w:rPr>
          <w:sz w:val="20"/>
          <w:szCs w:val="20"/>
          <w:lang w:val="es-CO"/>
        </w:rPr>
        <w:t>áreas</w:t>
      </w:r>
      <w:r w:rsidR="00CF7481" w:rsidRPr="00F02736">
        <w:rPr>
          <w:sz w:val="20"/>
          <w:szCs w:val="20"/>
          <w:lang w:val="es-CO"/>
        </w:rPr>
        <w:t xml:space="preserve"> </w:t>
      </w:r>
      <w:r w:rsidR="005F7FAF" w:rsidRPr="00F02736">
        <w:rPr>
          <w:sz w:val="20"/>
          <w:szCs w:val="20"/>
          <w:lang w:val="es-CO"/>
        </w:rPr>
        <w:t>urbanas</w:t>
      </w:r>
      <w:r w:rsidR="00CF7481" w:rsidRPr="00F02736">
        <w:rPr>
          <w:sz w:val="20"/>
          <w:szCs w:val="20"/>
          <w:lang w:val="es-CO"/>
        </w:rPr>
        <w:t xml:space="preserve"> </w:t>
      </w:r>
      <w:r w:rsidR="005F7FAF" w:rsidRPr="00F02736">
        <w:rPr>
          <w:sz w:val="20"/>
          <w:szCs w:val="20"/>
          <w:lang w:val="es-CO"/>
        </w:rPr>
        <w:t>dinámicas</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los</w:t>
      </w:r>
      <w:r w:rsidR="00CF7481" w:rsidRPr="00F02736">
        <w:rPr>
          <w:sz w:val="20"/>
          <w:szCs w:val="20"/>
          <w:lang w:val="es-CO"/>
        </w:rPr>
        <w:t xml:space="preserve"> </w:t>
      </w:r>
      <w:r w:rsidR="005F7FAF" w:rsidRPr="00F02736">
        <w:rPr>
          <w:sz w:val="20"/>
          <w:szCs w:val="20"/>
          <w:lang w:val="es-CO"/>
        </w:rPr>
        <w:t>territorios</w:t>
      </w:r>
      <w:r w:rsidR="00CF7481" w:rsidRPr="00F02736">
        <w:rPr>
          <w:sz w:val="20"/>
          <w:szCs w:val="20"/>
          <w:lang w:val="es-CO"/>
        </w:rPr>
        <w:t xml:space="preserve"> </w:t>
      </w:r>
      <w:r w:rsidR="005F7FAF" w:rsidRPr="00F02736">
        <w:rPr>
          <w:sz w:val="20"/>
          <w:szCs w:val="20"/>
          <w:lang w:val="es-CO"/>
        </w:rPr>
        <w:t>rurales</w:t>
      </w:r>
      <w:r w:rsidR="00CF7481" w:rsidRPr="00F02736">
        <w:rPr>
          <w:sz w:val="20"/>
          <w:szCs w:val="20"/>
          <w:lang w:val="es-CO"/>
        </w:rPr>
        <w:t xml:space="preserve"> </w:t>
      </w:r>
      <w:r w:rsidR="005F7FAF" w:rsidRPr="00F02736">
        <w:rPr>
          <w:sz w:val="20"/>
          <w:szCs w:val="20"/>
          <w:lang w:val="es-CO"/>
        </w:rPr>
        <w:t>con</w:t>
      </w:r>
      <w:r w:rsidR="00CF7481" w:rsidRPr="00F02736">
        <w:rPr>
          <w:sz w:val="20"/>
          <w:szCs w:val="20"/>
          <w:lang w:val="es-CO"/>
        </w:rPr>
        <w:t xml:space="preserve"> </w:t>
      </w:r>
      <w:r w:rsidR="005F7FAF" w:rsidRPr="00F02736">
        <w:rPr>
          <w:sz w:val="20"/>
          <w:szCs w:val="20"/>
          <w:lang w:val="es-CO"/>
        </w:rPr>
        <w:t>mayores</w:t>
      </w:r>
      <w:r w:rsidR="00CF7481" w:rsidRPr="00F02736">
        <w:rPr>
          <w:sz w:val="20"/>
          <w:szCs w:val="20"/>
          <w:lang w:val="es-CO"/>
        </w:rPr>
        <w:t xml:space="preserve"> </w:t>
      </w:r>
      <w:r w:rsidR="005F7FAF" w:rsidRPr="00F02736">
        <w:rPr>
          <w:sz w:val="20"/>
          <w:szCs w:val="20"/>
          <w:lang w:val="es-CO"/>
        </w:rPr>
        <w:t>niveles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pobreza</w:t>
      </w:r>
      <w:r w:rsidR="00CF7481" w:rsidRPr="00F02736">
        <w:rPr>
          <w:sz w:val="20"/>
          <w:szCs w:val="20"/>
          <w:lang w:val="es-CO"/>
        </w:rPr>
        <w:t xml:space="preserve"> </w:t>
      </w:r>
      <w:r w:rsidR="005F7FAF" w:rsidRPr="00F02736">
        <w:rPr>
          <w:sz w:val="20"/>
          <w:szCs w:val="20"/>
          <w:lang w:val="es-CO"/>
        </w:rPr>
        <w:t>y</w:t>
      </w:r>
      <w:r w:rsidR="00CF7481" w:rsidRPr="00F02736">
        <w:rPr>
          <w:sz w:val="20"/>
          <w:szCs w:val="20"/>
          <w:lang w:val="es-CO"/>
        </w:rPr>
        <w:t xml:space="preserve"> </w:t>
      </w:r>
      <w:r w:rsidR="005F7FAF" w:rsidRPr="00F02736">
        <w:rPr>
          <w:sz w:val="20"/>
          <w:szCs w:val="20"/>
          <w:lang w:val="es-CO"/>
        </w:rPr>
        <w:t>menores</w:t>
      </w:r>
      <w:r w:rsidR="00CF7481" w:rsidRPr="00F02736">
        <w:rPr>
          <w:sz w:val="20"/>
          <w:szCs w:val="20"/>
          <w:lang w:val="es-CO"/>
        </w:rPr>
        <w:t xml:space="preserve"> </w:t>
      </w:r>
      <w:r w:rsidR="005F7FAF" w:rsidRPr="00F02736">
        <w:rPr>
          <w:sz w:val="20"/>
          <w:szCs w:val="20"/>
          <w:lang w:val="es-CO"/>
        </w:rPr>
        <w:t>oportunidades</w:t>
      </w:r>
      <w:r w:rsidR="00CF7481" w:rsidRPr="00F02736">
        <w:rPr>
          <w:sz w:val="20"/>
          <w:szCs w:val="20"/>
          <w:lang w:val="es-CO"/>
        </w:rPr>
        <w:t xml:space="preserve"> </w:t>
      </w:r>
      <w:r w:rsidR="005F7FAF" w:rsidRPr="00F02736">
        <w:rPr>
          <w:sz w:val="20"/>
          <w:szCs w:val="20"/>
          <w:lang w:val="es-CO"/>
        </w:rPr>
        <w:t>de</w:t>
      </w:r>
      <w:r w:rsidR="00CF7481" w:rsidRPr="00F02736">
        <w:rPr>
          <w:sz w:val="20"/>
          <w:szCs w:val="20"/>
          <w:lang w:val="es-CO"/>
        </w:rPr>
        <w:t xml:space="preserve"> </w:t>
      </w:r>
      <w:r w:rsidR="005F7FAF" w:rsidRPr="00F02736">
        <w:rPr>
          <w:sz w:val="20"/>
          <w:szCs w:val="20"/>
          <w:lang w:val="es-CO"/>
        </w:rPr>
        <w:t>desarrollo.</w:t>
      </w:r>
      <w:r w:rsidR="00CF7481" w:rsidRPr="00F02736">
        <w:rPr>
          <w:sz w:val="20"/>
          <w:szCs w:val="20"/>
          <w:lang w:val="es-CO"/>
        </w:rPr>
        <w:t xml:space="preserve"> </w:t>
      </w:r>
    </w:p>
    <w:p w14:paraId="135E94B6" w14:textId="6215F976" w:rsidR="005F7FAF" w:rsidRPr="00F02736" w:rsidRDefault="005F7FAF" w:rsidP="005F7FAF">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demográfica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proceso</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urbanización,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fuerte</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área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influencia.</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presiones</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urbana,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movilidad,</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vivienda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pero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favorecido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inversiones,</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especializados.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contraste,</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enfrentan</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migración</w:t>
      </w:r>
      <w:r w:rsidR="00CF7481" w:rsidRPr="00F02736">
        <w:rPr>
          <w:sz w:val="20"/>
          <w:szCs w:val="20"/>
          <w:lang w:val="es-CO"/>
        </w:rPr>
        <w:t xml:space="preserve"> </w:t>
      </w:r>
      <w:r w:rsidRPr="00F02736">
        <w:rPr>
          <w:sz w:val="20"/>
          <w:szCs w:val="20"/>
          <w:lang w:val="es-CO"/>
        </w:rPr>
        <w:t>hacia</w:t>
      </w:r>
      <w:r w:rsidR="00CF7481" w:rsidRPr="00F02736">
        <w:rPr>
          <w:sz w:val="20"/>
          <w:szCs w:val="20"/>
          <w:lang w:val="es-CO"/>
        </w:rPr>
        <w:t xml:space="preserve"> </w:t>
      </w:r>
      <w:r w:rsidRPr="00F02736">
        <w:rPr>
          <w:sz w:val="20"/>
          <w:szCs w:val="20"/>
          <w:lang w:val="es-CO"/>
        </w:rPr>
        <w:t>centros</w:t>
      </w:r>
      <w:r w:rsidR="00CF7481" w:rsidRPr="00F02736">
        <w:rPr>
          <w:sz w:val="20"/>
          <w:szCs w:val="20"/>
          <w:lang w:val="es-CO"/>
        </w:rPr>
        <w:t xml:space="preserve"> </w:t>
      </w:r>
      <w:r w:rsidRPr="00F02736">
        <w:rPr>
          <w:sz w:val="20"/>
          <w:szCs w:val="20"/>
          <w:lang w:val="es-CO"/>
        </w:rPr>
        <w:t>urbanos</w:t>
      </w:r>
      <w:r w:rsidR="00CF7481" w:rsidRPr="00F02736">
        <w:rPr>
          <w:sz w:val="20"/>
          <w:szCs w:val="20"/>
          <w:lang w:val="es-CO"/>
        </w:rPr>
        <w:t xml:space="preserve"> </w:t>
      </w:r>
      <w:r w:rsidRPr="00F02736">
        <w:rPr>
          <w:sz w:val="20"/>
          <w:szCs w:val="20"/>
          <w:lang w:val="es-CO"/>
        </w:rPr>
        <w:t>debido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limitadas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locales.</w:t>
      </w:r>
    </w:p>
    <w:p w14:paraId="2E7BB859" w14:textId="661ECAA7" w:rsidR="005F7FAF" w:rsidRPr="00F02736" w:rsidRDefault="005F7FAF"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cuenta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ventajas</w:t>
      </w:r>
      <w:r w:rsidR="00CF7481" w:rsidRPr="00F02736">
        <w:rPr>
          <w:sz w:val="20"/>
          <w:szCs w:val="20"/>
          <w:lang w:val="es-CO"/>
        </w:rPr>
        <w:t xml:space="preserve"> </w:t>
      </w:r>
      <w:r w:rsidRPr="00F02736">
        <w:rPr>
          <w:sz w:val="20"/>
          <w:szCs w:val="20"/>
          <w:lang w:val="es-CO"/>
        </w:rPr>
        <w:t>competitivas</w:t>
      </w:r>
      <w:r w:rsidR="00CF7481" w:rsidRPr="00F02736">
        <w:rPr>
          <w:sz w:val="20"/>
          <w:szCs w:val="20"/>
          <w:lang w:val="es-CO"/>
        </w:rPr>
        <w:t xml:space="preserve"> </w:t>
      </w:r>
      <w:r w:rsidRPr="00F02736">
        <w:rPr>
          <w:sz w:val="20"/>
          <w:szCs w:val="20"/>
          <w:lang w:val="es-CO"/>
        </w:rPr>
        <w:t>derivadas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localización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mar</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puertos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talla</w:t>
      </w:r>
      <w:r w:rsidR="00CF7481" w:rsidRPr="00F02736">
        <w:rPr>
          <w:sz w:val="20"/>
          <w:szCs w:val="20"/>
          <w:lang w:val="es-CO"/>
        </w:rPr>
        <w:t xml:space="preserve"> </w:t>
      </w:r>
      <w:r w:rsidRPr="00F02736">
        <w:rPr>
          <w:sz w:val="20"/>
          <w:szCs w:val="20"/>
          <w:lang w:val="es-CO"/>
        </w:rPr>
        <w:t>mundial,</w:t>
      </w:r>
      <w:r w:rsidR="00CF7481" w:rsidRPr="00F02736">
        <w:rPr>
          <w:sz w:val="20"/>
          <w:szCs w:val="20"/>
          <w:lang w:val="es-CO"/>
        </w:rPr>
        <w:t xml:space="preserve"> </w:t>
      </w:r>
      <w:r w:rsidRPr="00F02736">
        <w:rPr>
          <w:sz w:val="20"/>
          <w:szCs w:val="20"/>
          <w:lang w:val="es-CO"/>
        </w:rPr>
        <w:t>corredores</w:t>
      </w:r>
      <w:r w:rsidR="00CF7481" w:rsidRPr="00F02736">
        <w:rPr>
          <w:sz w:val="20"/>
          <w:szCs w:val="20"/>
          <w:lang w:val="es-CO"/>
        </w:rPr>
        <w:t xml:space="preserve"> </w:t>
      </w:r>
      <w:r w:rsidRPr="00F02736">
        <w:rPr>
          <w:sz w:val="20"/>
          <w:szCs w:val="20"/>
          <w:lang w:val="es-CO"/>
        </w:rPr>
        <w:t>logísticos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aeroportuaria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país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través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río</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red</w:t>
      </w:r>
      <w:r w:rsidR="00CF7481" w:rsidRPr="00F02736">
        <w:rPr>
          <w:sz w:val="20"/>
          <w:szCs w:val="20"/>
          <w:lang w:val="es-CO"/>
        </w:rPr>
        <w:t xml:space="preserve"> </w:t>
      </w:r>
      <w:r w:rsidRPr="00F02736">
        <w:rPr>
          <w:sz w:val="20"/>
          <w:szCs w:val="20"/>
          <w:lang w:val="es-CO"/>
        </w:rPr>
        <w:t>vial</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mejoramiento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vías</w:t>
      </w:r>
      <w:r w:rsidR="00CF7481" w:rsidRPr="00F02736">
        <w:rPr>
          <w:sz w:val="20"/>
          <w:szCs w:val="20"/>
          <w:lang w:val="es-CO"/>
        </w:rPr>
        <w:t xml:space="preserve"> </w:t>
      </w:r>
      <w:r w:rsidRPr="00F02736">
        <w:rPr>
          <w:sz w:val="20"/>
          <w:szCs w:val="20"/>
          <w:lang w:val="es-CO"/>
        </w:rPr>
        <w:t>secundarias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terciarias,</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equipamientos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relativo.</w:t>
      </w:r>
    </w:p>
    <w:p w14:paraId="5B5C0AF1" w14:textId="4C715A10" w:rsidR="005F7FAF" w:rsidRPr="00F02736" w:rsidRDefault="005F7FAF" w:rsidP="005F7FAF">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enfrenta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ambientales.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frente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erosión</w:t>
      </w:r>
      <w:r w:rsidR="00CF7481" w:rsidRPr="00F02736">
        <w:rPr>
          <w:sz w:val="20"/>
          <w:szCs w:val="20"/>
          <w:lang w:val="es-CO"/>
        </w:rPr>
        <w:t xml:space="preserve"> </w:t>
      </w:r>
      <w:r w:rsidRPr="00F02736">
        <w:rPr>
          <w:sz w:val="20"/>
          <w:szCs w:val="20"/>
          <w:lang w:val="es-CO"/>
        </w:rPr>
        <w:t>costera,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inundaciones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Dique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Depresión</w:t>
      </w:r>
      <w:r w:rsidR="00CF7481" w:rsidRPr="00F02736">
        <w:rPr>
          <w:sz w:val="20"/>
          <w:szCs w:val="20"/>
          <w:lang w:val="es-CO"/>
        </w:rPr>
        <w:t xml:space="preserve"> </w:t>
      </w:r>
      <w:r w:rsidRPr="00F02736">
        <w:rPr>
          <w:sz w:val="20"/>
          <w:szCs w:val="20"/>
          <w:lang w:val="es-CO"/>
        </w:rPr>
        <w:t>Momposina,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degradación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ecosistemas</w:t>
      </w:r>
      <w:r w:rsidR="00CF7481" w:rsidRPr="00F02736">
        <w:rPr>
          <w:sz w:val="20"/>
          <w:szCs w:val="20"/>
          <w:lang w:val="es-CO"/>
        </w:rPr>
        <w:t xml:space="preserve"> </w:t>
      </w:r>
      <w:r w:rsidRPr="00F02736">
        <w:rPr>
          <w:sz w:val="20"/>
          <w:szCs w:val="20"/>
          <w:lang w:val="es-CO"/>
        </w:rPr>
        <w:t>estratégicos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gestión</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recursos</w:t>
      </w:r>
      <w:r w:rsidR="00CF7481" w:rsidRPr="00F02736">
        <w:rPr>
          <w:sz w:val="20"/>
          <w:szCs w:val="20"/>
          <w:lang w:val="es-CO"/>
        </w:rPr>
        <w:t xml:space="preserve"> </w:t>
      </w:r>
      <w:r w:rsidRPr="00F02736">
        <w:rPr>
          <w:sz w:val="20"/>
          <w:szCs w:val="20"/>
          <w:lang w:val="es-CO"/>
        </w:rPr>
        <w:t>hídricos</w:t>
      </w:r>
      <w:r w:rsidR="00CF7481" w:rsidRPr="00F02736">
        <w:rPr>
          <w:sz w:val="20"/>
          <w:szCs w:val="20"/>
          <w:lang w:val="es-CO"/>
        </w:rPr>
        <w:t xml:space="preserve"> </w:t>
      </w:r>
      <w:r w:rsidRPr="00F02736">
        <w:rPr>
          <w:sz w:val="20"/>
          <w:szCs w:val="20"/>
          <w:lang w:val="es-CO"/>
        </w:rPr>
        <w:t>constituyen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prioritarios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planificación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adaptación</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gestión</w:t>
      </w:r>
      <w:r w:rsidR="00CF7481" w:rsidRPr="00F02736">
        <w:rPr>
          <w:sz w:val="20"/>
          <w:szCs w:val="20"/>
          <w:lang w:val="es-CO"/>
        </w:rPr>
        <w:t xml:space="preserve"> </w:t>
      </w:r>
      <w:r w:rsidRPr="00F02736">
        <w:rPr>
          <w:sz w:val="20"/>
          <w:szCs w:val="20"/>
          <w:lang w:val="es-CO"/>
        </w:rPr>
        <w:t>integral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riesgo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convertido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componentes</w:t>
      </w:r>
      <w:r w:rsidR="00CF7481" w:rsidRPr="00F02736">
        <w:rPr>
          <w:sz w:val="20"/>
          <w:szCs w:val="20"/>
          <w:lang w:val="es-CO"/>
        </w:rPr>
        <w:t xml:space="preserve"> </w:t>
      </w:r>
      <w:r w:rsidRPr="00F02736">
        <w:rPr>
          <w:sz w:val="20"/>
          <w:szCs w:val="20"/>
          <w:lang w:val="es-CO"/>
        </w:rPr>
        <w:t>fundamentales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agendas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departamental.</w:t>
      </w:r>
    </w:p>
    <w:p w14:paraId="751CACDE" w14:textId="4695CEC6" w:rsidR="005F7FAF" w:rsidRPr="00F02736" w:rsidRDefault="005F7FAF" w:rsidP="005F7FAF">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sector</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ocupa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colombiana.</w:t>
      </w:r>
      <w:r w:rsidR="00CF7481" w:rsidRPr="00F02736">
        <w:rPr>
          <w:sz w:val="20"/>
          <w:szCs w:val="20"/>
          <w:lang w:val="es-CO"/>
        </w:rPr>
        <w:t xml:space="preserve"> </w:t>
      </w:r>
      <w:r w:rsidRPr="00F02736">
        <w:rPr>
          <w:sz w:val="20"/>
          <w:szCs w:val="20"/>
          <w:lang w:val="es-CO"/>
        </w:rPr>
        <w:t>Además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albergar</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crítica</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combustibles,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posee</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favorables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fotovoltaicos,</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distribuida,</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incorporación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fuentes</w:t>
      </w:r>
      <w:r w:rsidR="00CF7481" w:rsidRPr="00F02736">
        <w:rPr>
          <w:sz w:val="20"/>
          <w:szCs w:val="20"/>
          <w:lang w:val="es-CO"/>
        </w:rPr>
        <w:t xml:space="preserve"> </w:t>
      </w:r>
      <w:r w:rsidRPr="00F02736">
        <w:rPr>
          <w:sz w:val="20"/>
          <w:szCs w:val="20"/>
          <w:lang w:val="es-CO"/>
        </w:rPr>
        <w:t>renovables,</w:t>
      </w:r>
      <w:r w:rsidR="00CF7481" w:rsidRPr="00F02736">
        <w:rPr>
          <w:sz w:val="20"/>
          <w:szCs w:val="20"/>
          <w:lang w:val="es-CO"/>
        </w:rPr>
        <w:t xml:space="preserve"> </w:t>
      </w:r>
      <w:r w:rsidRPr="00F02736">
        <w:rPr>
          <w:sz w:val="20"/>
          <w:szCs w:val="20"/>
          <w:lang w:val="es-CO"/>
        </w:rPr>
        <w:t>programas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eficiencia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abre</w:t>
      </w:r>
      <w:r w:rsidR="00CF7481" w:rsidRPr="00F02736">
        <w:rPr>
          <w:sz w:val="20"/>
          <w:szCs w:val="20"/>
          <w:lang w:val="es-CO"/>
        </w:rPr>
        <w:t xml:space="preserve"> </w:t>
      </w:r>
      <w:r w:rsidRPr="00F02736">
        <w:rPr>
          <w:sz w:val="20"/>
          <w:szCs w:val="20"/>
          <w:lang w:val="es-CO"/>
        </w:rPr>
        <w:t>nuevas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competitividad</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684CE21A" w14:textId="4B28CFB1" w:rsidR="00FC7B23" w:rsidRDefault="005F7FAF" w:rsidP="00A3386C">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síntesis,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caracteriza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estructurales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liderazgo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logístico,</w:t>
      </w:r>
      <w:r w:rsidR="00CF7481" w:rsidRPr="00F02736">
        <w:rPr>
          <w:sz w:val="20"/>
          <w:szCs w:val="20"/>
          <w:lang w:val="es-CO"/>
        </w:rPr>
        <w:t xml:space="preserve"> </w:t>
      </w:r>
      <w:r w:rsidRPr="00F02736">
        <w:rPr>
          <w:sz w:val="20"/>
          <w:szCs w:val="20"/>
          <w:lang w:val="es-CO"/>
        </w:rPr>
        <w:t>junto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persistentes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desigualdad</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ambiental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inclusivo.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principal</w:t>
      </w:r>
      <w:r w:rsidR="00CF7481" w:rsidRPr="00F02736">
        <w:rPr>
          <w:sz w:val="20"/>
          <w:szCs w:val="20"/>
          <w:lang w:val="es-CO"/>
        </w:rPr>
        <w:t xml:space="preserve"> </w:t>
      </w:r>
      <w:r w:rsidRPr="00F02736">
        <w:rPr>
          <w:sz w:val="20"/>
          <w:szCs w:val="20"/>
          <w:lang w:val="es-CO"/>
        </w:rPr>
        <w:t>reto</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próximas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consiste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lograr</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dinamismo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estratégicos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traduzca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todos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bolivarenses</w:t>
      </w:r>
      <w:r w:rsidR="0019238B" w:rsidRPr="00F02736">
        <w:rPr>
          <w:sz w:val="20"/>
          <w:szCs w:val="20"/>
          <w:lang w:val="es-CO"/>
        </w:rPr>
        <w:t>.</w:t>
      </w:r>
    </w:p>
    <w:p w14:paraId="4D8F22B0" w14:textId="77777777" w:rsidR="00AB73C2" w:rsidRPr="00F02736" w:rsidRDefault="00AB73C2" w:rsidP="00AB73C2">
      <w:pPr>
        <w:spacing w:after="0"/>
        <w:jc w:val="both"/>
        <w:rPr>
          <w:sz w:val="20"/>
          <w:szCs w:val="20"/>
          <w:lang w:val="es-CO"/>
        </w:rPr>
      </w:pPr>
    </w:p>
    <w:p w14:paraId="3DF0F2FD" w14:textId="5526E540"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9" w:name="_Toc233716520"/>
      <w:r w:rsidRPr="00F02736">
        <w:rPr>
          <w:rFonts w:asciiTheme="minorHAnsi" w:eastAsia="Aptos" w:hAnsiTheme="minorHAnsi"/>
          <w:b/>
          <w:bCs/>
          <w:color w:val="auto"/>
          <w:sz w:val="20"/>
          <w:szCs w:val="20"/>
        </w:rPr>
        <w:t>Conflicto</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Armado</w:t>
      </w:r>
      <w:bookmarkEnd w:id="9"/>
      <w:r w:rsidR="00CF7481" w:rsidRPr="00F02736">
        <w:rPr>
          <w:rFonts w:asciiTheme="minorHAnsi" w:eastAsia="Aptos" w:hAnsiTheme="minorHAnsi"/>
          <w:b/>
          <w:bCs/>
          <w:color w:val="auto"/>
          <w:sz w:val="20"/>
          <w:szCs w:val="20"/>
        </w:rPr>
        <w:t xml:space="preserve"> </w:t>
      </w:r>
      <w:r w:rsidR="00B13CDA">
        <w:rPr>
          <w:rFonts w:asciiTheme="minorHAnsi" w:eastAsia="Aptos" w:hAnsiTheme="minorHAnsi"/>
          <w:b/>
          <w:bCs/>
          <w:color w:val="auto"/>
          <w:sz w:val="20"/>
          <w:szCs w:val="20"/>
        </w:rPr>
        <w:t>- MELI</w:t>
      </w:r>
    </w:p>
    <w:p w14:paraId="709EC791" w14:textId="65B84735" w:rsidR="00EB7D7D" w:rsidRPr="00F02736" w:rsidRDefault="00EB7D7D" w:rsidP="1C6DBE13">
      <w:pPr>
        <w:rPr>
          <w:sz w:val="20"/>
          <w:szCs w:val="20"/>
        </w:rPr>
      </w:pPr>
    </w:p>
    <w:p w14:paraId="234DC56B" w14:textId="476D7A03" w:rsidR="2C2625C8" w:rsidRPr="00F02736" w:rsidRDefault="2C2625C8"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punto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vista</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geopolítico</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colombiana.</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marcada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río</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Serranía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Lucas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difícil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incidido</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extractivas,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conflictividad</w:t>
      </w:r>
      <w:r w:rsidR="00CF7481" w:rsidRPr="00F02736">
        <w:rPr>
          <w:rFonts w:ascii="Aptos" w:eastAsia="Aptos" w:hAnsi="Aptos" w:cs="Aptos"/>
          <w:sz w:val="20"/>
          <w:szCs w:val="20"/>
        </w:rPr>
        <w:t xml:space="preserve"> </w:t>
      </w:r>
      <w:r w:rsidRPr="00F02736">
        <w:rPr>
          <w:rFonts w:ascii="Aptos" w:eastAsia="Aptos" w:hAnsi="Aptos" w:cs="Aptos"/>
          <w:sz w:val="20"/>
          <w:szCs w:val="20"/>
        </w:rPr>
        <w:t>armada.</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convirtieron</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escenario</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disputa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1980,</w:t>
      </w:r>
      <w:r w:rsidR="00CF7481" w:rsidRPr="00F02736">
        <w:rPr>
          <w:rFonts w:ascii="Aptos" w:eastAsia="Aptos" w:hAnsi="Aptos" w:cs="Aptos"/>
          <w:sz w:val="20"/>
          <w:szCs w:val="20"/>
        </w:rPr>
        <w:t xml:space="preserve"> </w:t>
      </w:r>
      <w:r w:rsidRPr="00F02736">
        <w:rPr>
          <w:rFonts w:ascii="Aptos" w:eastAsia="Aptos" w:hAnsi="Aptos" w:cs="Aptos"/>
          <w:sz w:val="20"/>
          <w:szCs w:val="20"/>
        </w:rPr>
        <w:t>1990</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comienzos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siglo</w:t>
      </w:r>
      <w:r w:rsidR="00CF7481" w:rsidRPr="00F02736">
        <w:rPr>
          <w:rFonts w:ascii="Aptos" w:eastAsia="Aptos" w:hAnsi="Aptos" w:cs="Aptos"/>
          <w:sz w:val="20"/>
          <w:szCs w:val="20"/>
        </w:rPr>
        <w:t xml:space="preserve"> </w:t>
      </w:r>
      <w:r w:rsidRPr="00F02736">
        <w:rPr>
          <w:rFonts w:ascii="Aptos" w:eastAsia="Aptos" w:hAnsi="Aptos" w:cs="Aptos"/>
          <w:sz w:val="20"/>
          <w:szCs w:val="20"/>
        </w:rPr>
        <w:t>XXI.</w:t>
      </w:r>
    </w:p>
    <w:p w14:paraId="343D0307" w14:textId="5227AE2C" w:rsidR="2C2625C8" w:rsidRPr="00F02736" w:rsidRDefault="2C2625C8" w:rsidP="1C6DBE13">
      <w:pPr>
        <w:spacing w:line="278" w:lineRule="auto"/>
        <w:jc w:val="both"/>
        <w:rPr>
          <w:sz w:val="20"/>
          <w:szCs w:val="20"/>
        </w:rPr>
      </w:pP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estudios</w:t>
      </w:r>
      <w:r w:rsidR="00CF7481" w:rsidRPr="00F02736">
        <w:rPr>
          <w:rFonts w:ascii="Aptos" w:eastAsia="Aptos" w:hAnsi="Aptos" w:cs="Aptos"/>
          <w:sz w:val="20"/>
          <w:szCs w:val="20"/>
        </w:rPr>
        <w:t xml:space="preserve"> </w:t>
      </w:r>
      <w:r w:rsidRPr="00F02736">
        <w:rPr>
          <w:rFonts w:ascii="Aptos" w:eastAsia="Aptos" w:hAnsi="Aptos" w:cs="Aptos"/>
          <w:sz w:val="20"/>
          <w:szCs w:val="20"/>
        </w:rPr>
        <w:t>desarrollados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marco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Plan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presenta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heterogénea</w:t>
      </w:r>
      <w:r w:rsidR="00CF7481" w:rsidRPr="00F02736">
        <w:rPr>
          <w:rFonts w:ascii="Aptos" w:eastAsia="Aptos" w:hAnsi="Aptos" w:cs="Aptos"/>
          <w:sz w:val="20"/>
          <w:szCs w:val="20"/>
        </w:rPr>
        <w:t xml:space="preserve"> </w:t>
      </w:r>
      <w:r w:rsidRPr="00F02736">
        <w:rPr>
          <w:rFonts w:ascii="Aptos" w:eastAsia="Aptos" w:hAnsi="Aptos" w:cs="Aptos"/>
          <w:sz w:val="20"/>
          <w:szCs w:val="20"/>
        </w:rPr>
        <w:t>organizada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diversas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(ZODES),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cuales</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encuentran</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Depresión</w:t>
      </w:r>
      <w:r w:rsidR="00CF7481" w:rsidRPr="00F02736">
        <w:rPr>
          <w:rFonts w:ascii="Aptos" w:eastAsia="Aptos" w:hAnsi="Aptos" w:cs="Aptos"/>
          <w:sz w:val="20"/>
          <w:szCs w:val="20"/>
        </w:rPr>
        <w:t xml:space="preserve"> </w:t>
      </w:r>
      <w:r w:rsidRPr="00F02736">
        <w:rPr>
          <w:rFonts w:ascii="Aptos" w:eastAsia="Aptos" w:hAnsi="Aptos" w:cs="Aptos"/>
          <w:sz w:val="20"/>
          <w:szCs w:val="20"/>
        </w:rPr>
        <w:t>Momposina,</w:t>
      </w:r>
      <w:r w:rsidR="00CF7481" w:rsidRPr="00F02736">
        <w:rPr>
          <w:rFonts w:ascii="Aptos" w:eastAsia="Aptos" w:hAnsi="Aptos" w:cs="Aptos"/>
          <w:sz w:val="20"/>
          <w:szCs w:val="20"/>
        </w:rPr>
        <w:t xml:space="preserve"> </w:t>
      </w:r>
      <w:r w:rsidRPr="00F02736">
        <w:rPr>
          <w:rFonts w:ascii="Aptos" w:eastAsia="Aptos" w:hAnsi="Aptos" w:cs="Aptos"/>
          <w:sz w:val="20"/>
          <w:szCs w:val="20"/>
        </w:rPr>
        <w:t>Loba,</w:t>
      </w:r>
      <w:r w:rsidR="00CF7481" w:rsidRPr="00F02736">
        <w:rPr>
          <w:rFonts w:ascii="Aptos" w:eastAsia="Aptos" w:hAnsi="Aptos" w:cs="Aptos"/>
          <w:sz w:val="20"/>
          <w:szCs w:val="20"/>
        </w:rPr>
        <w:t xml:space="preserve"> </w:t>
      </w:r>
      <w:r w:rsidRPr="00F02736">
        <w:rPr>
          <w:rFonts w:ascii="Aptos" w:eastAsia="Aptos" w:hAnsi="Aptos" w:cs="Aptos"/>
          <w:sz w:val="20"/>
          <w:szCs w:val="20"/>
        </w:rPr>
        <w:t>Mojana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Cada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diferenciadas,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histórica</w:t>
      </w:r>
      <w:r w:rsidR="00CF7481" w:rsidRPr="00F02736">
        <w:rPr>
          <w:rFonts w:ascii="Aptos" w:eastAsia="Aptos" w:hAnsi="Aptos" w:cs="Aptos"/>
          <w:sz w:val="20"/>
          <w:szCs w:val="20"/>
        </w:rPr>
        <w:t xml:space="preserve"> </w:t>
      </w:r>
      <w:r w:rsidRPr="00F02736">
        <w:rPr>
          <w:rFonts w:ascii="Aptos" w:eastAsia="Aptos" w:hAnsi="Aptos" w:cs="Aptos"/>
          <w:sz w:val="20"/>
          <w:szCs w:val="20"/>
        </w:rPr>
        <w:t>frente</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debilidad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p>
    <w:p w14:paraId="1FE49D37" w14:textId="2F55B310"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subregión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emblemáticos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zona,</w:t>
      </w:r>
      <w:r w:rsidR="00CF7481" w:rsidRPr="00F02736">
        <w:rPr>
          <w:rFonts w:ascii="Aptos" w:eastAsia="Aptos" w:hAnsi="Aptos" w:cs="Aptos"/>
          <w:sz w:val="20"/>
          <w:szCs w:val="20"/>
        </w:rPr>
        <w:t xml:space="preserve"> </w:t>
      </w:r>
      <w:r w:rsidRPr="00F02736">
        <w:rPr>
          <w:rFonts w:ascii="Aptos" w:eastAsia="Aptos" w:hAnsi="Aptos" w:cs="Aptos"/>
          <w:sz w:val="20"/>
          <w:szCs w:val="20"/>
        </w:rPr>
        <w:t>caracterizada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w:t>
      </w:r>
      <w:r w:rsidR="00CF7481" w:rsidRPr="00F02736">
        <w:rPr>
          <w:rFonts w:ascii="Aptos" w:eastAsia="Aptos" w:hAnsi="Aptos" w:cs="Aptos"/>
          <w:sz w:val="20"/>
          <w:szCs w:val="20"/>
        </w:rPr>
        <w:t xml:space="preserve"> </w:t>
      </w:r>
      <w:r w:rsidRPr="00F02736">
        <w:rPr>
          <w:rFonts w:ascii="Aptos" w:eastAsia="Aptos" w:hAnsi="Aptos" w:cs="Aptos"/>
          <w:sz w:val="20"/>
          <w:szCs w:val="20"/>
        </w:rPr>
        <w:t>ubicación</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conexión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Troncal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Occidente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internos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fue</w:t>
      </w:r>
      <w:r w:rsidR="00CF7481" w:rsidRPr="00F02736">
        <w:rPr>
          <w:rFonts w:ascii="Aptos" w:eastAsia="Aptos" w:hAnsi="Aptos" w:cs="Aptos"/>
          <w:sz w:val="20"/>
          <w:szCs w:val="20"/>
        </w:rPr>
        <w:t xml:space="preserve"> </w:t>
      </w:r>
      <w:r w:rsidRPr="00F02736">
        <w:rPr>
          <w:rFonts w:ascii="Aptos" w:eastAsia="Aptos" w:hAnsi="Aptos" w:cs="Aptos"/>
          <w:sz w:val="20"/>
          <w:szCs w:val="20"/>
        </w:rPr>
        <w:t>escenario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confrontaciones</w:t>
      </w:r>
      <w:r w:rsidR="00CF7481" w:rsidRPr="00F02736">
        <w:rPr>
          <w:rFonts w:ascii="Aptos" w:eastAsia="Aptos" w:hAnsi="Aptos" w:cs="Aptos"/>
          <w:sz w:val="20"/>
          <w:szCs w:val="20"/>
        </w:rPr>
        <w:t xml:space="preserve"> </w:t>
      </w:r>
      <w:r w:rsidRPr="00F02736">
        <w:rPr>
          <w:rFonts w:ascii="Aptos" w:eastAsia="Aptos" w:hAnsi="Aptos" w:cs="Aptos"/>
          <w:sz w:val="20"/>
          <w:szCs w:val="20"/>
        </w:rPr>
        <w:t>sistemáticas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guerrillas,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paramilitares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Fuerza</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Según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documento</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subregión</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“suelos</w:t>
      </w:r>
      <w:r w:rsidR="00CF7481" w:rsidRPr="00F02736">
        <w:rPr>
          <w:rFonts w:ascii="Aptos" w:eastAsia="Aptos" w:hAnsi="Aptos" w:cs="Aptos"/>
          <w:sz w:val="20"/>
          <w:szCs w:val="20"/>
        </w:rPr>
        <w:t xml:space="preserve"> </w:t>
      </w:r>
      <w:r w:rsidRPr="00F02736">
        <w:rPr>
          <w:rFonts w:ascii="Aptos" w:eastAsia="Aptos" w:hAnsi="Aptos" w:cs="Aptos"/>
          <w:sz w:val="20"/>
          <w:szCs w:val="20"/>
        </w:rPr>
        <w:t>fértiles,</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agroindustrial,</w:t>
      </w:r>
      <w:r w:rsidR="00CF7481" w:rsidRPr="00F02736">
        <w:rPr>
          <w:rFonts w:ascii="Aptos" w:eastAsia="Aptos" w:hAnsi="Aptos" w:cs="Aptos"/>
          <w:sz w:val="20"/>
          <w:szCs w:val="20"/>
        </w:rPr>
        <w:t xml:space="preserve"> </w:t>
      </w:r>
      <w:r w:rsidRPr="00F02736">
        <w:rPr>
          <w:rFonts w:ascii="Aptos" w:eastAsia="Aptos" w:hAnsi="Aptos" w:cs="Aptos"/>
          <w:sz w:val="20"/>
          <w:szCs w:val="20"/>
        </w:rPr>
        <w:t>ganadera,</w:t>
      </w:r>
      <w:r w:rsidR="00CF7481" w:rsidRPr="00F02736">
        <w:rPr>
          <w:rFonts w:ascii="Aptos" w:eastAsia="Aptos" w:hAnsi="Aptos" w:cs="Aptos"/>
          <w:sz w:val="20"/>
          <w:szCs w:val="20"/>
        </w:rPr>
        <w:t xml:space="preserve"> </w:t>
      </w:r>
      <w:r w:rsidRPr="00F02736">
        <w:rPr>
          <w:rFonts w:ascii="Aptos" w:eastAsia="Aptos" w:hAnsi="Aptos" w:cs="Aptos"/>
          <w:sz w:val="20"/>
          <w:szCs w:val="20"/>
        </w:rPr>
        <w:t>forestal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artesanal”,</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Precisamente</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geográficas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aumentaron</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valor</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actores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quienes</w:t>
      </w:r>
      <w:r w:rsidR="00CF7481" w:rsidRPr="00F02736">
        <w:rPr>
          <w:rFonts w:ascii="Aptos" w:eastAsia="Aptos" w:hAnsi="Aptos" w:cs="Aptos"/>
          <w:sz w:val="20"/>
          <w:szCs w:val="20"/>
        </w:rPr>
        <w:t xml:space="preserve"> </w:t>
      </w:r>
      <w:r w:rsidRPr="00F02736">
        <w:rPr>
          <w:rFonts w:ascii="Aptos" w:eastAsia="Aptos" w:hAnsi="Aptos" w:cs="Aptos"/>
          <w:sz w:val="20"/>
          <w:szCs w:val="20"/>
        </w:rPr>
        <w:t>buscaban</w:t>
      </w:r>
      <w:r w:rsidR="00CF7481" w:rsidRPr="00F02736">
        <w:rPr>
          <w:rFonts w:ascii="Aptos" w:eastAsia="Aptos" w:hAnsi="Aptos" w:cs="Aptos"/>
          <w:sz w:val="20"/>
          <w:szCs w:val="20"/>
        </w:rPr>
        <w:t xml:space="preserve"> </w:t>
      </w:r>
      <w:r w:rsidRPr="00F02736">
        <w:rPr>
          <w:rFonts w:ascii="Aptos" w:eastAsia="Aptos" w:hAnsi="Aptos" w:cs="Aptos"/>
          <w:sz w:val="20"/>
          <w:szCs w:val="20"/>
        </w:rPr>
        <w:t>controlar</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abastecimiento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p>
    <w:p w14:paraId="3EAAF44F" w14:textId="089A6A84" w:rsidR="2C2625C8" w:rsidRPr="00F02736" w:rsidRDefault="2C2625C8"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entenderse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confrontación</w:t>
      </w:r>
      <w:r w:rsidR="00CF7481" w:rsidRPr="00F02736">
        <w:rPr>
          <w:rFonts w:ascii="Aptos" w:eastAsia="Aptos" w:hAnsi="Aptos" w:cs="Aptos"/>
          <w:sz w:val="20"/>
          <w:szCs w:val="20"/>
        </w:rPr>
        <w:t xml:space="preserve"> </w:t>
      </w:r>
      <w:r w:rsidRPr="00F02736">
        <w:rPr>
          <w:rFonts w:ascii="Aptos" w:eastAsia="Aptos" w:hAnsi="Aptos" w:cs="Aptos"/>
          <w:sz w:val="20"/>
          <w:szCs w:val="20"/>
        </w:rPr>
        <w:t>militar.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trató</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fenómeno</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disputas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tierra,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ausencia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institucionalidad</w:t>
      </w:r>
      <w:r w:rsidR="00CF7481" w:rsidRPr="00F02736">
        <w:rPr>
          <w:rFonts w:ascii="Aptos" w:eastAsia="Aptos" w:hAnsi="Aptos" w:cs="Aptos"/>
          <w:sz w:val="20"/>
          <w:szCs w:val="20"/>
        </w:rPr>
        <w:t xml:space="preserve"> </w:t>
      </w:r>
      <w:r w:rsidRPr="00F02736">
        <w:rPr>
          <w:rFonts w:ascii="Aptos" w:eastAsia="Aptos" w:hAnsi="Aptos" w:cs="Aptos"/>
          <w:sz w:val="20"/>
          <w:szCs w:val="20"/>
        </w:rPr>
        <w:t>efectiva,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desigual</w:t>
      </w:r>
      <w:r w:rsidR="00CF7481" w:rsidRPr="00F02736">
        <w:rPr>
          <w:rFonts w:ascii="Aptos" w:eastAsia="Aptos" w:hAnsi="Aptos" w:cs="Aptos"/>
          <w:sz w:val="20"/>
          <w:szCs w:val="20"/>
        </w:rPr>
        <w:t xml:space="preserve"> </w:t>
      </w:r>
      <w:r w:rsidRPr="00F02736">
        <w:rPr>
          <w:rFonts w:ascii="Aptos" w:eastAsia="Aptos" w:hAnsi="Aptos" w:cs="Aptos"/>
          <w:sz w:val="20"/>
          <w:szCs w:val="20"/>
        </w:rPr>
        <w:t>distribución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fragilidad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mecanismos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gobernanza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armados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respondió</w:t>
      </w:r>
      <w:r w:rsidR="00CF7481" w:rsidRPr="00F02736">
        <w:rPr>
          <w:rFonts w:ascii="Aptos" w:eastAsia="Aptos" w:hAnsi="Aptos" w:cs="Aptos"/>
          <w:sz w:val="20"/>
          <w:szCs w:val="20"/>
        </w:rPr>
        <w:t xml:space="preserve"> </w:t>
      </w:r>
      <w:r w:rsidRPr="00F02736">
        <w:rPr>
          <w:rFonts w:ascii="Aptos" w:eastAsia="Aptos" w:hAnsi="Aptos" w:cs="Aptos"/>
          <w:sz w:val="20"/>
          <w:szCs w:val="20"/>
        </w:rPr>
        <w:t>tanto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intereses</w:t>
      </w:r>
      <w:r w:rsidR="00CF7481" w:rsidRPr="00F02736">
        <w:rPr>
          <w:rFonts w:ascii="Aptos" w:eastAsia="Aptos" w:hAnsi="Aptos" w:cs="Aptos"/>
          <w:sz w:val="20"/>
          <w:szCs w:val="20"/>
        </w:rPr>
        <w:t xml:space="preserve"> </w:t>
      </w:r>
      <w:r w:rsidRPr="00F02736">
        <w:rPr>
          <w:rFonts w:ascii="Aptos" w:eastAsia="Aptos" w:hAnsi="Aptos" w:cs="Aptos"/>
          <w:sz w:val="20"/>
          <w:szCs w:val="20"/>
        </w:rPr>
        <w:t>militares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relacionados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control</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ilegal,</w:t>
      </w:r>
      <w:r w:rsidR="00CF7481" w:rsidRPr="00F02736">
        <w:rPr>
          <w:rFonts w:ascii="Aptos" w:eastAsia="Aptos" w:hAnsi="Aptos" w:cs="Aptos"/>
          <w:sz w:val="20"/>
          <w:szCs w:val="20"/>
        </w:rPr>
        <w:t xml:space="preserve"> </w:t>
      </w:r>
      <w:r w:rsidRPr="00F02736">
        <w:rPr>
          <w:rFonts w:ascii="Aptos" w:eastAsia="Aptos" w:hAnsi="Aptos" w:cs="Aptos"/>
          <w:sz w:val="20"/>
          <w:szCs w:val="20"/>
        </w:rPr>
        <w:t>narcotráfico,</w:t>
      </w:r>
      <w:r w:rsidR="00CF7481" w:rsidRPr="00F02736">
        <w:rPr>
          <w:rFonts w:ascii="Aptos" w:eastAsia="Aptos" w:hAnsi="Aptos" w:cs="Aptos"/>
          <w:sz w:val="20"/>
          <w:szCs w:val="20"/>
        </w:rPr>
        <w:t xml:space="preserve"> </w:t>
      </w:r>
      <w:r w:rsidRPr="00F02736">
        <w:rPr>
          <w:rFonts w:ascii="Aptos" w:eastAsia="Aptos" w:hAnsi="Aptos" w:cs="Aptos"/>
          <w:sz w:val="20"/>
          <w:szCs w:val="20"/>
        </w:rPr>
        <w:t>rutas</w:t>
      </w:r>
      <w:r w:rsidR="00CF7481" w:rsidRPr="00F02736">
        <w:rPr>
          <w:rFonts w:ascii="Aptos" w:eastAsia="Aptos" w:hAnsi="Aptos" w:cs="Aptos"/>
          <w:sz w:val="20"/>
          <w:szCs w:val="20"/>
        </w:rPr>
        <w:t xml:space="preserve"> </w:t>
      </w:r>
      <w:r w:rsidRPr="00F02736">
        <w:rPr>
          <w:rFonts w:ascii="Aptos" w:eastAsia="Aptos" w:hAnsi="Aptos" w:cs="Aptos"/>
          <w:sz w:val="20"/>
          <w:szCs w:val="20"/>
        </w:rPr>
        <w:t>fluviales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apropiación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p>
    <w:p w14:paraId="504B662E" w14:textId="5BCF2065"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masacres,</w:t>
      </w:r>
      <w:r w:rsidR="00CF7481" w:rsidRPr="00F02736">
        <w:rPr>
          <w:rFonts w:ascii="Aptos" w:eastAsia="Aptos" w:hAnsi="Aptos" w:cs="Aptos"/>
          <w:sz w:val="20"/>
          <w:szCs w:val="20"/>
        </w:rPr>
        <w:t xml:space="preserve"> </w:t>
      </w:r>
      <w:r w:rsidRPr="00F02736">
        <w:rPr>
          <w:rFonts w:ascii="Aptos" w:eastAsia="Aptos" w:hAnsi="Aptos" w:cs="Aptos"/>
          <w:sz w:val="20"/>
          <w:szCs w:val="20"/>
        </w:rPr>
        <w:t>desapariciones</w:t>
      </w:r>
      <w:r w:rsidR="00CF7481" w:rsidRPr="00F02736">
        <w:rPr>
          <w:rFonts w:ascii="Aptos" w:eastAsia="Aptos" w:hAnsi="Aptos" w:cs="Aptos"/>
          <w:sz w:val="20"/>
          <w:szCs w:val="20"/>
        </w:rPr>
        <w:t xml:space="preserve"> </w:t>
      </w:r>
      <w:r w:rsidRPr="00F02736">
        <w:rPr>
          <w:rFonts w:ascii="Aptos" w:eastAsia="Aptos" w:hAnsi="Aptos" w:cs="Aptos"/>
          <w:sz w:val="20"/>
          <w:szCs w:val="20"/>
        </w:rPr>
        <w:t>forzadas,</w:t>
      </w:r>
      <w:r w:rsidR="00CF7481" w:rsidRPr="00F02736">
        <w:rPr>
          <w:rFonts w:ascii="Aptos" w:eastAsia="Aptos" w:hAnsi="Aptos" w:cs="Aptos"/>
          <w:sz w:val="20"/>
          <w:szCs w:val="20"/>
        </w:rPr>
        <w:t xml:space="preserve"> </w:t>
      </w:r>
      <w:r w:rsidRPr="00F02736">
        <w:rPr>
          <w:rFonts w:ascii="Aptos" w:eastAsia="Aptos" w:hAnsi="Aptos" w:cs="Aptos"/>
          <w:sz w:val="20"/>
          <w:szCs w:val="20"/>
        </w:rPr>
        <w:t>homicidios</w:t>
      </w:r>
      <w:r w:rsidR="00CF7481" w:rsidRPr="00F02736">
        <w:rPr>
          <w:rFonts w:ascii="Aptos" w:eastAsia="Aptos" w:hAnsi="Aptos" w:cs="Aptos"/>
          <w:sz w:val="20"/>
          <w:szCs w:val="20"/>
        </w:rPr>
        <w:t xml:space="preserve"> </w:t>
      </w:r>
      <w:r w:rsidRPr="00F02736">
        <w:rPr>
          <w:rFonts w:ascii="Aptos" w:eastAsia="Aptos" w:hAnsi="Aptos" w:cs="Aptos"/>
          <w:sz w:val="20"/>
          <w:szCs w:val="20"/>
        </w:rPr>
        <w:t>selectivos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desplazamientos</w:t>
      </w:r>
      <w:r w:rsidR="00CF7481" w:rsidRPr="00F02736">
        <w:rPr>
          <w:rFonts w:ascii="Aptos" w:eastAsia="Aptos" w:hAnsi="Aptos" w:cs="Aptos"/>
          <w:sz w:val="20"/>
          <w:szCs w:val="20"/>
        </w:rPr>
        <w:t xml:space="preserve"> </w:t>
      </w:r>
      <w:r w:rsidRPr="00F02736">
        <w:rPr>
          <w:rFonts w:ascii="Aptos" w:eastAsia="Aptos" w:hAnsi="Aptos" w:cs="Aptos"/>
          <w:sz w:val="20"/>
          <w:szCs w:val="20"/>
        </w:rPr>
        <w:t>masivos</w:t>
      </w:r>
      <w:r w:rsidR="00CF7481" w:rsidRPr="00F02736">
        <w:rPr>
          <w:rFonts w:ascii="Aptos" w:eastAsia="Aptos" w:hAnsi="Aptos" w:cs="Aptos"/>
          <w:sz w:val="20"/>
          <w:szCs w:val="20"/>
        </w:rPr>
        <w:t xml:space="preserve"> </w:t>
      </w:r>
      <w:r w:rsidRPr="00F02736">
        <w:rPr>
          <w:rFonts w:ascii="Aptos" w:eastAsia="Aptos" w:hAnsi="Aptos" w:cs="Aptos"/>
          <w:sz w:val="20"/>
          <w:szCs w:val="20"/>
        </w:rPr>
        <w:t>produjeron</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transformaciones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tejido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campesino.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alteró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organización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debilitó</w:t>
      </w:r>
      <w:r w:rsidR="00CF7481" w:rsidRPr="00F02736">
        <w:rPr>
          <w:rFonts w:ascii="Aptos" w:eastAsia="Aptos" w:hAnsi="Aptos" w:cs="Aptos"/>
          <w:sz w:val="20"/>
          <w:szCs w:val="20"/>
        </w:rPr>
        <w:t xml:space="preserve"> </w:t>
      </w:r>
      <w:r w:rsidRPr="00F02736">
        <w:rPr>
          <w:rFonts w:ascii="Aptos" w:eastAsia="Aptos" w:hAnsi="Aptos" w:cs="Aptos"/>
          <w:sz w:val="20"/>
          <w:szCs w:val="20"/>
        </w:rPr>
        <w:t>asociaciones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fracturó</w:t>
      </w:r>
      <w:r w:rsidR="00CF7481" w:rsidRPr="00F02736">
        <w:rPr>
          <w:rFonts w:ascii="Aptos" w:eastAsia="Aptos" w:hAnsi="Aptos" w:cs="Aptos"/>
          <w:sz w:val="20"/>
          <w:szCs w:val="20"/>
        </w:rPr>
        <w:t xml:space="preserve"> </w:t>
      </w:r>
      <w:r w:rsidRPr="00F02736">
        <w:rPr>
          <w:rFonts w:ascii="Aptos" w:eastAsia="Aptos" w:hAnsi="Aptos" w:cs="Aptos"/>
          <w:sz w:val="20"/>
          <w:szCs w:val="20"/>
        </w:rPr>
        <w:t>relaciones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confianza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modificó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formas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ocupación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Miles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familias</w:t>
      </w:r>
      <w:r w:rsidR="00CF7481" w:rsidRPr="00F02736">
        <w:rPr>
          <w:rFonts w:ascii="Aptos" w:eastAsia="Aptos" w:hAnsi="Aptos" w:cs="Aptos"/>
          <w:sz w:val="20"/>
          <w:szCs w:val="20"/>
        </w:rPr>
        <w:t xml:space="preserve"> </w:t>
      </w:r>
      <w:r w:rsidRPr="00F02736">
        <w:rPr>
          <w:rFonts w:ascii="Aptos" w:eastAsia="Aptos" w:hAnsi="Aptos" w:cs="Aptos"/>
          <w:sz w:val="20"/>
          <w:szCs w:val="20"/>
        </w:rPr>
        <w:t>abandonaron</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parcelas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migraron</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centros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generando</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acelerados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urbanización</w:t>
      </w:r>
      <w:r w:rsidR="00CF7481" w:rsidRPr="00F02736">
        <w:rPr>
          <w:rFonts w:ascii="Aptos" w:eastAsia="Aptos" w:hAnsi="Aptos" w:cs="Aptos"/>
          <w:sz w:val="20"/>
          <w:szCs w:val="20"/>
        </w:rPr>
        <w:t xml:space="preserve"> </w:t>
      </w:r>
      <w:r w:rsidRPr="00F02736">
        <w:rPr>
          <w:rFonts w:ascii="Aptos" w:eastAsia="Aptos" w:hAnsi="Aptos" w:cs="Aptos"/>
          <w:sz w:val="20"/>
          <w:szCs w:val="20"/>
        </w:rPr>
        <w:t>periférica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asentamientos</w:t>
      </w:r>
      <w:r w:rsidR="00CF7481" w:rsidRPr="00F02736">
        <w:rPr>
          <w:rFonts w:ascii="Aptos" w:eastAsia="Aptos" w:hAnsi="Aptos" w:cs="Aptos"/>
          <w:sz w:val="20"/>
          <w:szCs w:val="20"/>
        </w:rPr>
        <w:t xml:space="preserve"> </w:t>
      </w:r>
      <w:r w:rsidRPr="00F02736">
        <w:rPr>
          <w:rFonts w:ascii="Aptos" w:eastAsia="Aptos" w:hAnsi="Aptos" w:cs="Aptos"/>
          <w:sz w:val="20"/>
          <w:szCs w:val="20"/>
        </w:rPr>
        <w:t>informales.</w:t>
      </w:r>
    </w:p>
    <w:p w14:paraId="45490CEC" w14:textId="415CAF5C" w:rsidR="2C2625C8" w:rsidRPr="00F02736" w:rsidRDefault="2C2625C8"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produjo</w:t>
      </w:r>
      <w:r w:rsidR="00CF7481" w:rsidRPr="00F02736">
        <w:rPr>
          <w:rFonts w:ascii="Aptos" w:eastAsia="Aptos" w:hAnsi="Aptos" w:cs="Aptos"/>
          <w:sz w:val="20"/>
          <w:szCs w:val="20"/>
        </w:rPr>
        <w:t xml:space="preserve"> </w:t>
      </w:r>
      <w:r w:rsidRPr="00F02736">
        <w:rPr>
          <w:rFonts w:ascii="Aptos" w:eastAsia="Aptos" w:hAnsi="Aptos" w:cs="Aptos"/>
          <w:sz w:val="20"/>
          <w:szCs w:val="20"/>
        </w:rPr>
        <w:t>además</w:t>
      </w:r>
      <w:r w:rsidR="00CF7481" w:rsidRPr="00F02736">
        <w:rPr>
          <w:rFonts w:ascii="Aptos" w:eastAsia="Aptos" w:hAnsi="Aptos" w:cs="Aptos"/>
          <w:sz w:val="20"/>
          <w:szCs w:val="20"/>
        </w:rPr>
        <w:t xml:space="preserve"> </w:t>
      </w:r>
      <w:r w:rsidRPr="00F02736">
        <w:rPr>
          <w:rFonts w:ascii="Aptos" w:eastAsia="Aptos" w:hAnsi="Aptos" w:cs="Aptos"/>
          <w:sz w:val="20"/>
          <w:szCs w:val="20"/>
        </w:rPr>
        <w:t>impactos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agrícolas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pecuarias</w:t>
      </w:r>
      <w:r w:rsidR="00CF7481" w:rsidRPr="00F02736">
        <w:rPr>
          <w:rFonts w:ascii="Aptos" w:eastAsia="Aptos" w:hAnsi="Aptos" w:cs="Aptos"/>
          <w:sz w:val="20"/>
          <w:szCs w:val="20"/>
        </w:rPr>
        <w:t xml:space="preserve"> </w:t>
      </w:r>
      <w:r w:rsidRPr="00F02736">
        <w:rPr>
          <w:rFonts w:ascii="Aptos" w:eastAsia="Aptos" w:hAnsi="Aptos" w:cs="Aptos"/>
          <w:sz w:val="20"/>
          <w:szCs w:val="20"/>
        </w:rPr>
        <w:t>fueron</w:t>
      </w:r>
      <w:r w:rsidR="00CF7481" w:rsidRPr="00F02736">
        <w:rPr>
          <w:rFonts w:ascii="Aptos" w:eastAsia="Aptos" w:hAnsi="Aptos" w:cs="Aptos"/>
          <w:sz w:val="20"/>
          <w:szCs w:val="20"/>
        </w:rPr>
        <w:t xml:space="preserve"> </w:t>
      </w:r>
      <w:r w:rsidRPr="00F02736">
        <w:rPr>
          <w:rFonts w:ascii="Aptos" w:eastAsia="Aptos" w:hAnsi="Aptos" w:cs="Aptos"/>
          <w:sz w:val="20"/>
          <w:szCs w:val="20"/>
        </w:rPr>
        <w:t>abandonadas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pérdida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fenómeno</w:t>
      </w:r>
      <w:r w:rsidR="00CF7481" w:rsidRPr="00F02736">
        <w:rPr>
          <w:rFonts w:ascii="Aptos" w:eastAsia="Aptos" w:hAnsi="Aptos" w:cs="Aptos"/>
          <w:sz w:val="20"/>
          <w:szCs w:val="20"/>
        </w:rPr>
        <w:t xml:space="preserve"> </w:t>
      </w:r>
      <w:r w:rsidRPr="00F02736">
        <w:rPr>
          <w:rFonts w:ascii="Aptos" w:eastAsia="Aptos" w:hAnsi="Aptos" w:cs="Aptos"/>
          <w:sz w:val="20"/>
          <w:szCs w:val="20"/>
        </w:rPr>
        <w:t>contribuyó</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deterioro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profundizó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existentes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r w:rsidR="00CF7481" w:rsidRPr="00F02736">
        <w:rPr>
          <w:rFonts w:ascii="Aptos" w:eastAsia="Aptos" w:hAnsi="Aptos" w:cs="Aptos"/>
          <w:sz w:val="20"/>
          <w:szCs w:val="20"/>
        </w:rPr>
        <w:t xml:space="preserve"> </w:t>
      </w:r>
      <w:r w:rsidRPr="00F02736">
        <w:rPr>
          <w:rFonts w:ascii="Aptos" w:eastAsia="Aptos" w:hAnsi="Aptos" w:cs="Aptos"/>
          <w:sz w:val="20"/>
          <w:szCs w:val="20"/>
        </w:rPr>
        <w:t>perdieron</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medios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subsistencia,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vínculos</w:t>
      </w:r>
      <w:r w:rsidR="00CF7481" w:rsidRPr="00F02736">
        <w:rPr>
          <w:rFonts w:ascii="Aptos" w:eastAsia="Aptos" w:hAnsi="Aptos" w:cs="Aptos"/>
          <w:sz w:val="20"/>
          <w:szCs w:val="20"/>
        </w:rPr>
        <w:t xml:space="preserve"> </w:t>
      </w:r>
      <w:r w:rsidRPr="00F02736">
        <w:rPr>
          <w:rFonts w:ascii="Aptos" w:eastAsia="Aptos" w:hAnsi="Aptos" w:cs="Aptos"/>
          <w:sz w:val="20"/>
          <w:szCs w:val="20"/>
        </w:rPr>
        <w:t>culturales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relación</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p>
    <w:p w14:paraId="36B526BF" w14:textId="595051BE"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Serranía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Lucas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adquirió</w:t>
      </w:r>
      <w:r w:rsidR="00CF7481" w:rsidRPr="00F02736">
        <w:rPr>
          <w:rFonts w:ascii="Aptos" w:eastAsia="Aptos" w:hAnsi="Aptos" w:cs="Aptos"/>
          <w:sz w:val="20"/>
          <w:szCs w:val="20"/>
        </w:rPr>
        <w:t xml:space="preserve"> </w:t>
      </w:r>
      <w:r w:rsidRPr="00F02736">
        <w:rPr>
          <w:rFonts w:ascii="Aptos" w:eastAsia="Aptos" w:hAnsi="Aptos" w:cs="Aptos"/>
          <w:sz w:val="20"/>
          <w:szCs w:val="20"/>
        </w:rPr>
        <w:t>características</w:t>
      </w:r>
      <w:r w:rsidR="00CF7481" w:rsidRPr="00F02736">
        <w:rPr>
          <w:rFonts w:ascii="Aptos" w:eastAsia="Aptos" w:hAnsi="Aptos" w:cs="Aptos"/>
          <w:sz w:val="20"/>
          <w:szCs w:val="20"/>
        </w:rPr>
        <w:t xml:space="preserve"> </w:t>
      </w:r>
      <w:r w:rsidRPr="00F02736">
        <w:rPr>
          <w:rFonts w:ascii="Aptos" w:eastAsia="Aptos" w:hAnsi="Aptos" w:cs="Aptos"/>
          <w:sz w:val="20"/>
          <w:szCs w:val="20"/>
        </w:rPr>
        <w:t>aún</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complejas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aurífera,</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fluviales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selváticas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difícil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identifica</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“rico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dotación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naturales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biodiversidad,</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vocación</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minera”.</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facilitaron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prolongada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insurgentes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ilegales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minería</w:t>
      </w:r>
      <w:r w:rsidR="00CF7481" w:rsidRPr="00F02736">
        <w:rPr>
          <w:rFonts w:ascii="Aptos" w:eastAsia="Aptos" w:hAnsi="Aptos" w:cs="Aptos"/>
          <w:sz w:val="20"/>
          <w:szCs w:val="20"/>
        </w:rPr>
        <w:t xml:space="preserve"> </w:t>
      </w:r>
      <w:r w:rsidRPr="00F02736">
        <w:rPr>
          <w:rFonts w:ascii="Aptos" w:eastAsia="Aptos" w:hAnsi="Aptos" w:cs="Aptos"/>
          <w:sz w:val="20"/>
          <w:szCs w:val="20"/>
        </w:rPr>
        <w:t>informal,</w:t>
      </w:r>
      <w:r w:rsidR="00CF7481" w:rsidRPr="00F02736">
        <w:rPr>
          <w:rFonts w:ascii="Aptos" w:eastAsia="Aptos" w:hAnsi="Aptos" w:cs="Aptos"/>
          <w:sz w:val="20"/>
          <w:szCs w:val="20"/>
        </w:rPr>
        <w:t xml:space="preserve"> </w:t>
      </w:r>
      <w:r w:rsidRPr="00F02736">
        <w:rPr>
          <w:rFonts w:ascii="Aptos" w:eastAsia="Aptos" w:hAnsi="Aptos" w:cs="Aptos"/>
          <w:sz w:val="20"/>
          <w:szCs w:val="20"/>
        </w:rPr>
        <w:t>narcotráfico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extracción</w:t>
      </w:r>
      <w:r w:rsidR="00CF7481" w:rsidRPr="00F02736">
        <w:rPr>
          <w:rFonts w:ascii="Aptos" w:eastAsia="Aptos" w:hAnsi="Aptos" w:cs="Aptos"/>
          <w:sz w:val="20"/>
          <w:szCs w:val="20"/>
        </w:rPr>
        <w:t xml:space="preserve"> </w:t>
      </w:r>
      <w:r w:rsidRPr="00F02736">
        <w:rPr>
          <w:rFonts w:ascii="Aptos" w:eastAsia="Aptos" w:hAnsi="Aptos" w:cs="Aptos"/>
          <w:sz w:val="20"/>
          <w:szCs w:val="20"/>
        </w:rPr>
        <w:t>ilegal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p>
    <w:p w14:paraId="44BD9633" w14:textId="6B23F954"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r w:rsidR="00CF7481" w:rsidRPr="00F02736">
        <w:rPr>
          <w:rFonts w:ascii="Aptos" w:eastAsia="Aptos" w:hAnsi="Aptos" w:cs="Aptos"/>
          <w:sz w:val="20"/>
          <w:szCs w:val="20"/>
        </w:rPr>
        <w:t xml:space="preserve"> </w:t>
      </w:r>
      <w:r w:rsidRPr="00F02736">
        <w:rPr>
          <w:rFonts w:ascii="Aptos" w:eastAsia="Aptos" w:hAnsi="Aptos" w:cs="Aptos"/>
          <w:sz w:val="20"/>
          <w:szCs w:val="20"/>
        </w:rPr>
        <w:t>favoreció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armadas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muchos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asumieron</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regulación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control</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dominación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situación</w:t>
      </w:r>
      <w:r w:rsidR="00CF7481" w:rsidRPr="00F02736">
        <w:rPr>
          <w:rFonts w:ascii="Aptos" w:eastAsia="Aptos" w:hAnsi="Aptos" w:cs="Aptos"/>
          <w:sz w:val="20"/>
          <w:szCs w:val="20"/>
        </w:rPr>
        <w:t xml:space="preserve"> </w:t>
      </w:r>
      <w:r w:rsidRPr="00F02736">
        <w:rPr>
          <w:rFonts w:ascii="Aptos" w:eastAsia="Aptos" w:hAnsi="Aptos" w:cs="Aptos"/>
          <w:sz w:val="20"/>
          <w:szCs w:val="20"/>
        </w:rPr>
        <w:t>produjo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institucionalidad</w:t>
      </w:r>
      <w:r w:rsidR="00CF7481" w:rsidRPr="00F02736">
        <w:rPr>
          <w:rFonts w:ascii="Aptos" w:eastAsia="Aptos" w:hAnsi="Aptos" w:cs="Aptos"/>
          <w:sz w:val="20"/>
          <w:szCs w:val="20"/>
        </w:rPr>
        <w:t xml:space="preserve"> </w:t>
      </w:r>
      <w:r w:rsidRPr="00F02736">
        <w:rPr>
          <w:rFonts w:ascii="Aptos" w:eastAsia="Aptos" w:hAnsi="Aptos" w:cs="Aptos"/>
          <w:sz w:val="20"/>
          <w:szCs w:val="20"/>
        </w:rPr>
        <w:t>fragmentada</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convivieron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coerción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precariedad</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p>
    <w:p w14:paraId="65839739" w14:textId="57D658C8" w:rsidR="2C2625C8" w:rsidRPr="00F02736" w:rsidRDefault="2C2625C8"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consecuencias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trascendieron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pérdidas</w:t>
      </w:r>
      <w:r w:rsidR="00CF7481" w:rsidRPr="00F02736">
        <w:rPr>
          <w:rFonts w:ascii="Aptos" w:eastAsia="Aptos" w:hAnsi="Aptos" w:cs="Aptos"/>
          <w:sz w:val="20"/>
          <w:szCs w:val="20"/>
        </w:rPr>
        <w:t xml:space="preserve"> </w:t>
      </w:r>
      <w:r w:rsidRPr="00F02736">
        <w:rPr>
          <w:rFonts w:ascii="Aptos" w:eastAsia="Aptos" w:hAnsi="Aptos" w:cs="Aptos"/>
          <w:sz w:val="20"/>
          <w:szCs w:val="20"/>
        </w:rPr>
        <w:t>humanas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inmediatas.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afectó</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educativos,</w:t>
      </w:r>
      <w:r w:rsidR="00CF7481" w:rsidRPr="00F02736">
        <w:rPr>
          <w:rFonts w:ascii="Aptos" w:eastAsia="Aptos" w:hAnsi="Aptos" w:cs="Aptos"/>
          <w:sz w:val="20"/>
          <w:szCs w:val="20"/>
        </w:rPr>
        <w:t xml:space="preserve"> </w:t>
      </w:r>
      <w:r w:rsidRPr="00F02736">
        <w:rPr>
          <w:rFonts w:ascii="Aptos" w:eastAsia="Aptos" w:hAnsi="Aptos" w:cs="Aptos"/>
          <w:sz w:val="20"/>
          <w:szCs w:val="20"/>
        </w:rPr>
        <w:t>debilitó</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cooperación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restringió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deterioró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permanecieron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años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escasas</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reforzaron</w:t>
      </w:r>
      <w:r w:rsidR="00CF7481" w:rsidRPr="00F02736">
        <w:rPr>
          <w:rFonts w:ascii="Aptos" w:eastAsia="Aptos" w:hAnsi="Aptos" w:cs="Aptos"/>
          <w:sz w:val="20"/>
          <w:szCs w:val="20"/>
        </w:rPr>
        <w:t xml:space="preserve"> </w:t>
      </w:r>
      <w:r w:rsidRPr="00F02736">
        <w:rPr>
          <w:rFonts w:ascii="Aptos" w:eastAsia="Aptos" w:hAnsi="Aptos" w:cs="Aptos"/>
          <w:sz w:val="20"/>
          <w:szCs w:val="20"/>
        </w:rPr>
        <w:t>ciclos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p>
    <w:p w14:paraId="1237D355" w14:textId="2C9AE957" w:rsidR="2C2625C8" w:rsidRPr="00F02736" w:rsidRDefault="2C2625C8" w:rsidP="1C6DBE13">
      <w:pPr>
        <w:spacing w:line="278" w:lineRule="auto"/>
        <w:jc w:val="both"/>
        <w:rPr>
          <w:sz w:val="20"/>
          <w:szCs w:val="20"/>
        </w:rPr>
      </w:pP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persistencia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incidió</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Paradójicamente,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potencialidades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estudio</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destaca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alto</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eólico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Carmen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Sincerín,</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centro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norte</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limitaron</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planificación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implementación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diversas</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p>
    <w:p w14:paraId="5DFD1A4A" w14:textId="3B31E8AC" w:rsidR="2C2625C8" w:rsidRPr="00F02736" w:rsidRDefault="2C2625C8"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firma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Final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Gobierno</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FARC-EP</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2016</w:t>
      </w:r>
      <w:r w:rsidR="00CF7481" w:rsidRPr="00F02736">
        <w:rPr>
          <w:rFonts w:ascii="Aptos" w:eastAsia="Aptos" w:hAnsi="Aptos" w:cs="Aptos"/>
          <w:sz w:val="20"/>
          <w:szCs w:val="20"/>
        </w:rPr>
        <w:t xml:space="preserve"> </w:t>
      </w:r>
      <w:r w:rsidRPr="00F02736">
        <w:rPr>
          <w:rFonts w:ascii="Aptos" w:eastAsia="Aptos" w:hAnsi="Aptos" w:cs="Aptos"/>
          <w:sz w:val="20"/>
          <w:szCs w:val="20"/>
        </w:rPr>
        <w:t>representó</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punto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inflexión</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gran</w:t>
      </w:r>
      <w:r w:rsidR="00CF7481" w:rsidRPr="00F02736">
        <w:rPr>
          <w:rFonts w:ascii="Aptos" w:eastAsia="Aptos" w:hAnsi="Aptos" w:cs="Aptos"/>
          <w:sz w:val="20"/>
          <w:szCs w:val="20"/>
        </w:rPr>
        <w:t xml:space="preserve"> </w:t>
      </w:r>
      <w:r w:rsidRPr="00F02736">
        <w:rPr>
          <w:rFonts w:ascii="Aptos" w:eastAsia="Aptos" w:hAnsi="Aptos" w:cs="Aptos"/>
          <w:sz w:val="20"/>
          <w:szCs w:val="20"/>
        </w:rPr>
        <w:t>parte</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hostilidades</w:t>
      </w:r>
      <w:r w:rsidR="00CF7481" w:rsidRPr="00F02736">
        <w:rPr>
          <w:rFonts w:ascii="Aptos" w:eastAsia="Aptos" w:hAnsi="Aptos" w:cs="Aptos"/>
          <w:sz w:val="20"/>
          <w:szCs w:val="20"/>
        </w:rPr>
        <w:t xml:space="preserve"> </w:t>
      </w:r>
      <w:r w:rsidRPr="00F02736">
        <w:rPr>
          <w:rFonts w:ascii="Aptos" w:eastAsia="Aptos" w:hAnsi="Aptos" w:cs="Aptos"/>
          <w:sz w:val="20"/>
          <w:szCs w:val="20"/>
        </w:rPr>
        <w:t>permitió</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disminución</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intensidad</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varias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persisten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restitución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protección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líderes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p>
    <w:p w14:paraId="26121481" w14:textId="446DCEA1" w:rsidR="2C2625C8" w:rsidRPr="00F02736" w:rsidRDefault="2C2625C8" w:rsidP="1C6DBE13">
      <w:pPr>
        <w:spacing w:line="278" w:lineRule="auto"/>
        <w:jc w:val="both"/>
        <w:rPr>
          <w:sz w:val="20"/>
          <w:szCs w:val="20"/>
        </w:rPr>
      </w:pP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reto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permitan</w:t>
      </w:r>
      <w:r w:rsidR="00CF7481" w:rsidRPr="00F02736">
        <w:rPr>
          <w:rFonts w:ascii="Aptos" w:eastAsia="Aptos" w:hAnsi="Aptos" w:cs="Aptos"/>
          <w:sz w:val="20"/>
          <w:szCs w:val="20"/>
        </w:rPr>
        <w:t xml:space="preserve"> </w:t>
      </w:r>
      <w:r w:rsidRPr="00F02736">
        <w:rPr>
          <w:rFonts w:ascii="Aptos" w:eastAsia="Aptos" w:hAnsi="Aptos" w:cs="Aptos"/>
          <w:sz w:val="20"/>
          <w:szCs w:val="20"/>
        </w:rPr>
        <w:t>superar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acumuladas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requiere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públicos,</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productivos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efectivas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participación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p>
    <w:p w14:paraId="0AA4CD89" w14:textId="3CD4E531" w:rsidR="2C2625C8" w:rsidRPr="00F02736" w:rsidRDefault="2C2625C8"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adquieren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relevancia</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renovables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contribuir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reactivación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comunitario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paz</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implementación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proyectos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debe</w:t>
      </w:r>
      <w:r w:rsidR="00CF7481" w:rsidRPr="00F02736">
        <w:rPr>
          <w:rFonts w:ascii="Aptos" w:eastAsia="Aptos" w:hAnsi="Aptos" w:cs="Aptos"/>
          <w:sz w:val="20"/>
          <w:szCs w:val="20"/>
        </w:rPr>
        <w:t xml:space="preserve"> </w:t>
      </w:r>
      <w:r w:rsidRPr="00F02736">
        <w:rPr>
          <w:rFonts w:ascii="Aptos" w:eastAsia="Aptos" w:hAnsi="Aptos" w:cs="Aptos"/>
          <w:sz w:val="20"/>
          <w:szCs w:val="20"/>
        </w:rPr>
        <w:t>comprenderse</w:t>
      </w:r>
      <w:r w:rsidR="00CF7481" w:rsidRPr="00F02736">
        <w:rPr>
          <w:rFonts w:ascii="Aptos" w:eastAsia="Aptos" w:hAnsi="Aptos" w:cs="Aptos"/>
          <w:sz w:val="20"/>
          <w:szCs w:val="20"/>
        </w:rPr>
        <w:t xml:space="preserve"> </w:t>
      </w:r>
      <w:r w:rsidRPr="00F02736">
        <w:rPr>
          <w:rFonts w:ascii="Aptos" w:eastAsia="Aptos" w:hAnsi="Aptos" w:cs="Aptos"/>
          <w:sz w:val="20"/>
          <w:szCs w:val="20"/>
        </w:rPr>
        <w:t>entonces</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estrategia</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o</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transformar</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abandono</w:t>
      </w:r>
      <w:r w:rsidR="00CF7481" w:rsidRPr="00F02736">
        <w:rPr>
          <w:rFonts w:ascii="Aptos" w:eastAsia="Aptos" w:hAnsi="Aptos" w:cs="Aptos"/>
          <w:sz w:val="20"/>
          <w:szCs w:val="20"/>
        </w:rPr>
        <w:t xml:space="preserve"> </w:t>
      </w:r>
      <w:r w:rsidRPr="00F02736">
        <w:rPr>
          <w:rFonts w:ascii="Aptos" w:eastAsia="Aptos" w:hAnsi="Aptos" w:cs="Aptos"/>
          <w:sz w:val="20"/>
          <w:szCs w:val="20"/>
        </w:rPr>
        <w:t>estatal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p>
    <w:p w14:paraId="63B21470" w14:textId="160FC320" w:rsidR="2C2625C8" w:rsidRPr="00F02736" w:rsidRDefault="2C2625C8" w:rsidP="1C6DBE13">
      <w:pPr>
        <w:spacing w:line="278" w:lineRule="auto"/>
        <w:jc w:val="both"/>
        <w:rPr>
          <w:sz w:val="16"/>
          <w:szCs w:val="16"/>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afectadas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coinciden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muchos</w:t>
      </w:r>
      <w:r w:rsidR="00CF7481" w:rsidRPr="00F02736">
        <w:rPr>
          <w:rFonts w:ascii="Aptos" w:eastAsia="Aptos" w:hAnsi="Aptos" w:cs="Aptos"/>
          <w:sz w:val="20"/>
          <w:szCs w:val="20"/>
        </w:rPr>
        <w:t xml:space="preserve"> </w:t>
      </w:r>
      <w:r w:rsidRPr="00F02736">
        <w:rPr>
          <w:rFonts w:ascii="Aptos" w:eastAsia="Aptos" w:hAnsi="Aptos" w:cs="Aptos"/>
          <w:sz w:val="20"/>
          <w:szCs w:val="20"/>
        </w:rPr>
        <w:t>casos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derivada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armada</w:t>
      </w:r>
      <w:r w:rsidR="00CF7481" w:rsidRPr="00F02736">
        <w:rPr>
          <w:rFonts w:ascii="Aptos" w:eastAsia="Aptos" w:hAnsi="Aptos" w:cs="Aptos"/>
          <w:sz w:val="20"/>
          <w:szCs w:val="20"/>
        </w:rPr>
        <w:t xml:space="preserve"> </w:t>
      </w:r>
      <w:r w:rsidRPr="00F02736">
        <w:rPr>
          <w:rFonts w:ascii="Aptos" w:eastAsia="Aptos" w:hAnsi="Aptos" w:cs="Aptos"/>
          <w:sz w:val="20"/>
          <w:szCs w:val="20"/>
        </w:rPr>
        <w:t>dificultó</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sostenida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eléctricas,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pública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generando</w:t>
      </w:r>
      <w:r w:rsidR="00CF7481" w:rsidRPr="00F02736">
        <w:rPr>
          <w:rFonts w:ascii="Aptos" w:eastAsia="Aptos" w:hAnsi="Aptos" w:cs="Aptos"/>
          <w:sz w:val="20"/>
          <w:szCs w:val="20"/>
        </w:rPr>
        <w:t xml:space="preserve"> </w:t>
      </w:r>
      <w:r w:rsidRPr="00F02736">
        <w:rPr>
          <w:rFonts w:ascii="Aptos" w:eastAsia="Aptos" w:hAnsi="Aptos" w:cs="Aptos"/>
          <w:sz w:val="20"/>
          <w:szCs w:val="20"/>
        </w:rPr>
        <w:t>persistent</w:t>
      </w:r>
      <w:r w:rsidRPr="00F02736">
        <w:rPr>
          <w:rFonts w:ascii="Aptos" w:eastAsia="Aptos" w:hAnsi="Aptos" w:cs="Aptos"/>
          <w:color w:val="000000" w:themeColor="text1"/>
          <w:sz w:val="20"/>
          <w:szCs w:val="20"/>
          <w:lang w:val="es"/>
        </w:rPr>
        <w:t>es</w:t>
      </w:r>
      <w:r w:rsidR="00CF7481" w:rsidRPr="00F02736">
        <w:rPr>
          <w:rFonts w:ascii="Aptos" w:eastAsia="Aptos" w:hAnsi="Aptos" w:cs="Aptos"/>
          <w:color w:val="000000" w:themeColor="text1"/>
          <w:sz w:val="20"/>
          <w:szCs w:val="20"/>
          <w:lang w:val="es"/>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p>
    <w:p w14:paraId="6241909E" w14:textId="4DCE3EE8" w:rsidR="126397C2" w:rsidRPr="00F02736" w:rsidRDefault="126397C2" w:rsidP="1C6DBE13">
      <w:pPr>
        <w:spacing w:before="240" w:after="24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Ilustración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5.</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Las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variables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sociales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impactan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la</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energía</w:t>
      </w:r>
    </w:p>
    <w:p w14:paraId="40A9A44D" w14:textId="74457F9C" w:rsidR="126397C2" w:rsidRPr="00F02736" w:rsidRDefault="126397C2" w:rsidP="1C6DBE13">
      <w:pPr>
        <w:spacing w:line="278" w:lineRule="auto"/>
        <w:jc w:val="center"/>
        <w:rPr>
          <w:sz w:val="20"/>
          <w:szCs w:val="20"/>
        </w:rPr>
      </w:pPr>
      <w:r w:rsidRPr="00F02736">
        <w:rPr>
          <w:noProof/>
          <w:sz w:val="20"/>
          <w:szCs w:val="20"/>
        </w:rPr>
        <w:drawing>
          <wp:inline distT="0" distB="0" distL="0" distR="0" wp14:anchorId="409569FA" wp14:editId="09054C08">
            <wp:extent cx="4209862" cy="3071763"/>
            <wp:effectExtent l="0" t="0" r="635" b="0"/>
            <wp:docPr id="9910034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03481" name="Picture 991003481"/>
                    <pic:cNvPicPr/>
                  </pic:nvPicPr>
                  <pic:blipFill>
                    <a:blip r:embed="rId15">
                      <a:extLst>
                        <a:ext uri="{28A0092B-C50C-407E-A947-70E740481C1C}">
                          <a14:useLocalDpi xmlns:a14="http://schemas.microsoft.com/office/drawing/2010/main"/>
                        </a:ext>
                      </a:extLst>
                    </a:blip>
                    <a:stretch>
                      <a:fillRect/>
                    </a:stretch>
                  </pic:blipFill>
                  <pic:spPr>
                    <a:xfrm>
                      <a:off x="0" y="0"/>
                      <a:ext cx="4225296" cy="3083024"/>
                    </a:xfrm>
                    <a:prstGeom prst="rect">
                      <a:avLst/>
                    </a:prstGeom>
                  </pic:spPr>
                </pic:pic>
              </a:graphicData>
            </a:graphic>
          </wp:inline>
        </w:drawing>
      </w:r>
    </w:p>
    <w:p w14:paraId="73201FD5" w14:textId="5B103B2B" w:rsidR="126397C2" w:rsidRPr="00F02736" w:rsidRDefault="126397C2" w:rsidP="00AB73C2">
      <w:pPr>
        <w:spacing w:after="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Fuente.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Elaboración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propia</w:t>
      </w:r>
    </w:p>
    <w:p w14:paraId="58766B72" w14:textId="77777777" w:rsidR="00FC7B23" w:rsidRPr="00F02736" w:rsidRDefault="00FC7B23" w:rsidP="007D4B02">
      <w:pPr>
        <w:jc w:val="both"/>
        <w:rPr>
          <w:sz w:val="20"/>
          <w:szCs w:val="20"/>
          <w:lang w:val="es-CO"/>
        </w:rPr>
      </w:pPr>
    </w:p>
    <w:p w14:paraId="4BE83A4C" w14:textId="4094FCF1" w:rsidR="007D4B02" w:rsidRPr="00F02736" w:rsidRDefault="004226A0" w:rsidP="007D4B02">
      <w:pPr>
        <w:pStyle w:val="Heading2"/>
        <w:numPr>
          <w:ilvl w:val="1"/>
          <w:numId w:val="24"/>
        </w:numPr>
        <w:spacing w:line="276" w:lineRule="auto"/>
        <w:jc w:val="both"/>
        <w:rPr>
          <w:rFonts w:asciiTheme="minorHAnsi" w:hAnsiTheme="minorHAnsi"/>
          <w:b/>
          <w:bCs/>
          <w:color w:val="auto"/>
          <w:sz w:val="20"/>
          <w:szCs w:val="20"/>
        </w:rPr>
      </w:pPr>
      <w:bookmarkStart w:id="10" w:name="_Toc233716521"/>
      <w:r w:rsidRPr="00F02736">
        <w:rPr>
          <w:rFonts w:asciiTheme="minorHAnsi" w:hAnsiTheme="minorHAnsi"/>
          <w:b/>
          <w:bCs/>
          <w:color w:val="auto"/>
          <w:sz w:val="20"/>
          <w:szCs w:val="20"/>
        </w:rPr>
        <w:t>Economía</w:t>
      </w:r>
      <w:bookmarkEnd w:id="10"/>
      <w:r w:rsidR="00CF7481" w:rsidRPr="00F02736">
        <w:rPr>
          <w:rFonts w:asciiTheme="minorHAnsi" w:hAnsiTheme="minorHAnsi"/>
          <w:b/>
          <w:bCs/>
          <w:color w:val="auto"/>
          <w:sz w:val="20"/>
          <w:szCs w:val="20"/>
        </w:rPr>
        <w:t xml:space="preserve"> </w:t>
      </w:r>
      <w:r w:rsidR="001354B5">
        <w:rPr>
          <w:rFonts w:asciiTheme="minorHAnsi" w:hAnsiTheme="minorHAnsi"/>
          <w:b/>
          <w:bCs/>
          <w:color w:val="auto"/>
          <w:sz w:val="20"/>
          <w:szCs w:val="20"/>
        </w:rPr>
        <w:t>- LUCIA</w:t>
      </w:r>
    </w:p>
    <w:p w14:paraId="09EE5BC7" w14:textId="77777777" w:rsidR="0074112A" w:rsidRPr="00F02736" w:rsidRDefault="0074112A" w:rsidP="00AB73C2">
      <w:pPr>
        <w:spacing w:after="0"/>
        <w:rPr>
          <w:sz w:val="20"/>
          <w:szCs w:val="20"/>
        </w:rPr>
      </w:pPr>
    </w:p>
    <w:p w14:paraId="0618E1E5" w14:textId="369EA0F7"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caracteriza</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poseer</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altamente</w:t>
      </w:r>
      <w:r w:rsidR="00CF7481" w:rsidRPr="00F02736">
        <w:rPr>
          <w:rFonts w:ascii="Aptos" w:eastAsia="Aptos" w:hAnsi="Aptos" w:cs="Aptos"/>
          <w:sz w:val="20"/>
          <w:szCs w:val="20"/>
        </w:rPr>
        <w:t xml:space="preserve"> </w:t>
      </w:r>
      <w:r w:rsidRPr="00F02736">
        <w:rPr>
          <w:rFonts w:ascii="Aptos" w:eastAsia="Aptos" w:hAnsi="Aptos" w:cs="Aptos"/>
          <w:sz w:val="20"/>
          <w:szCs w:val="20"/>
        </w:rPr>
        <w:t>heterogénea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territorialmente</w:t>
      </w:r>
      <w:r w:rsidR="00CF7481" w:rsidRPr="00F02736">
        <w:rPr>
          <w:rFonts w:ascii="Aptos" w:eastAsia="Aptos" w:hAnsi="Aptos" w:cs="Aptos"/>
          <w:sz w:val="20"/>
          <w:szCs w:val="20"/>
        </w:rPr>
        <w:t xml:space="preserve"> </w:t>
      </w:r>
      <w:r w:rsidRPr="00F02736">
        <w:rPr>
          <w:rFonts w:ascii="Aptos" w:eastAsia="Aptos" w:hAnsi="Aptos" w:cs="Aptos"/>
          <w:sz w:val="20"/>
          <w:szCs w:val="20"/>
        </w:rPr>
        <w:t>desigual,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cual</w:t>
      </w:r>
      <w:r w:rsidR="00CF7481" w:rsidRPr="00F02736">
        <w:rPr>
          <w:rFonts w:ascii="Aptos" w:eastAsia="Aptos" w:hAnsi="Aptos" w:cs="Aptos"/>
          <w:sz w:val="20"/>
          <w:szCs w:val="20"/>
        </w:rPr>
        <w:t xml:space="preserve"> </w:t>
      </w:r>
      <w:r w:rsidRPr="00F02736">
        <w:rPr>
          <w:rFonts w:ascii="Aptos" w:eastAsia="Aptos" w:hAnsi="Aptos" w:cs="Aptos"/>
          <w:sz w:val="20"/>
          <w:szCs w:val="20"/>
        </w:rPr>
        <w:t>convergen</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portuarias,</w:t>
      </w:r>
      <w:r w:rsidR="00CF7481" w:rsidRPr="00F02736">
        <w:rPr>
          <w:rFonts w:ascii="Aptos" w:eastAsia="Aptos" w:hAnsi="Aptos" w:cs="Aptos"/>
          <w:sz w:val="20"/>
          <w:szCs w:val="20"/>
        </w:rPr>
        <w:t xml:space="preserve"> </w:t>
      </w:r>
      <w:r w:rsidRPr="00F02736">
        <w:rPr>
          <w:rFonts w:ascii="Aptos" w:eastAsia="Aptos" w:hAnsi="Aptos" w:cs="Aptos"/>
          <w:sz w:val="20"/>
          <w:szCs w:val="20"/>
        </w:rPr>
        <w:t>turísticas,</w:t>
      </w:r>
      <w:r w:rsidR="00CF7481" w:rsidRPr="00F02736">
        <w:rPr>
          <w:rFonts w:ascii="Aptos" w:eastAsia="Aptos" w:hAnsi="Aptos" w:cs="Aptos"/>
          <w:sz w:val="20"/>
          <w:szCs w:val="20"/>
        </w:rPr>
        <w:t xml:space="preserve"> </w:t>
      </w:r>
      <w:r w:rsidRPr="00F02736">
        <w:rPr>
          <w:rFonts w:ascii="Aptos" w:eastAsia="Aptos" w:hAnsi="Aptos" w:cs="Aptos"/>
          <w:sz w:val="20"/>
          <w:szCs w:val="20"/>
        </w:rPr>
        <w:t>comerciales,</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diversidad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permitido</w:t>
      </w:r>
      <w:r w:rsidR="00CF7481" w:rsidRPr="00F02736">
        <w:rPr>
          <w:rFonts w:ascii="Aptos" w:eastAsia="Aptos" w:hAnsi="Aptos" w:cs="Aptos"/>
          <w:sz w:val="20"/>
          <w:szCs w:val="20"/>
        </w:rPr>
        <w:t xml:space="preserve"> </w:t>
      </w:r>
      <w:r w:rsidRPr="00F02736">
        <w:rPr>
          <w:rFonts w:ascii="Aptos" w:eastAsia="Aptos" w:hAnsi="Aptos" w:cs="Aptos"/>
          <w:sz w:val="20"/>
          <w:szCs w:val="20"/>
        </w:rPr>
        <w:t>consolidar</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motores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región</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productivo</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dicho</w:t>
      </w:r>
      <w:r w:rsidR="00CF7481" w:rsidRPr="00F02736">
        <w:rPr>
          <w:rFonts w:ascii="Aptos" w:eastAsia="Aptos" w:hAnsi="Aptos" w:cs="Aptos"/>
          <w:sz w:val="20"/>
          <w:szCs w:val="20"/>
        </w:rPr>
        <w:t xml:space="preserve"> </w:t>
      </w:r>
      <w:r w:rsidRPr="00F02736">
        <w:rPr>
          <w:rFonts w:ascii="Aptos" w:eastAsia="Aptos" w:hAnsi="Aptos" w:cs="Aptos"/>
          <w:sz w:val="20"/>
          <w:szCs w:val="20"/>
        </w:rPr>
        <w:t>dinamismo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distribuye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homogénea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evidencia</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centros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altamente</w:t>
      </w:r>
      <w:r w:rsidR="00CF7481" w:rsidRPr="00F02736">
        <w:rPr>
          <w:rFonts w:ascii="Aptos" w:eastAsia="Aptos" w:hAnsi="Aptos" w:cs="Aptos"/>
          <w:sz w:val="20"/>
          <w:szCs w:val="20"/>
        </w:rPr>
        <w:t xml:space="preserve"> </w:t>
      </w:r>
      <w:r w:rsidRPr="00F02736">
        <w:rPr>
          <w:rFonts w:ascii="Aptos" w:eastAsia="Aptos" w:hAnsi="Aptos" w:cs="Aptos"/>
          <w:sz w:val="20"/>
          <w:szCs w:val="20"/>
        </w:rPr>
        <w:t>integrados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global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p>
    <w:p w14:paraId="2324DF1E" w14:textId="3518A763"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configuración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gira</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fundamentalmente</w:t>
      </w:r>
      <w:r w:rsidR="00CF7481" w:rsidRPr="00F02736">
        <w:rPr>
          <w:rFonts w:ascii="Aptos" w:eastAsia="Aptos" w:hAnsi="Aptos" w:cs="Aptos"/>
          <w:sz w:val="20"/>
          <w:szCs w:val="20"/>
        </w:rPr>
        <w:t xml:space="preserve"> </w:t>
      </w:r>
      <w:r w:rsidRPr="00F02736">
        <w:rPr>
          <w:rFonts w:ascii="Aptos" w:eastAsia="Aptos" w:hAnsi="Aptos" w:cs="Aptos"/>
          <w:sz w:val="20"/>
          <w:szCs w:val="20"/>
        </w:rPr>
        <w:t>alrededor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ciudad</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gran</w:t>
      </w:r>
      <w:r w:rsidR="00CF7481" w:rsidRPr="00F02736">
        <w:rPr>
          <w:rFonts w:ascii="Aptos" w:eastAsia="Aptos" w:hAnsi="Aptos" w:cs="Aptos"/>
          <w:sz w:val="20"/>
          <w:szCs w:val="20"/>
        </w:rPr>
        <w:t xml:space="preserve"> </w:t>
      </w:r>
      <w:r w:rsidRPr="00F02736">
        <w:rPr>
          <w:rFonts w:ascii="Aptos" w:eastAsia="Aptos" w:hAnsi="Aptos" w:cs="Aptos"/>
          <w:sz w:val="20"/>
          <w:szCs w:val="20"/>
        </w:rPr>
        <w:t>parte</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actividad</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financiera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turística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centralización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convertido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nodos</w:t>
      </w:r>
      <w:r w:rsidR="00CF7481" w:rsidRPr="00F02736">
        <w:rPr>
          <w:rFonts w:ascii="Aptos" w:eastAsia="Aptos" w:hAnsi="Aptos" w:cs="Aptos"/>
          <w:sz w:val="20"/>
          <w:szCs w:val="20"/>
        </w:rPr>
        <w:t xml:space="preserve"> </w:t>
      </w:r>
      <w:r w:rsidRPr="00F02736">
        <w:rPr>
          <w:rFonts w:ascii="Aptos" w:eastAsia="Aptos" w:hAnsi="Aptos" w:cs="Aptos"/>
          <w:sz w:val="20"/>
          <w:szCs w:val="20"/>
        </w:rPr>
        <w:t>económicos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insular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continental.</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posición</w:t>
      </w:r>
      <w:r w:rsidR="00CF7481" w:rsidRPr="00F02736">
        <w:rPr>
          <w:rFonts w:ascii="Aptos" w:eastAsia="Aptos" w:hAnsi="Aptos" w:cs="Aptos"/>
          <w:sz w:val="20"/>
          <w:szCs w:val="20"/>
        </w:rPr>
        <w:t xml:space="preserve"> </w:t>
      </w:r>
      <w:r w:rsidRPr="00F02736">
        <w:rPr>
          <w:rFonts w:ascii="Aptos" w:eastAsia="Aptos" w:hAnsi="Aptos" w:cs="Aptos"/>
          <w:sz w:val="20"/>
          <w:szCs w:val="20"/>
        </w:rPr>
        <w:t>geográfica</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mar</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sumada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favorecido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abierta</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inversiones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globales.</w:t>
      </w:r>
    </w:p>
    <w:p w14:paraId="1F24579D" w14:textId="3D466AFB"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pilares</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zona</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Mamonal</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petroquímicos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país,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operan</w:t>
      </w:r>
      <w:r w:rsidR="00CF7481" w:rsidRPr="00F02736">
        <w:rPr>
          <w:rFonts w:ascii="Aptos" w:eastAsia="Aptos" w:hAnsi="Aptos" w:cs="Aptos"/>
          <w:sz w:val="20"/>
          <w:szCs w:val="20"/>
        </w:rPr>
        <w:t xml:space="preserve"> </w:t>
      </w:r>
      <w:r w:rsidRPr="00F02736">
        <w:rPr>
          <w:rFonts w:ascii="Aptos" w:eastAsia="Aptos" w:hAnsi="Aptos" w:cs="Aptos"/>
          <w:sz w:val="20"/>
          <w:szCs w:val="20"/>
        </w:rPr>
        <w:t>empresas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refinación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hidrocarburos,</w:t>
      </w:r>
      <w:r w:rsidR="00CF7481" w:rsidRPr="00F02736">
        <w:rPr>
          <w:rFonts w:ascii="Aptos" w:eastAsia="Aptos" w:hAnsi="Aptos" w:cs="Aptos"/>
          <w:sz w:val="20"/>
          <w:szCs w:val="20"/>
        </w:rPr>
        <w:t xml:space="preserve"> </w:t>
      </w:r>
      <w:r w:rsidRPr="00F02736">
        <w:rPr>
          <w:rFonts w:ascii="Aptos" w:eastAsia="Aptos" w:hAnsi="Aptos" w:cs="Aptos"/>
          <w:sz w:val="20"/>
          <w:szCs w:val="20"/>
        </w:rPr>
        <w:t>producción</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w:t>
      </w:r>
      <w:r w:rsidR="00CF7481" w:rsidRPr="00F02736">
        <w:rPr>
          <w:rFonts w:ascii="Aptos" w:eastAsia="Aptos" w:hAnsi="Aptos" w:cs="Aptos"/>
          <w:sz w:val="20"/>
          <w:szCs w:val="20"/>
        </w:rPr>
        <w:t xml:space="preserve"> </w:t>
      </w:r>
      <w:r w:rsidRPr="00F02736">
        <w:rPr>
          <w:rFonts w:ascii="Aptos" w:eastAsia="Aptos" w:hAnsi="Aptos" w:cs="Aptos"/>
          <w:sz w:val="20"/>
          <w:szCs w:val="20"/>
        </w:rPr>
        <w:t>fertilizantes,</w:t>
      </w:r>
      <w:r w:rsidR="00CF7481" w:rsidRPr="00F02736">
        <w:rPr>
          <w:rFonts w:ascii="Aptos" w:eastAsia="Aptos" w:hAnsi="Aptos" w:cs="Aptos"/>
          <w:sz w:val="20"/>
          <w:szCs w:val="20"/>
        </w:rPr>
        <w:t xml:space="preserve"> </w:t>
      </w:r>
      <w:r w:rsidRPr="00F02736">
        <w:rPr>
          <w:rFonts w:ascii="Aptos" w:eastAsia="Aptos" w:hAnsi="Aptos" w:cs="Aptos"/>
          <w:sz w:val="20"/>
          <w:szCs w:val="20"/>
        </w:rPr>
        <w:t>químicos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plásticos,</w:t>
      </w:r>
      <w:r w:rsidR="00CF7481" w:rsidRPr="00F02736">
        <w:rPr>
          <w:rFonts w:ascii="Aptos" w:eastAsia="Aptos" w:hAnsi="Aptos" w:cs="Aptos"/>
          <w:sz w:val="20"/>
          <w:szCs w:val="20"/>
        </w:rPr>
        <w:t xml:space="preserve"> </w:t>
      </w:r>
      <w:r w:rsidRPr="00F02736">
        <w:rPr>
          <w:rFonts w:ascii="Aptos" w:eastAsia="Aptos" w:hAnsi="Aptos" w:cs="Aptos"/>
          <w:sz w:val="20"/>
          <w:szCs w:val="20"/>
        </w:rPr>
        <w:t>cementos,</w:t>
      </w:r>
      <w:r w:rsidR="00CF7481" w:rsidRPr="00F02736">
        <w:rPr>
          <w:rFonts w:ascii="Aptos" w:eastAsia="Aptos" w:hAnsi="Aptos" w:cs="Aptos"/>
          <w:sz w:val="20"/>
          <w:szCs w:val="20"/>
        </w:rPr>
        <w:t xml:space="preserve"> </w:t>
      </w:r>
      <w:r w:rsidRPr="00F02736">
        <w:rPr>
          <w:rFonts w:ascii="Aptos" w:eastAsia="Aptos" w:hAnsi="Aptos" w:cs="Aptos"/>
          <w:sz w:val="20"/>
          <w:szCs w:val="20"/>
        </w:rPr>
        <w:t>manufacturas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Refinería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(Reficar)</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peso</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convirtiéndose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eje</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combustibles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derivados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p>
    <w:p w14:paraId="7FE6CFB6" w14:textId="72E907AE"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complejo</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portuario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transformado</w:t>
      </w:r>
      <w:r w:rsidR="00CF7481" w:rsidRPr="00F02736">
        <w:rPr>
          <w:rFonts w:ascii="Aptos" w:eastAsia="Aptos" w:hAnsi="Aptos" w:cs="Aptos"/>
          <w:sz w:val="20"/>
          <w:szCs w:val="20"/>
        </w:rPr>
        <w:t xml:space="preserve"> </w:t>
      </w:r>
      <w:r w:rsidRPr="00F02736">
        <w:rPr>
          <w:rFonts w:ascii="Aptos" w:eastAsia="Aptos" w:hAnsi="Aptos" w:cs="Aptos"/>
          <w:sz w:val="20"/>
          <w:szCs w:val="20"/>
        </w:rPr>
        <w:t>profundamente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logísticas</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incrementado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demanda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vivienda,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públicos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urbano</w:t>
      </w:r>
      <w:r w:rsidR="00CF7481" w:rsidRPr="00F02736">
        <w:rPr>
          <w:rFonts w:ascii="Aptos" w:eastAsia="Aptos" w:hAnsi="Aptos" w:cs="Aptos"/>
          <w:sz w:val="20"/>
          <w:szCs w:val="20"/>
        </w:rPr>
        <w:t xml:space="preserve"> </w:t>
      </w:r>
      <w:r w:rsidRPr="00F02736">
        <w:rPr>
          <w:rFonts w:ascii="Aptos" w:eastAsia="Aptos" w:hAnsi="Aptos" w:cs="Aptos"/>
          <w:sz w:val="20"/>
          <w:szCs w:val="20"/>
        </w:rPr>
        <w:t>acelerado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generado</w:t>
      </w:r>
      <w:r w:rsidR="00CF7481" w:rsidRPr="00F02736">
        <w:rPr>
          <w:rFonts w:ascii="Aptos" w:eastAsia="Aptos" w:hAnsi="Aptos" w:cs="Aptos"/>
          <w:sz w:val="20"/>
          <w:szCs w:val="20"/>
        </w:rPr>
        <w:t xml:space="preserve"> </w:t>
      </w:r>
      <w:r w:rsidRPr="00F02736">
        <w:rPr>
          <w:rFonts w:ascii="Aptos" w:eastAsia="Aptos" w:hAnsi="Aptos" w:cs="Aptos"/>
          <w:sz w:val="20"/>
          <w:szCs w:val="20"/>
        </w:rPr>
        <w:t>presiones</w:t>
      </w:r>
      <w:r w:rsidR="00CF7481" w:rsidRPr="00F02736">
        <w:rPr>
          <w:rFonts w:ascii="Aptos" w:eastAsia="Aptos" w:hAnsi="Aptos" w:cs="Aptos"/>
          <w:sz w:val="20"/>
          <w:szCs w:val="20"/>
        </w:rPr>
        <w:t xml:space="preserve"> </w:t>
      </w:r>
      <w:r w:rsidRPr="00F02736">
        <w:rPr>
          <w:rFonts w:ascii="Aptos" w:eastAsia="Aptos" w:hAnsi="Aptos" w:cs="Aptos"/>
          <w:sz w:val="20"/>
          <w:szCs w:val="20"/>
        </w:rPr>
        <w:t>ambientales</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ecosistemas</w:t>
      </w:r>
      <w:r w:rsidR="00CF7481" w:rsidRPr="00F02736">
        <w:rPr>
          <w:rFonts w:ascii="Aptos" w:eastAsia="Aptos" w:hAnsi="Aptos" w:cs="Aptos"/>
          <w:sz w:val="20"/>
          <w:szCs w:val="20"/>
        </w:rPr>
        <w:t xml:space="preserve"> </w:t>
      </w:r>
      <w:r w:rsidRPr="00F02736">
        <w:rPr>
          <w:rFonts w:ascii="Aptos" w:eastAsia="Aptos" w:hAnsi="Aptos" w:cs="Aptos"/>
          <w:sz w:val="20"/>
          <w:szCs w:val="20"/>
        </w:rPr>
        <w:t>costeros,</w:t>
      </w:r>
      <w:r w:rsidR="00CF7481" w:rsidRPr="00F02736">
        <w:rPr>
          <w:rFonts w:ascii="Aptos" w:eastAsia="Aptos" w:hAnsi="Aptos" w:cs="Aptos"/>
          <w:sz w:val="20"/>
          <w:szCs w:val="20"/>
        </w:rPr>
        <w:t xml:space="preserve"> </w:t>
      </w:r>
      <w:r w:rsidRPr="00F02736">
        <w:rPr>
          <w:rFonts w:ascii="Aptos" w:eastAsia="Aptos" w:hAnsi="Aptos" w:cs="Aptos"/>
          <w:sz w:val="20"/>
          <w:szCs w:val="20"/>
        </w:rPr>
        <w:t>cuerpos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agua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cercanas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convergen</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contaminación,</w:t>
      </w:r>
      <w:r w:rsidR="00CF7481" w:rsidRPr="00F02736">
        <w:rPr>
          <w:rFonts w:ascii="Aptos" w:eastAsia="Aptos" w:hAnsi="Aptos" w:cs="Aptos"/>
          <w:sz w:val="20"/>
          <w:szCs w:val="20"/>
        </w:rPr>
        <w:t xml:space="preserve"> </w:t>
      </w:r>
      <w:r w:rsidRPr="00F02736">
        <w:rPr>
          <w:rFonts w:ascii="Aptos" w:eastAsia="Aptos" w:hAnsi="Aptos" w:cs="Aptos"/>
          <w:sz w:val="20"/>
          <w:szCs w:val="20"/>
        </w:rPr>
        <w:t>precariedad</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déficit</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básicos.</w:t>
      </w:r>
    </w:p>
    <w:p w14:paraId="74C2D1CB" w14:textId="184E8E20"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portuario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logístico</w:t>
      </w:r>
      <w:r w:rsidR="00CF7481" w:rsidRPr="00F02736">
        <w:rPr>
          <w:rFonts w:ascii="Aptos" w:eastAsia="Aptos" w:hAnsi="Aptos" w:cs="Aptos"/>
          <w:sz w:val="20"/>
          <w:szCs w:val="20"/>
        </w:rPr>
        <w:t xml:space="preserve"> </w:t>
      </w:r>
      <w:r w:rsidRPr="00F02736">
        <w:rPr>
          <w:rFonts w:ascii="Aptos" w:eastAsia="Aptos" w:hAnsi="Aptos" w:cs="Aptos"/>
          <w:sz w:val="20"/>
          <w:szCs w:val="20"/>
        </w:rPr>
        <w:t>representa</w:t>
      </w:r>
      <w:r w:rsidR="00CF7481" w:rsidRPr="00F02736">
        <w:rPr>
          <w:rFonts w:ascii="Aptos" w:eastAsia="Aptos" w:hAnsi="Aptos" w:cs="Aptos"/>
          <w:sz w:val="20"/>
          <w:szCs w:val="20"/>
        </w:rPr>
        <w:t xml:space="preserve"> </w:t>
      </w:r>
      <w:r w:rsidRPr="00F02736">
        <w:rPr>
          <w:rFonts w:ascii="Aptos" w:eastAsia="Aptos" w:hAnsi="Aptos" w:cs="Aptos"/>
          <w:sz w:val="20"/>
          <w:szCs w:val="20"/>
        </w:rPr>
        <w:t>otro</w:t>
      </w:r>
      <w:r w:rsidR="00CF7481" w:rsidRPr="00F02736">
        <w:rPr>
          <w:rFonts w:ascii="Aptos" w:eastAsia="Aptos" w:hAnsi="Aptos" w:cs="Aptos"/>
          <w:sz w:val="20"/>
          <w:szCs w:val="20"/>
        </w:rPr>
        <w:t xml:space="preserve"> </w:t>
      </w:r>
      <w:r w:rsidRPr="00F02736">
        <w:rPr>
          <w:rFonts w:ascii="Aptos" w:eastAsia="Aptos" w:hAnsi="Aptos" w:cs="Aptos"/>
          <w:sz w:val="20"/>
          <w:szCs w:val="20"/>
        </w:rPr>
        <w:t>componente</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alberga</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sistemas</w:t>
      </w:r>
      <w:r w:rsidR="00CF7481" w:rsidRPr="00F02736">
        <w:rPr>
          <w:rFonts w:ascii="Aptos" w:eastAsia="Aptos" w:hAnsi="Aptos" w:cs="Aptos"/>
          <w:sz w:val="20"/>
          <w:szCs w:val="20"/>
        </w:rPr>
        <w:t xml:space="preserve"> </w:t>
      </w:r>
      <w:r w:rsidRPr="00F02736">
        <w:rPr>
          <w:rFonts w:ascii="Aptos" w:eastAsia="Aptos" w:hAnsi="Aptos" w:cs="Aptos"/>
          <w:sz w:val="20"/>
          <w:szCs w:val="20"/>
        </w:rPr>
        <w:t>portuarios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América</w:t>
      </w:r>
      <w:r w:rsidR="00CF7481" w:rsidRPr="00F02736">
        <w:rPr>
          <w:rFonts w:ascii="Aptos" w:eastAsia="Aptos" w:hAnsi="Aptos" w:cs="Aptos"/>
          <w:sz w:val="20"/>
          <w:szCs w:val="20"/>
        </w:rPr>
        <w:t xml:space="preserve"> </w:t>
      </w:r>
      <w:r w:rsidRPr="00F02736">
        <w:rPr>
          <w:rFonts w:ascii="Aptos" w:eastAsia="Aptos" w:hAnsi="Aptos" w:cs="Aptos"/>
          <w:sz w:val="20"/>
          <w:szCs w:val="20"/>
        </w:rPr>
        <w:t>Latina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desempeñando</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terminales</w:t>
      </w:r>
      <w:r w:rsidR="00CF7481" w:rsidRPr="00F02736">
        <w:rPr>
          <w:rFonts w:ascii="Aptos" w:eastAsia="Aptos" w:hAnsi="Aptos" w:cs="Aptos"/>
          <w:sz w:val="20"/>
          <w:szCs w:val="20"/>
        </w:rPr>
        <w:t xml:space="preserve"> </w:t>
      </w:r>
      <w:r w:rsidRPr="00F02736">
        <w:rPr>
          <w:rFonts w:ascii="Aptos" w:eastAsia="Aptos" w:hAnsi="Aptos" w:cs="Aptos"/>
          <w:sz w:val="20"/>
          <w:szCs w:val="20"/>
        </w:rPr>
        <w:t>marítimos</w:t>
      </w:r>
      <w:r w:rsidR="00CF7481" w:rsidRPr="00F02736">
        <w:rPr>
          <w:rFonts w:ascii="Aptos" w:eastAsia="Aptos" w:hAnsi="Aptos" w:cs="Aptos"/>
          <w:sz w:val="20"/>
          <w:szCs w:val="20"/>
        </w:rPr>
        <w:t xml:space="preserve"> </w:t>
      </w:r>
      <w:r w:rsidRPr="00F02736">
        <w:rPr>
          <w:rFonts w:ascii="Aptos" w:eastAsia="Aptos" w:hAnsi="Aptos" w:cs="Aptos"/>
          <w:sz w:val="20"/>
          <w:szCs w:val="20"/>
        </w:rPr>
        <w:t>movilizan</w:t>
      </w:r>
      <w:r w:rsidR="00CF7481" w:rsidRPr="00F02736">
        <w:rPr>
          <w:rFonts w:ascii="Aptos" w:eastAsia="Aptos" w:hAnsi="Aptos" w:cs="Aptos"/>
          <w:sz w:val="20"/>
          <w:szCs w:val="20"/>
        </w:rPr>
        <w:t xml:space="preserve"> </w:t>
      </w:r>
      <w:r w:rsidRPr="00F02736">
        <w:rPr>
          <w:rFonts w:ascii="Aptos" w:eastAsia="Aptos" w:hAnsi="Aptos" w:cs="Aptos"/>
          <w:sz w:val="20"/>
          <w:szCs w:val="20"/>
        </w:rPr>
        <w:t>productos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hidrocarburos,</w:t>
      </w:r>
      <w:r w:rsidR="00CF7481" w:rsidRPr="00F02736">
        <w:rPr>
          <w:rFonts w:ascii="Aptos" w:eastAsia="Aptos" w:hAnsi="Aptos" w:cs="Aptos"/>
          <w:sz w:val="20"/>
          <w:szCs w:val="20"/>
        </w:rPr>
        <w:t xml:space="preserve"> </w:t>
      </w:r>
      <w:r w:rsidRPr="00F02736">
        <w:rPr>
          <w:rFonts w:ascii="Aptos" w:eastAsia="Aptos" w:hAnsi="Aptos" w:cs="Aptos"/>
          <w:sz w:val="20"/>
          <w:szCs w:val="20"/>
        </w:rPr>
        <w:t>materias</w:t>
      </w:r>
      <w:r w:rsidR="00CF7481" w:rsidRPr="00F02736">
        <w:rPr>
          <w:rFonts w:ascii="Aptos" w:eastAsia="Aptos" w:hAnsi="Aptos" w:cs="Aptos"/>
          <w:sz w:val="20"/>
          <w:szCs w:val="20"/>
        </w:rPr>
        <w:t xml:space="preserve"> </w:t>
      </w:r>
      <w:r w:rsidRPr="00F02736">
        <w:rPr>
          <w:rFonts w:ascii="Aptos" w:eastAsia="Aptos" w:hAnsi="Aptos" w:cs="Aptos"/>
          <w:sz w:val="20"/>
          <w:szCs w:val="20"/>
        </w:rPr>
        <w:t>primas,</w:t>
      </w:r>
      <w:r w:rsidR="00CF7481" w:rsidRPr="00F02736">
        <w:rPr>
          <w:rFonts w:ascii="Aptos" w:eastAsia="Aptos" w:hAnsi="Aptos" w:cs="Aptos"/>
          <w:sz w:val="20"/>
          <w:szCs w:val="20"/>
        </w:rPr>
        <w:t xml:space="preserve"> </w:t>
      </w:r>
      <w:r w:rsidRPr="00F02736">
        <w:rPr>
          <w:rFonts w:ascii="Aptos" w:eastAsia="Aptos" w:hAnsi="Aptos" w:cs="Aptos"/>
          <w:sz w:val="20"/>
          <w:szCs w:val="20"/>
        </w:rPr>
        <w:t>mercancías</w:t>
      </w:r>
      <w:r w:rsidR="00CF7481" w:rsidRPr="00F02736">
        <w:rPr>
          <w:rFonts w:ascii="Aptos" w:eastAsia="Aptos" w:hAnsi="Aptos" w:cs="Aptos"/>
          <w:sz w:val="20"/>
          <w:szCs w:val="20"/>
        </w:rPr>
        <w:t xml:space="preserve"> </w:t>
      </w:r>
      <w:r w:rsidRPr="00F02736">
        <w:rPr>
          <w:rFonts w:ascii="Aptos" w:eastAsia="Aptos" w:hAnsi="Aptos" w:cs="Aptos"/>
          <w:sz w:val="20"/>
          <w:szCs w:val="20"/>
        </w:rPr>
        <w:t>manufacturadas,</w:t>
      </w:r>
      <w:r w:rsidR="00CF7481" w:rsidRPr="00F02736">
        <w:rPr>
          <w:rFonts w:ascii="Aptos" w:eastAsia="Aptos" w:hAnsi="Aptos" w:cs="Aptos"/>
          <w:sz w:val="20"/>
          <w:szCs w:val="20"/>
        </w:rPr>
        <w:t xml:space="preserve"> </w:t>
      </w:r>
      <w:r w:rsidRPr="00F02736">
        <w:rPr>
          <w:rFonts w:ascii="Aptos" w:eastAsia="Aptos" w:hAnsi="Aptos" w:cs="Aptos"/>
          <w:sz w:val="20"/>
          <w:szCs w:val="20"/>
        </w:rPr>
        <w:t>alimentos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carga</w:t>
      </w:r>
      <w:r w:rsidR="00CF7481" w:rsidRPr="00F02736">
        <w:rPr>
          <w:rFonts w:ascii="Aptos" w:eastAsia="Aptos" w:hAnsi="Aptos" w:cs="Aptos"/>
          <w:sz w:val="20"/>
          <w:szCs w:val="20"/>
        </w:rPr>
        <w:t xml:space="preserve"> </w:t>
      </w:r>
      <w:r w:rsidRPr="00F02736">
        <w:rPr>
          <w:rFonts w:ascii="Aptos" w:eastAsia="Aptos" w:hAnsi="Aptos" w:cs="Aptos"/>
          <w:sz w:val="20"/>
          <w:szCs w:val="20"/>
        </w:rPr>
        <w:t>contenerizada</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mercados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marítima</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Estados</w:t>
      </w:r>
      <w:r w:rsidR="00CF7481" w:rsidRPr="00F02736">
        <w:rPr>
          <w:rFonts w:ascii="Aptos" w:eastAsia="Aptos" w:hAnsi="Aptos" w:cs="Aptos"/>
          <w:sz w:val="20"/>
          <w:szCs w:val="20"/>
        </w:rPr>
        <w:t xml:space="preserve"> </w:t>
      </w:r>
      <w:r w:rsidRPr="00F02736">
        <w:rPr>
          <w:rFonts w:ascii="Aptos" w:eastAsia="Aptos" w:hAnsi="Aptos" w:cs="Aptos"/>
          <w:sz w:val="20"/>
          <w:szCs w:val="20"/>
        </w:rPr>
        <w:t>Unidos,</w:t>
      </w:r>
      <w:r w:rsidR="00CF7481" w:rsidRPr="00F02736">
        <w:rPr>
          <w:rFonts w:ascii="Aptos" w:eastAsia="Aptos" w:hAnsi="Aptos" w:cs="Aptos"/>
          <w:sz w:val="20"/>
          <w:szCs w:val="20"/>
        </w:rPr>
        <w:t xml:space="preserve"> </w:t>
      </w:r>
      <w:r w:rsidRPr="00F02736">
        <w:rPr>
          <w:rFonts w:ascii="Aptos" w:eastAsia="Aptos" w:hAnsi="Aptos" w:cs="Aptos"/>
          <w:sz w:val="20"/>
          <w:szCs w:val="20"/>
        </w:rPr>
        <w:t>Europa,</w:t>
      </w:r>
      <w:r w:rsidR="00CF7481" w:rsidRPr="00F02736">
        <w:rPr>
          <w:rFonts w:ascii="Aptos" w:eastAsia="Aptos" w:hAnsi="Aptos" w:cs="Aptos"/>
          <w:sz w:val="20"/>
          <w:szCs w:val="20"/>
        </w:rPr>
        <w:t xml:space="preserve"> </w:t>
      </w:r>
      <w:r w:rsidRPr="00F02736">
        <w:rPr>
          <w:rFonts w:ascii="Aptos" w:eastAsia="Aptos" w:hAnsi="Aptos" w:cs="Aptos"/>
          <w:sz w:val="20"/>
          <w:szCs w:val="20"/>
        </w:rPr>
        <w:t>Centroamérica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Asia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competitividad</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consolidado</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plataforma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p>
    <w:p w14:paraId="73878C4D" w14:textId="5062A9BC"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sector</w:t>
      </w:r>
      <w:r w:rsidR="00CF7481" w:rsidRPr="00F02736">
        <w:rPr>
          <w:rFonts w:ascii="Aptos" w:eastAsia="Aptos" w:hAnsi="Aptos" w:cs="Aptos"/>
          <w:sz w:val="20"/>
          <w:szCs w:val="20"/>
        </w:rPr>
        <w:t xml:space="preserve"> </w:t>
      </w:r>
      <w:r w:rsidRPr="00F02736">
        <w:rPr>
          <w:rFonts w:ascii="Aptos" w:eastAsia="Aptos" w:hAnsi="Aptos" w:cs="Aptos"/>
          <w:sz w:val="20"/>
          <w:szCs w:val="20"/>
        </w:rPr>
        <w:t>logístico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favorecido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complementarias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multimodal,</w:t>
      </w:r>
      <w:r w:rsidR="00CF7481" w:rsidRPr="00F02736">
        <w:rPr>
          <w:rFonts w:ascii="Aptos" w:eastAsia="Aptos" w:hAnsi="Aptos" w:cs="Aptos"/>
          <w:sz w:val="20"/>
          <w:szCs w:val="20"/>
        </w:rPr>
        <w:t xml:space="preserve"> </w:t>
      </w:r>
      <w:r w:rsidRPr="00F02736">
        <w:rPr>
          <w:rFonts w:ascii="Aptos" w:eastAsia="Aptos" w:hAnsi="Aptos" w:cs="Aptos"/>
          <w:sz w:val="20"/>
          <w:szCs w:val="20"/>
        </w:rPr>
        <w:t>almacenamiento,</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aduaneros,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francas,</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exterior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impulsado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creación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empleos</w:t>
      </w:r>
      <w:r w:rsidR="00CF7481" w:rsidRPr="00F02736">
        <w:rPr>
          <w:rFonts w:ascii="Aptos" w:eastAsia="Aptos" w:hAnsi="Aptos" w:cs="Aptos"/>
          <w:sz w:val="20"/>
          <w:szCs w:val="20"/>
        </w:rPr>
        <w:t xml:space="preserve"> </w:t>
      </w:r>
      <w:r w:rsidRPr="00F02736">
        <w:rPr>
          <w:rFonts w:ascii="Aptos" w:eastAsia="Aptos" w:hAnsi="Aptos" w:cs="Aptos"/>
          <w:sz w:val="20"/>
          <w:szCs w:val="20"/>
        </w:rPr>
        <w:t>técnicos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administrativos,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nuevas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urbanización</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privada</w:t>
      </w:r>
      <w:r w:rsidR="00CF7481" w:rsidRPr="00F02736">
        <w:rPr>
          <w:rFonts w:ascii="Aptos" w:eastAsia="Aptos" w:hAnsi="Aptos" w:cs="Aptos"/>
          <w:sz w:val="20"/>
          <w:szCs w:val="20"/>
        </w:rPr>
        <w:t xml:space="preserve"> </w:t>
      </w:r>
      <w:r w:rsidRPr="00F02736">
        <w:rPr>
          <w:rFonts w:ascii="Aptos" w:eastAsia="Aptos" w:hAnsi="Aptos" w:cs="Aptos"/>
          <w:sz w:val="20"/>
          <w:szCs w:val="20"/>
        </w:rPr>
        <w:t>alrededor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corredores</w:t>
      </w:r>
      <w:r w:rsidR="00CF7481" w:rsidRPr="00F02736">
        <w:rPr>
          <w:rFonts w:ascii="Aptos" w:eastAsia="Aptos" w:hAnsi="Aptos" w:cs="Aptos"/>
          <w:sz w:val="20"/>
          <w:szCs w:val="20"/>
        </w:rPr>
        <w:t xml:space="preserve"> </w:t>
      </w:r>
      <w:r w:rsidRPr="00F02736">
        <w:rPr>
          <w:rFonts w:ascii="Aptos" w:eastAsia="Aptos" w:hAnsi="Aptos" w:cs="Aptos"/>
          <w:sz w:val="20"/>
          <w:szCs w:val="20"/>
        </w:rPr>
        <w:t>industriales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portuarios.</w:t>
      </w:r>
    </w:p>
    <w:p w14:paraId="0E116482" w14:textId="5B6B2D22" w:rsidR="00FC7B23" w:rsidRPr="00F02736" w:rsidRDefault="6CD37150"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alta</w:t>
      </w:r>
      <w:r w:rsidR="00CF7481" w:rsidRPr="00F02736">
        <w:rPr>
          <w:rFonts w:ascii="Aptos" w:eastAsia="Aptos" w:hAnsi="Aptos" w:cs="Aptos"/>
          <w:sz w:val="20"/>
          <w:szCs w:val="20"/>
        </w:rPr>
        <w:t xml:space="preserve"> </w:t>
      </w:r>
      <w:r w:rsidRPr="00F02736">
        <w:rPr>
          <w:rFonts w:ascii="Aptos" w:eastAsia="Aptos" w:hAnsi="Aptos" w:cs="Aptos"/>
          <w:sz w:val="20"/>
          <w:szCs w:val="20"/>
        </w:rPr>
        <w:t>concentración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profundizado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r w:rsidR="00CF7481" w:rsidRPr="00F02736">
        <w:rPr>
          <w:rFonts w:ascii="Aptos" w:eastAsia="Aptos" w:hAnsi="Aptos" w:cs="Aptos"/>
          <w:sz w:val="20"/>
          <w:szCs w:val="20"/>
        </w:rPr>
        <w:t xml:space="preserve"> </w:t>
      </w:r>
      <w:r w:rsidRPr="00F02736">
        <w:rPr>
          <w:rFonts w:ascii="Aptos" w:eastAsia="Aptos" w:hAnsi="Aptos" w:cs="Aptos"/>
          <w:sz w:val="20"/>
          <w:szCs w:val="20"/>
        </w:rPr>
        <w:t>internas.</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moderna,</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inversión,</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interior</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limitadas</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reducida</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integrarse</w:t>
      </w:r>
      <w:r w:rsidR="00CF7481" w:rsidRPr="00F02736">
        <w:rPr>
          <w:rFonts w:ascii="Aptos" w:eastAsia="Aptos" w:hAnsi="Aptos" w:cs="Aptos"/>
          <w:sz w:val="20"/>
          <w:szCs w:val="20"/>
        </w:rPr>
        <w:t xml:space="preserve"> </w:t>
      </w:r>
      <w:r w:rsidRPr="00F02736">
        <w:rPr>
          <w:rFonts w:ascii="Aptos" w:eastAsia="Aptos" w:hAnsi="Aptos" w:cs="Aptos"/>
          <w:sz w:val="20"/>
          <w:szCs w:val="20"/>
        </w:rPr>
        <w:t>plenamente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p>
    <w:p w14:paraId="3A747479" w14:textId="571E5CAF" w:rsidR="00FC7B23" w:rsidRPr="00F02736" w:rsidRDefault="6CD37150" w:rsidP="1C6DBE13">
      <w:pPr>
        <w:spacing w:line="278" w:lineRule="auto"/>
        <w:jc w:val="both"/>
        <w:rPr>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igualmente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actividad</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reconocimiento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su</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arquitectónico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declarado</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Humanidad</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UNESCO.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ciudad</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consolidado</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destinos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América</w:t>
      </w:r>
      <w:r w:rsidR="00CF7481" w:rsidRPr="00F02736">
        <w:rPr>
          <w:rFonts w:ascii="Aptos" w:eastAsia="Aptos" w:hAnsi="Aptos" w:cs="Aptos"/>
          <w:sz w:val="20"/>
          <w:szCs w:val="20"/>
        </w:rPr>
        <w:t xml:space="preserve"> </w:t>
      </w:r>
      <w:r w:rsidRPr="00F02736">
        <w:rPr>
          <w:rFonts w:ascii="Aptos" w:eastAsia="Aptos" w:hAnsi="Aptos" w:cs="Aptos"/>
          <w:sz w:val="20"/>
          <w:szCs w:val="20"/>
        </w:rPr>
        <w:t>Latina,</w:t>
      </w:r>
      <w:r w:rsidR="00CF7481" w:rsidRPr="00F02736">
        <w:rPr>
          <w:rFonts w:ascii="Aptos" w:eastAsia="Aptos" w:hAnsi="Aptos" w:cs="Aptos"/>
          <w:sz w:val="20"/>
          <w:szCs w:val="20"/>
        </w:rPr>
        <w:t xml:space="preserve"> </w:t>
      </w:r>
      <w:r w:rsidRPr="00F02736">
        <w:rPr>
          <w:rFonts w:ascii="Aptos" w:eastAsia="Aptos" w:hAnsi="Aptos" w:cs="Aptos"/>
          <w:sz w:val="20"/>
          <w:szCs w:val="20"/>
        </w:rPr>
        <w:t>atrayendo</w:t>
      </w:r>
      <w:r w:rsidR="00CF7481" w:rsidRPr="00F02736">
        <w:rPr>
          <w:rFonts w:ascii="Aptos" w:eastAsia="Aptos" w:hAnsi="Aptos" w:cs="Aptos"/>
          <w:sz w:val="20"/>
          <w:szCs w:val="20"/>
        </w:rPr>
        <w:t xml:space="preserve"> </w:t>
      </w:r>
      <w:r w:rsidRPr="00F02736">
        <w:rPr>
          <w:rFonts w:ascii="Aptos" w:eastAsia="Aptos" w:hAnsi="Aptos" w:cs="Aptos"/>
          <w:sz w:val="20"/>
          <w:szCs w:val="20"/>
        </w:rPr>
        <w:t>visitantes</w:t>
      </w:r>
      <w:r w:rsidR="00CF7481" w:rsidRPr="00F02736">
        <w:rPr>
          <w:rFonts w:ascii="Aptos" w:eastAsia="Aptos" w:hAnsi="Aptos" w:cs="Aptos"/>
          <w:sz w:val="20"/>
          <w:szCs w:val="20"/>
        </w:rPr>
        <w:t xml:space="preserve"> </w:t>
      </w:r>
      <w:r w:rsidRPr="00F02736">
        <w:rPr>
          <w:rFonts w:ascii="Aptos" w:eastAsia="Aptos" w:hAnsi="Aptos" w:cs="Aptos"/>
          <w:sz w:val="20"/>
          <w:szCs w:val="20"/>
        </w:rPr>
        <w:t>nacionales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interesados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patrimonial,</w:t>
      </w:r>
      <w:r w:rsidR="00CF7481" w:rsidRPr="00F02736">
        <w:rPr>
          <w:rFonts w:ascii="Aptos" w:eastAsia="Aptos" w:hAnsi="Aptos" w:cs="Aptos"/>
          <w:sz w:val="20"/>
          <w:szCs w:val="20"/>
        </w:rPr>
        <w:t xml:space="preserve"> </w:t>
      </w:r>
      <w:r w:rsidRPr="00F02736">
        <w:rPr>
          <w:rFonts w:ascii="Aptos" w:eastAsia="Aptos" w:hAnsi="Aptos" w:cs="Aptos"/>
          <w:sz w:val="20"/>
          <w:szCs w:val="20"/>
        </w:rPr>
        <w:t>gastronómico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playa.</w:t>
      </w:r>
      <w:r w:rsidR="00437A60">
        <w:rPr>
          <w:sz w:val="20"/>
          <w:szCs w:val="20"/>
        </w:rPr>
        <w:t xml:space="preserve"> </w:t>
      </w:r>
      <w:r w:rsidRPr="00F02736">
        <w:rPr>
          <w:rFonts w:ascii="Aptos" w:eastAsia="Aptos" w:hAnsi="Aptos" w:cs="Aptos"/>
          <w:sz w:val="20"/>
          <w:szCs w:val="20"/>
        </w:rPr>
        <w:t>Además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vacacional,</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segmentos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corporativo,</w:t>
      </w:r>
      <w:r w:rsidR="00CF7481" w:rsidRPr="00F02736">
        <w:rPr>
          <w:rFonts w:ascii="Aptos" w:eastAsia="Aptos" w:hAnsi="Aptos" w:cs="Aptos"/>
          <w:sz w:val="20"/>
          <w:szCs w:val="20"/>
        </w:rPr>
        <w:t xml:space="preserve"> </w:t>
      </w:r>
      <w:r w:rsidRPr="00F02736">
        <w:rPr>
          <w:rFonts w:ascii="Aptos" w:eastAsia="Aptos" w:hAnsi="Aptos" w:cs="Aptos"/>
          <w:sz w:val="20"/>
          <w:szCs w:val="20"/>
        </w:rPr>
        <w:t>congresos</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internacionales,</w:t>
      </w:r>
      <w:r w:rsidR="00CF7481" w:rsidRPr="00F02736">
        <w:rPr>
          <w:rFonts w:ascii="Aptos" w:eastAsia="Aptos" w:hAnsi="Aptos" w:cs="Aptos"/>
          <w:sz w:val="20"/>
          <w:szCs w:val="20"/>
        </w:rPr>
        <w:t xml:space="preserve"> </w:t>
      </w:r>
      <w:r w:rsidRPr="00F02736">
        <w:rPr>
          <w:rFonts w:ascii="Aptos" w:eastAsia="Aptos" w:hAnsi="Aptos" w:cs="Aptos"/>
          <w:sz w:val="20"/>
          <w:szCs w:val="20"/>
        </w:rPr>
        <w:t>eventos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cruceros.</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diversificación</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permitido</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fuentes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ingresos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cadenas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valor</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hotelería,</w:t>
      </w:r>
      <w:r w:rsidR="00CF7481" w:rsidRPr="00F02736">
        <w:rPr>
          <w:rFonts w:ascii="Aptos" w:eastAsia="Aptos" w:hAnsi="Aptos" w:cs="Aptos"/>
          <w:sz w:val="20"/>
          <w:szCs w:val="20"/>
        </w:rPr>
        <w:t xml:space="preserve"> </w:t>
      </w:r>
      <w:r w:rsidRPr="00F02736">
        <w:rPr>
          <w:rFonts w:ascii="Aptos" w:eastAsia="Aptos" w:hAnsi="Aptos" w:cs="Aptos"/>
          <w:sz w:val="20"/>
          <w:szCs w:val="20"/>
        </w:rPr>
        <w:t>gastronomía,</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p>
    <w:p w14:paraId="1812F4C4" w14:textId="40BC70BA" w:rsidR="00FC7B23" w:rsidRPr="00F02736" w:rsidRDefault="6CD37150" w:rsidP="1C6DBE13">
      <w:pPr>
        <w:spacing w:line="278" w:lineRule="auto"/>
        <w:jc w:val="both"/>
        <w:rPr>
          <w:sz w:val="20"/>
          <w:szCs w:val="20"/>
        </w:rPr>
      </w:pPr>
      <w:r w:rsidRPr="00F02736">
        <w:rPr>
          <w:rFonts w:ascii="Aptos" w:eastAsia="Aptos" w:hAnsi="Aptos" w:cs="Aptos"/>
          <w:sz w:val="20"/>
          <w:szCs w:val="20"/>
        </w:rPr>
        <w:t>Paralelamente,</w:t>
      </w:r>
      <w:r w:rsidR="00CF7481" w:rsidRPr="00F02736">
        <w:rPr>
          <w:rFonts w:ascii="Aptos" w:eastAsia="Aptos" w:hAnsi="Aptos" w:cs="Aptos"/>
          <w:sz w:val="20"/>
          <w:szCs w:val="20"/>
        </w:rPr>
        <w:t xml:space="preserve"> </w:t>
      </w:r>
      <w:r w:rsidRPr="00F02736">
        <w:rPr>
          <w:rFonts w:ascii="Aptos" w:eastAsia="Aptos" w:hAnsi="Aptos" w:cs="Aptos"/>
          <w:sz w:val="20"/>
          <w:szCs w:val="20"/>
        </w:rPr>
        <w:t>otros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comenzado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desarrollar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turísticos</w:t>
      </w:r>
      <w:r w:rsidR="00CF7481" w:rsidRPr="00F02736">
        <w:rPr>
          <w:rFonts w:ascii="Aptos" w:eastAsia="Aptos" w:hAnsi="Aptos" w:cs="Aptos"/>
          <w:sz w:val="20"/>
          <w:szCs w:val="20"/>
        </w:rPr>
        <w:t xml:space="preserve"> </w:t>
      </w:r>
      <w:r w:rsidRPr="00F02736">
        <w:rPr>
          <w:rFonts w:ascii="Aptos" w:eastAsia="Aptos" w:hAnsi="Aptos" w:cs="Aptos"/>
          <w:sz w:val="20"/>
          <w:szCs w:val="20"/>
        </w:rPr>
        <w:t>alternativos</w:t>
      </w:r>
      <w:r w:rsidR="00CF7481" w:rsidRPr="00F02736">
        <w:rPr>
          <w:rFonts w:ascii="Aptos" w:eastAsia="Aptos" w:hAnsi="Aptos" w:cs="Aptos"/>
          <w:sz w:val="20"/>
          <w:szCs w:val="20"/>
        </w:rPr>
        <w:t xml:space="preserve"> </w:t>
      </w:r>
      <w:r w:rsidRPr="00F02736">
        <w:rPr>
          <w:rFonts w:ascii="Aptos" w:eastAsia="Aptos" w:hAnsi="Aptos" w:cs="Aptos"/>
          <w:sz w:val="20"/>
          <w:szCs w:val="20"/>
        </w:rPr>
        <w:t>basados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biodiversidad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comunitario.</w:t>
      </w:r>
      <w:r w:rsidR="00CF7481" w:rsidRPr="00F02736">
        <w:rPr>
          <w:rFonts w:ascii="Aptos" w:eastAsia="Aptos" w:hAnsi="Aptos" w:cs="Aptos"/>
          <w:sz w:val="20"/>
          <w:szCs w:val="20"/>
        </w:rPr>
        <w:t xml:space="preserve"> </w:t>
      </w:r>
      <w:r w:rsidRPr="00F02736">
        <w:rPr>
          <w:rFonts w:ascii="Aptos" w:eastAsia="Aptos" w:hAnsi="Aptos" w:cs="Aptos"/>
          <w:sz w:val="20"/>
          <w:szCs w:val="20"/>
        </w:rPr>
        <w:t>Santa</w:t>
      </w:r>
      <w:r w:rsidR="00CF7481" w:rsidRPr="00F02736">
        <w:rPr>
          <w:rFonts w:ascii="Aptos" w:eastAsia="Aptos" w:hAnsi="Aptos" w:cs="Aptos"/>
          <w:sz w:val="20"/>
          <w:szCs w:val="20"/>
        </w:rPr>
        <w:t xml:space="preserve"> </w:t>
      </w:r>
      <w:r w:rsidRPr="00F02736">
        <w:rPr>
          <w:rFonts w:ascii="Aptos" w:eastAsia="Aptos" w:hAnsi="Aptos" w:cs="Aptos"/>
          <w:sz w:val="20"/>
          <w:szCs w:val="20"/>
        </w:rPr>
        <w:t>Cruz</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Mompox,</w:t>
      </w:r>
      <w:r w:rsidR="00CF7481" w:rsidRPr="00F02736">
        <w:rPr>
          <w:rFonts w:ascii="Aptos" w:eastAsia="Aptos" w:hAnsi="Aptos" w:cs="Aptos"/>
          <w:sz w:val="20"/>
          <w:szCs w:val="20"/>
        </w:rPr>
        <w:t xml:space="preserve"> </w:t>
      </w:r>
      <w:r w:rsidRPr="00F02736">
        <w:rPr>
          <w:rFonts w:ascii="Aptos" w:eastAsia="Aptos" w:hAnsi="Aptos" w:cs="Aptos"/>
          <w:sz w:val="20"/>
          <w:szCs w:val="20"/>
        </w:rPr>
        <w:t>reconocida</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Patrimonio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Humanidad</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UNESCO,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fortalecido</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histórico,</w:t>
      </w:r>
      <w:r w:rsidR="00CF7481" w:rsidRPr="00F02736">
        <w:rPr>
          <w:rFonts w:ascii="Aptos" w:eastAsia="Aptos" w:hAnsi="Aptos" w:cs="Aptos"/>
          <w:sz w:val="20"/>
          <w:szCs w:val="20"/>
        </w:rPr>
        <w:t xml:space="preserve"> </w:t>
      </w:r>
      <w:r w:rsidRPr="00F02736">
        <w:rPr>
          <w:rFonts w:ascii="Aptos" w:eastAsia="Aptos" w:hAnsi="Aptos" w:cs="Aptos"/>
          <w:sz w:val="20"/>
          <w:szCs w:val="20"/>
        </w:rPr>
        <w:t>religioso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San</w:t>
      </w:r>
      <w:r w:rsidR="00CF7481" w:rsidRPr="00F02736">
        <w:rPr>
          <w:rFonts w:ascii="Aptos" w:eastAsia="Aptos" w:hAnsi="Aptos" w:cs="Aptos"/>
          <w:sz w:val="20"/>
          <w:szCs w:val="20"/>
        </w:rPr>
        <w:t xml:space="preserve"> </w:t>
      </w:r>
      <w:r w:rsidRPr="00F02736">
        <w:rPr>
          <w:rFonts w:ascii="Aptos" w:eastAsia="Aptos" w:hAnsi="Aptos" w:cs="Aptos"/>
          <w:sz w:val="20"/>
          <w:szCs w:val="20"/>
        </w:rPr>
        <w:t>Jacinto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Santa</w:t>
      </w:r>
      <w:r w:rsidR="00CF7481" w:rsidRPr="00F02736">
        <w:rPr>
          <w:rFonts w:ascii="Aptos" w:eastAsia="Aptos" w:hAnsi="Aptos" w:cs="Aptos"/>
          <w:sz w:val="20"/>
          <w:szCs w:val="20"/>
        </w:rPr>
        <w:t xml:space="preserve"> </w:t>
      </w:r>
      <w:r w:rsidRPr="00F02736">
        <w:rPr>
          <w:rFonts w:ascii="Aptos" w:eastAsia="Aptos" w:hAnsi="Aptos" w:cs="Aptos"/>
          <w:sz w:val="20"/>
          <w:szCs w:val="20"/>
        </w:rPr>
        <w:t>Catalina</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impulsado</w:t>
      </w:r>
      <w:r w:rsidR="00CF7481" w:rsidRPr="00F02736">
        <w:rPr>
          <w:rFonts w:ascii="Aptos" w:eastAsia="Aptos" w:hAnsi="Aptos" w:cs="Aptos"/>
          <w:sz w:val="20"/>
          <w:szCs w:val="20"/>
        </w:rPr>
        <w:t xml:space="preserve"> </w:t>
      </w:r>
      <w:r w:rsidRPr="00F02736">
        <w:rPr>
          <w:rFonts w:ascii="Aptos" w:eastAsia="Aptos" w:hAnsi="Aptos" w:cs="Aptos"/>
          <w:sz w:val="20"/>
          <w:szCs w:val="20"/>
        </w:rPr>
        <w:t>expresiones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cultural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artesanal,</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Islas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Rosario</w:t>
      </w:r>
      <w:r w:rsidR="00CF7481" w:rsidRPr="00F02736">
        <w:rPr>
          <w:rFonts w:ascii="Aptos" w:eastAsia="Aptos" w:hAnsi="Aptos" w:cs="Aptos"/>
          <w:sz w:val="20"/>
          <w:szCs w:val="20"/>
        </w:rPr>
        <w:t xml:space="preserve"> </w:t>
      </w:r>
      <w:r w:rsidRPr="00F02736">
        <w:rPr>
          <w:rFonts w:ascii="Aptos" w:eastAsia="Aptos" w:hAnsi="Aptos" w:cs="Aptos"/>
          <w:sz w:val="20"/>
          <w:szCs w:val="20"/>
        </w:rPr>
        <w:t>concentran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ecoturísticas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conservación</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p>
    <w:p w14:paraId="08FBF61A" w14:textId="056EF36C" w:rsidR="00FC7B23" w:rsidRPr="00F02736" w:rsidRDefault="6CD37150" w:rsidP="1C6DBE13">
      <w:pPr>
        <w:spacing w:line="278" w:lineRule="auto"/>
        <w:jc w:val="both"/>
        <w:rPr>
          <w:sz w:val="20"/>
          <w:szCs w:val="20"/>
        </w:rPr>
      </w:pP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turístico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evidencia</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tensiones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contribuido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gentrificación,</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costo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vida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Amplios</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participan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turística</w:t>
      </w:r>
      <w:r w:rsidR="00CF7481" w:rsidRPr="00F02736">
        <w:rPr>
          <w:rFonts w:ascii="Aptos" w:eastAsia="Aptos" w:hAnsi="Aptos" w:cs="Aptos"/>
          <w:sz w:val="20"/>
          <w:szCs w:val="20"/>
        </w:rPr>
        <w:t xml:space="preserve"> </w:t>
      </w:r>
      <w:r w:rsidRPr="00F02736">
        <w:rPr>
          <w:rFonts w:ascii="Aptos" w:eastAsia="Aptos" w:hAnsi="Aptos" w:cs="Aptos"/>
          <w:sz w:val="20"/>
          <w:szCs w:val="20"/>
        </w:rPr>
        <w:t>bajo</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informalidad</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ingresos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protección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aunque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genera</w:t>
      </w:r>
      <w:r w:rsidR="00CF7481" w:rsidRPr="00F02736">
        <w:rPr>
          <w:rFonts w:ascii="Aptos" w:eastAsia="Aptos" w:hAnsi="Aptos" w:cs="Aptos"/>
          <w:sz w:val="20"/>
          <w:szCs w:val="20"/>
        </w:rPr>
        <w:t xml:space="preserve"> </w:t>
      </w:r>
      <w:r w:rsidRPr="00F02736">
        <w:rPr>
          <w:rFonts w:ascii="Aptos" w:eastAsia="Aptos" w:hAnsi="Aptos" w:cs="Aptos"/>
          <w:sz w:val="20"/>
          <w:szCs w:val="20"/>
        </w:rPr>
        <w:t>riqueza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dinamiza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beneficios</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siempre</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distribuyen</w:t>
      </w:r>
      <w:r w:rsidR="00CF7481" w:rsidRPr="00F02736">
        <w:rPr>
          <w:rFonts w:ascii="Aptos" w:eastAsia="Aptos" w:hAnsi="Aptos" w:cs="Aptos"/>
          <w:sz w:val="20"/>
          <w:szCs w:val="20"/>
        </w:rPr>
        <w:t xml:space="preserve"> </w:t>
      </w:r>
      <w:r w:rsidRPr="00F02736">
        <w:rPr>
          <w:rFonts w:ascii="Aptos" w:eastAsia="Aptos" w:hAnsi="Aptos" w:cs="Aptos"/>
          <w:sz w:val="20"/>
          <w:szCs w:val="20"/>
        </w:rPr>
        <w:t>equitativamente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local.</w:t>
      </w:r>
    </w:p>
    <w:p w14:paraId="135808D2" w14:textId="4CE9C6A6" w:rsidR="00FC7B23" w:rsidRPr="00F02736" w:rsidRDefault="6CD37150"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predominan</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agropecuarias</w:t>
      </w:r>
      <w:r w:rsidR="00CF7481" w:rsidRPr="00F02736">
        <w:rPr>
          <w:rFonts w:ascii="Aptos" w:eastAsia="Aptos" w:hAnsi="Aptos" w:cs="Aptos"/>
          <w:sz w:val="20"/>
          <w:szCs w:val="20"/>
        </w:rPr>
        <w:t xml:space="preserve"> </w:t>
      </w:r>
      <w:r w:rsidRPr="00F02736">
        <w:rPr>
          <w:rFonts w:ascii="Aptos" w:eastAsia="Aptos" w:hAnsi="Aptos" w:cs="Aptos"/>
          <w:sz w:val="20"/>
          <w:szCs w:val="20"/>
        </w:rPr>
        <w:t>tradicionales</w:t>
      </w:r>
      <w:r w:rsidR="00CF7481" w:rsidRPr="00F02736">
        <w:rPr>
          <w:rFonts w:ascii="Aptos" w:eastAsia="Aptos" w:hAnsi="Aptos" w:cs="Aptos"/>
          <w:sz w:val="20"/>
          <w:szCs w:val="20"/>
        </w:rPr>
        <w:t xml:space="preserve"> </w:t>
      </w:r>
      <w:r w:rsidRPr="00F02736">
        <w:rPr>
          <w:rFonts w:ascii="Aptos" w:eastAsia="Aptos" w:hAnsi="Aptos" w:cs="Aptos"/>
          <w:sz w:val="20"/>
          <w:szCs w:val="20"/>
        </w:rPr>
        <w:t>vinculadas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ganadería</w:t>
      </w:r>
      <w:r w:rsidR="00CF7481" w:rsidRPr="00F02736">
        <w:rPr>
          <w:rFonts w:ascii="Aptos" w:eastAsia="Aptos" w:hAnsi="Aptos" w:cs="Aptos"/>
          <w:sz w:val="20"/>
          <w:szCs w:val="20"/>
        </w:rPr>
        <w:t xml:space="preserve"> </w:t>
      </w:r>
      <w:r w:rsidRPr="00F02736">
        <w:rPr>
          <w:rFonts w:ascii="Aptos" w:eastAsia="Aptos" w:hAnsi="Aptos" w:cs="Aptos"/>
          <w:sz w:val="20"/>
          <w:szCs w:val="20"/>
        </w:rPr>
        <w:t>bovina,</w:t>
      </w:r>
      <w:r w:rsidR="00CF7481" w:rsidRPr="00F02736">
        <w:rPr>
          <w:rFonts w:ascii="Aptos" w:eastAsia="Aptos" w:hAnsi="Aptos" w:cs="Aptos"/>
          <w:sz w:val="20"/>
          <w:szCs w:val="20"/>
        </w:rPr>
        <w:t xml:space="preserve"> </w:t>
      </w:r>
      <w:r w:rsidRPr="00F02736">
        <w:rPr>
          <w:rFonts w:ascii="Aptos" w:eastAsia="Aptos" w:hAnsi="Aptos" w:cs="Aptos"/>
          <w:sz w:val="20"/>
          <w:szCs w:val="20"/>
        </w:rPr>
        <w:t>agricultura</w:t>
      </w:r>
      <w:r w:rsidR="00CF7481" w:rsidRPr="00F02736">
        <w:rPr>
          <w:rFonts w:ascii="Aptos" w:eastAsia="Aptos" w:hAnsi="Aptos" w:cs="Aptos"/>
          <w:sz w:val="20"/>
          <w:szCs w:val="20"/>
        </w:rPr>
        <w:t xml:space="preserve"> </w:t>
      </w:r>
      <w:r w:rsidRPr="00F02736">
        <w:rPr>
          <w:rFonts w:ascii="Aptos" w:eastAsia="Aptos" w:hAnsi="Aptos" w:cs="Aptos"/>
          <w:sz w:val="20"/>
          <w:szCs w:val="20"/>
        </w:rPr>
        <w:t>campesina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cultivos</w:t>
      </w:r>
      <w:r w:rsidR="00CF7481" w:rsidRPr="00F02736">
        <w:rPr>
          <w:rFonts w:ascii="Aptos" w:eastAsia="Aptos" w:hAnsi="Aptos" w:cs="Aptos"/>
          <w:sz w:val="20"/>
          <w:szCs w:val="20"/>
        </w:rPr>
        <w:t xml:space="preserve"> </w:t>
      </w:r>
      <w:r w:rsidRPr="00F02736">
        <w:rPr>
          <w:rFonts w:ascii="Aptos" w:eastAsia="Aptos" w:hAnsi="Aptos" w:cs="Aptos"/>
          <w:sz w:val="20"/>
          <w:szCs w:val="20"/>
        </w:rPr>
        <w:t>comerciales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arroz,</w:t>
      </w:r>
      <w:r w:rsidR="00CF7481" w:rsidRPr="00F02736">
        <w:rPr>
          <w:rFonts w:ascii="Aptos" w:eastAsia="Aptos" w:hAnsi="Aptos" w:cs="Aptos"/>
          <w:sz w:val="20"/>
          <w:szCs w:val="20"/>
        </w:rPr>
        <w:t xml:space="preserve"> </w:t>
      </w:r>
      <w:r w:rsidRPr="00F02736">
        <w:rPr>
          <w:rFonts w:ascii="Aptos" w:eastAsia="Aptos" w:hAnsi="Aptos" w:cs="Aptos"/>
          <w:sz w:val="20"/>
          <w:szCs w:val="20"/>
        </w:rPr>
        <w:t>maíz,</w:t>
      </w:r>
      <w:r w:rsidR="00CF7481" w:rsidRPr="00F02736">
        <w:rPr>
          <w:rFonts w:ascii="Aptos" w:eastAsia="Aptos" w:hAnsi="Aptos" w:cs="Aptos"/>
          <w:sz w:val="20"/>
          <w:szCs w:val="20"/>
        </w:rPr>
        <w:t xml:space="preserve"> </w:t>
      </w:r>
      <w:r w:rsidRPr="00F02736">
        <w:rPr>
          <w:rFonts w:ascii="Aptos" w:eastAsia="Aptos" w:hAnsi="Aptos" w:cs="Aptos"/>
          <w:sz w:val="20"/>
          <w:szCs w:val="20"/>
        </w:rPr>
        <w:t>yuca,</w:t>
      </w:r>
      <w:r w:rsidR="00CF7481" w:rsidRPr="00F02736">
        <w:rPr>
          <w:rFonts w:ascii="Aptos" w:eastAsia="Aptos" w:hAnsi="Aptos" w:cs="Aptos"/>
          <w:sz w:val="20"/>
          <w:szCs w:val="20"/>
        </w:rPr>
        <w:t xml:space="preserve"> </w:t>
      </w:r>
      <w:r w:rsidRPr="00F02736">
        <w:rPr>
          <w:rFonts w:ascii="Aptos" w:eastAsia="Aptos" w:hAnsi="Aptos" w:cs="Aptos"/>
          <w:sz w:val="20"/>
          <w:szCs w:val="20"/>
        </w:rPr>
        <w:t>ñame,</w:t>
      </w:r>
      <w:r w:rsidR="00CF7481" w:rsidRPr="00F02736">
        <w:rPr>
          <w:rFonts w:ascii="Aptos" w:eastAsia="Aptos" w:hAnsi="Aptos" w:cs="Aptos"/>
          <w:sz w:val="20"/>
          <w:szCs w:val="20"/>
        </w:rPr>
        <w:t xml:space="preserve"> </w:t>
      </w:r>
      <w:r w:rsidRPr="00F02736">
        <w:rPr>
          <w:rFonts w:ascii="Aptos" w:eastAsia="Aptos" w:hAnsi="Aptos" w:cs="Aptos"/>
          <w:sz w:val="20"/>
          <w:szCs w:val="20"/>
        </w:rPr>
        <w:t>plátano,</w:t>
      </w:r>
      <w:r w:rsidR="00CF7481" w:rsidRPr="00F02736">
        <w:rPr>
          <w:rFonts w:ascii="Aptos" w:eastAsia="Aptos" w:hAnsi="Aptos" w:cs="Aptos"/>
          <w:sz w:val="20"/>
          <w:szCs w:val="20"/>
        </w:rPr>
        <w:t xml:space="preserve"> </w:t>
      </w:r>
      <w:r w:rsidRPr="00F02736">
        <w:rPr>
          <w:rFonts w:ascii="Aptos" w:eastAsia="Aptos" w:hAnsi="Aptos" w:cs="Aptos"/>
          <w:sz w:val="20"/>
          <w:szCs w:val="20"/>
        </w:rPr>
        <w:t>palma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aceite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cacao.</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seguridad</w:t>
      </w:r>
      <w:r w:rsidR="00CF7481" w:rsidRPr="00F02736">
        <w:rPr>
          <w:rFonts w:ascii="Aptos" w:eastAsia="Aptos" w:hAnsi="Aptos" w:cs="Aptos"/>
          <w:sz w:val="20"/>
          <w:szCs w:val="20"/>
        </w:rPr>
        <w:t xml:space="preserve"> </w:t>
      </w:r>
      <w:r w:rsidRPr="00F02736">
        <w:rPr>
          <w:rFonts w:ascii="Aptos" w:eastAsia="Aptos" w:hAnsi="Aptos" w:cs="Aptos"/>
          <w:sz w:val="20"/>
          <w:szCs w:val="20"/>
        </w:rPr>
        <w:t>alimentaria,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sostenimiento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generación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empleo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interior</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p>
    <w:p w14:paraId="400D5EB2" w14:textId="0B3D4CFF" w:rsidR="00FC7B23" w:rsidRPr="00F02736" w:rsidRDefault="6CD37150"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agrícolas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bajos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tecnificación,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asistencia</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al</w:t>
      </w:r>
      <w:r w:rsidR="00CF7481" w:rsidRPr="00F02736">
        <w:rPr>
          <w:rFonts w:ascii="Aptos" w:eastAsia="Aptos" w:hAnsi="Aptos" w:cs="Aptos"/>
          <w:sz w:val="20"/>
          <w:szCs w:val="20"/>
        </w:rPr>
        <w:t xml:space="preserve"> </w:t>
      </w:r>
      <w:r w:rsidRPr="00F02736">
        <w:rPr>
          <w:rFonts w:ascii="Aptos" w:eastAsia="Aptos" w:hAnsi="Aptos" w:cs="Aptos"/>
          <w:sz w:val="20"/>
          <w:szCs w:val="20"/>
        </w:rPr>
        <w:t>crédito,</w:t>
      </w:r>
      <w:r w:rsidR="00CF7481" w:rsidRPr="00F02736">
        <w:rPr>
          <w:rFonts w:ascii="Aptos" w:eastAsia="Aptos" w:hAnsi="Aptos" w:cs="Aptos"/>
          <w:sz w:val="20"/>
          <w:szCs w:val="20"/>
        </w:rPr>
        <w:t xml:space="preserve"> </w:t>
      </w:r>
      <w:r w:rsidRPr="00F02736">
        <w:rPr>
          <w:rFonts w:ascii="Aptos" w:eastAsia="Aptos" w:hAnsi="Aptos" w:cs="Aptos"/>
          <w:sz w:val="20"/>
          <w:szCs w:val="20"/>
        </w:rPr>
        <w:t>deficiencias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mercados</w:t>
      </w:r>
      <w:r w:rsidR="00CF7481" w:rsidRPr="00F02736">
        <w:rPr>
          <w:rFonts w:ascii="Aptos" w:eastAsia="Aptos" w:hAnsi="Aptos" w:cs="Aptos"/>
          <w:sz w:val="20"/>
          <w:szCs w:val="20"/>
        </w:rPr>
        <w:t xml:space="preserve"> </w:t>
      </w:r>
      <w:r w:rsidRPr="00F02736">
        <w:rPr>
          <w:rFonts w:ascii="Aptos" w:eastAsia="Aptos" w:hAnsi="Aptos" w:cs="Aptos"/>
          <w:sz w:val="20"/>
          <w:szCs w:val="20"/>
        </w:rPr>
        <w:t>competitivos.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ello</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suman</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derivadas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variabilidad</w:t>
      </w:r>
      <w:r w:rsidR="00CF7481" w:rsidRPr="00F02736">
        <w:rPr>
          <w:rFonts w:ascii="Aptos" w:eastAsia="Aptos" w:hAnsi="Aptos" w:cs="Aptos"/>
          <w:sz w:val="20"/>
          <w:szCs w:val="20"/>
        </w:rPr>
        <w:t xml:space="preserve"> </w:t>
      </w:r>
      <w:r w:rsidRPr="00F02736">
        <w:rPr>
          <w:rFonts w:ascii="Aptos" w:eastAsia="Aptos" w:hAnsi="Aptos" w:cs="Aptos"/>
          <w:sz w:val="20"/>
          <w:szCs w:val="20"/>
        </w:rPr>
        <w:t>climática,</w:t>
      </w:r>
      <w:r w:rsidR="00CF7481" w:rsidRPr="00F02736">
        <w:rPr>
          <w:rFonts w:ascii="Aptos" w:eastAsia="Aptos" w:hAnsi="Aptos" w:cs="Aptos"/>
          <w:sz w:val="20"/>
          <w:szCs w:val="20"/>
        </w:rPr>
        <w:t xml:space="preserve"> </w:t>
      </w:r>
      <w:r w:rsidRPr="00F02736">
        <w:rPr>
          <w:rFonts w:ascii="Aptos" w:eastAsia="Aptos" w:hAnsi="Aptos" w:cs="Aptos"/>
          <w:sz w:val="20"/>
          <w:szCs w:val="20"/>
        </w:rPr>
        <w:t>inundaciones,</w:t>
      </w:r>
      <w:r w:rsidR="00CF7481" w:rsidRPr="00F02736">
        <w:rPr>
          <w:rFonts w:ascii="Aptos" w:eastAsia="Aptos" w:hAnsi="Aptos" w:cs="Aptos"/>
          <w:sz w:val="20"/>
          <w:szCs w:val="20"/>
        </w:rPr>
        <w:t xml:space="preserve"> </w:t>
      </w:r>
      <w:r w:rsidRPr="00F02736">
        <w:rPr>
          <w:rFonts w:ascii="Aptos" w:eastAsia="Aptos" w:hAnsi="Aptos" w:cs="Aptos"/>
          <w:sz w:val="20"/>
          <w:szCs w:val="20"/>
        </w:rPr>
        <w:t>sequías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degradación</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fenómenos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manera</w:t>
      </w:r>
      <w:r w:rsidR="00CF7481" w:rsidRPr="00F02736">
        <w:rPr>
          <w:rFonts w:ascii="Aptos" w:eastAsia="Aptos" w:hAnsi="Aptos" w:cs="Aptos"/>
          <w:sz w:val="20"/>
          <w:szCs w:val="20"/>
        </w:rPr>
        <w:t xml:space="preserve"> </w:t>
      </w:r>
      <w:r w:rsidRPr="00F02736">
        <w:rPr>
          <w:rFonts w:ascii="Aptos" w:eastAsia="Aptos" w:hAnsi="Aptos" w:cs="Aptos"/>
          <w:sz w:val="20"/>
          <w:szCs w:val="20"/>
        </w:rPr>
        <w:t>recurrente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productividad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aumentan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p>
    <w:p w14:paraId="12348190" w14:textId="743874F6" w:rsidR="00FC7B23" w:rsidRPr="00F02736" w:rsidRDefault="6CD37150"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incidido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Magdalena</w:t>
      </w:r>
      <w:r w:rsidR="00CF7481" w:rsidRPr="00F02736">
        <w:rPr>
          <w:rFonts w:ascii="Aptos" w:eastAsia="Aptos" w:hAnsi="Aptos" w:cs="Aptos"/>
          <w:sz w:val="20"/>
          <w:szCs w:val="20"/>
        </w:rPr>
        <w:t xml:space="preserve"> </w:t>
      </w:r>
      <w:r w:rsidRPr="00F02736">
        <w:rPr>
          <w:rFonts w:ascii="Aptos" w:eastAsia="Aptos" w:hAnsi="Aptos" w:cs="Aptos"/>
          <w:sz w:val="20"/>
          <w:szCs w:val="20"/>
        </w:rPr>
        <w:t>Medio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despojo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tierras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debilitamiento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estructuras</w:t>
      </w:r>
      <w:r w:rsidR="00CF7481" w:rsidRPr="00F02736">
        <w:rPr>
          <w:rFonts w:ascii="Aptos" w:eastAsia="Aptos" w:hAnsi="Aptos" w:cs="Aptos"/>
          <w:sz w:val="20"/>
          <w:szCs w:val="20"/>
        </w:rPr>
        <w:t xml:space="preserve"> </w:t>
      </w:r>
      <w:r w:rsidRPr="00F02736">
        <w:rPr>
          <w:rFonts w:ascii="Aptos" w:eastAsia="Aptos" w:hAnsi="Aptos" w:cs="Aptos"/>
          <w:sz w:val="20"/>
          <w:szCs w:val="20"/>
        </w:rPr>
        <w:t>productivas</w:t>
      </w:r>
      <w:r w:rsidR="00CF7481" w:rsidRPr="00F02736">
        <w:rPr>
          <w:rFonts w:ascii="Aptos" w:eastAsia="Aptos" w:hAnsi="Aptos" w:cs="Aptos"/>
          <w:sz w:val="20"/>
          <w:szCs w:val="20"/>
        </w:rPr>
        <w:t xml:space="preserve"> </w:t>
      </w:r>
      <w:r w:rsidRPr="00F02736">
        <w:rPr>
          <w:rFonts w:ascii="Aptos" w:eastAsia="Aptos" w:hAnsi="Aptos" w:cs="Aptos"/>
          <w:sz w:val="20"/>
          <w:szCs w:val="20"/>
        </w:rPr>
        <w:t>campesinas.</w:t>
      </w:r>
      <w:r w:rsidR="00CF7481" w:rsidRPr="00F02736">
        <w:rPr>
          <w:rFonts w:ascii="Aptos" w:eastAsia="Aptos" w:hAnsi="Aptos" w:cs="Aptos"/>
          <w:sz w:val="20"/>
          <w:szCs w:val="20"/>
        </w:rPr>
        <w:t xml:space="preserve"> </w:t>
      </w:r>
      <w:r w:rsidRPr="00F02736">
        <w:rPr>
          <w:rFonts w:ascii="Aptos" w:eastAsia="Aptos" w:hAnsi="Aptos" w:cs="Aptos"/>
          <w:sz w:val="20"/>
          <w:szCs w:val="20"/>
        </w:rPr>
        <w:t>Aunque</w:t>
      </w:r>
      <w:r w:rsidR="00CF7481" w:rsidRPr="00F02736">
        <w:rPr>
          <w:rFonts w:ascii="Aptos" w:eastAsia="Aptos" w:hAnsi="Aptos" w:cs="Aptos"/>
          <w:sz w:val="20"/>
          <w:szCs w:val="20"/>
        </w:rPr>
        <w:t xml:space="preserve"> </w:t>
      </w:r>
      <w:r w:rsidRPr="00F02736">
        <w:rPr>
          <w:rFonts w:ascii="Aptos" w:eastAsia="Aptos" w:hAnsi="Aptos" w:cs="Aptos"/>
          <w:sz w:val="20"/>
          <w:szCs w:val="20"/>
        </w:rPr>
        <w:t>diversos</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avanzado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recuperación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persisten</w:t>
      </w:r>
      <w:r w:rsidR="00CF7481" w:rsidRPr="00F02736">
        <w:rPr>
          <w:rFonts w:ascii="Aptos" w:eastAsia="Aptos" w:hAnsi="Aptos" w:cs="Aptos"/>
          <w:sz w:val="20"/>
          <w:szCs w:val="20"/>
        </w:rPr>
        <w:t xml:space="preserve"> </w:t>
      </w:r>
      <w:r w:rsidRPr="00F02736">
        <w:rPr>
          <w:rFonts w:ascii="Aptos" w:eastAsia="Aptos" w:hAnsi="Aptos" w:cs="Aptos"/>
          <w:sz w:val="20"/>
          <w:szCs w:val="20"/>
        </w:rPr>
        <w:t>altos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p>
    <w:p w14:paraId="6C23009D" w14:textId="1B3DA856" w:rsidR="00FC7B23" w:rsidRPr="00F02736" w:rsidRDefault="6CD37150" w:rsidP="1C6DBE13">
      <w:pPr>
        <w:spacing w:line="278" w:lineRule="auto"/>
        <w:jc w:val="both"/>
        <w:rPr>
          <w:sz w:val="20"/>
          <w:szCs w:val="20"/>
        </w:rPr>
      </w:pP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dualidad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profundamente</w:t>
      </w:r>
      <w:r w:rsidR="00CF7481" w:rsidRPr="00F02736">
        <w:rPr>
          <w:rFonts w:ascii="Aptos" w:eastAsia="Aptos" w:hAnsi="Aptos" w:cs="Aptos"/>
          <w:sz w:val="20"/>
          <w:szCs w:val="20"/>
        </w:rPr>
        <w:t xml:space="preserve"> </w:t>
      </w:r>
      <w:r w:rsidRPr="00F02736">
        <w:rPr>
          <w:rFonts w:ascii="Aptos" w:eastAsia="Aptos" w:hAnsi="Aptos" w:cs="Aptos"/>
          <w:sz w:val="20"/>
          <w:szCs w:val="20"/>
        </w:rPr>
        <w:t>marcada</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integra</w:t>
      </w:r>
      <w:r w:rsidR="00CF7481" w:rsidRPr="00F02736">
        <w:rPr>
          <w:rFonts w:ascii="Aptos" w:eastAsia="Aptos" w:hAnsi="Aptos" w:cs="Aptos"/>
          <w:sz w:val="20"/>
          <w:szCs w:val="20"/>
        </w:rPr>
        <w:t xml:space="preserve"> </w:t>
      </w:r>
      <w:r w:rsidRPr="00F02736">
        <w:rPr>
          <w:rFonts w:ascii="Aptos" w:eastAsia="Aptos" w:hAnsi="Aptos" w:cs="Aptos"/>
          <w:sz w:val="20"/>
          <w:szCs w:val="20"/>
        </w:rPr>
        <w:t>dinámicamente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redes</w:t>
      </w:r>
      <w:r w:rsidR="00CF7481" w:rsidRPr="00F02736">
        <w:rPr>
          <w:rFonts w:ascii="Aptos" w:eastAsia="Aptos" w:hAnsi="Aptos" w:cs="Aptos"/>
          <w:sz w:val="20"/>
          <w:szCs w:val="20"/>
        </w:rPr>
        <w:t xml:space="preserve"> </w:t>
      </w:r>
      <w:r w:rsidRPr="00F02736">
        <w:rPr>
          <w:rFonts w:ascii="Aptos" w:eastAsia="Aptos" w:hAnsi="Aptos" w:cs="Aptos"/>
          <w:sz w:val="20"/>
          <w:szCs w:val="20"/>
        </w:rPr>
        <w:t>globales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comercio,</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amplias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dependiendo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primarias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capacidad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acumulación</w:t>
      </w:r>
      <w:r w:rsidR="00CF7481" w:rsidRPr="00F02736">
        <w:rPr>
          <w:rFonts w:ascii="Aptos" w:eastAsia="Aptos" w:hAnsi="Aptos" w:cs="Aptos"/>
          <w:sz w:val="20"/>
          <w:szCs w:val="20"/>
        </w:rPr>
        <w:t xml:space="preserve"> </w:t>
      </w:r>
      <w:r w:rsidRPr="00F02736">
        <w:rPr>
          <w:rFonts w:ascii="Aptos" w:eastAsia="Aptos" w:hAnsi="Aptos" w:cs="Aptos"/>
          <w:sz w:val="20"/>
          <w:szCs w:val="20"/>
        </w:rPr>
        <w:t>productiva.</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planificación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socioeconómicas.</w:t>
      </w:r>
    </w:p>
    <w:p w14:paraId="4BFDB9BD" w14:textId="58A7D014" w:rsidR="00FC7B23" w:rsidRPr="00F02736" w:rsidRDefault="6CD37150"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adquieren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importancia</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solar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identificado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convertirse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diversificar</w:t>
      </w:r>
      <w:r w:rsidR="00CF7481" w:rsidRPr="00F02736">
        <w:rPr>
          <w:rFonts w:ascii="Aptos" w:eastAsia="Aptos" w:hAnsi="Aptos" w:cs="Aptos"/>
          <w:sz w:val="20"/>
          <w:szCs w:val="20"/>
        </w:rPr>
        <w:t xml:space="preserve"> </w:t>
      </w:r>
      <w:r w:rsidRPr="00F02736">
        <w:rPr>
          <w:rFonts w:ascii="Aptos" w:eastAsia="Aptos" w:hAnsi="Aptos" w:cs="Aptos"/>
          <w:sz w:val="20"/>
          <w:szCs w:val="20"/>
        </w:rPr>
        <w:t>economías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r w:rsidR="00CF7481" w:rsidRPr="00F02736">
        <w:rPr>
          <w:rFonts w:ascii="Aptos" w:eastAsia="Aptos" w:hAnsi="Aptos" w:cs="Aptos"/>
          <w:sz w:val="20"/>
          <w:szCs w:val="20"/>
        </w:rPr>
        <w:t xml:space="preserve"> </w:t>
      </w:r>
      <w:r w:rsidRPr="00F02736">
        <w:rPr>
          <w:rFonts w:ascii="Aptos" w:eastAsia="Aptos" w:hAnsi="Aptos" w:cs="Aptos"/>
          <w:sz w:val="20"/>
          <w:szCs w:val="20"/>
        </w:rPr>
        <w:t>Según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Plan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Rural</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(PERS)</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posee</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aprovechamiento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solares,</w:t>
      </w:r>
      <w:r w:rsidR="00CF7481" w:rsidRPr="00F02736">
        <w:rPr>
          <w:rFonts w:ascii="Aptos" w:eastAsia="Aptos" w:hAnsi="Aptos" w:cs="Aptos"/>
          <w:sz w:val="20"/>
          <w:szCs w:val="20"/>
        </w:rPr>
        <w:t xml:space="preserve"> </w:t>
      </w:r>
      <w:r w:rsidRPr="00F02736">
        <w:rPr>
          <w:rFonts w:ascii="Aptos" w:eastAsia="Aptos" w:hAnsi="Aptos" w:cs="Aptos"/>
          <w:sz w:val="20"/>
          <w:szCs w:val="20"/>
        </w:rPr>
        <w:t>eólicos,</w:t>
      </w:r>
      <w:r w:rsidR="00CF7481" w:rsidRPr="00F02736">
        <w:rPr>
          <w:rFonts w:ascii="Aptos" w:eastAsia="Aptos" w:hAnsi="Aptos" w:cs="Aptos"/>
          <w:sz w:val="20"/>
          <w:szCs w:val="20"/>
        </w:rPr>
        <w:t xml:space="preserve"> </w:t>
      </w:r>
      <w:r w:rsidRPr="00F02736">
        <w:rPr>
          <w:rFonts w:ascii="Aptos" w:eastAsia="Aptos" w:hAnsi="Aptos" w:cs="Aptos"/>
          <w:sz w:val="20"/>
          <w:szCs w:val="20"/>
        </w:rPr>
        <w:t>biomasa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recursos</w:t>
      </w:r>
      <w:r w:rsidR="00CF7481" w:rsidRPr="00F02736">
        <w:rPr>
          <w:rFonts w:ascii="Aptos" w:eastAsia="Aptos" w:hAnsi="Aptos" w:cs="Aptos"/>
          <w:sz w:val="20"/>
          <w:szCs w:val="20"/>
        </w:rPr>
        <w:t xml:space="preserve"> </w:t>
      </w:r>
      <w:r w:rsidRPr="00F02736">
        <w:rPr>
          <w:rFonts w:ascii="Aptos" w:eastAsia="Aptos" w:hAnsi="Aptos" w:cs="Aptos"/>
          <w:sz w:val="20"/>
          <w:szCs w:val="20"/>
        </w:rPr>
        <w:t>hídricos,</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excluidas.</w:t>
      </w:r>
    </w:p>
    <w:p w14:paraId="40188101" w14:textId="4F7B55D9" w:rsidR="00FC7B23" w:rsidRPr="00F02736" w:rsidRDefault="6CD37150"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principal</w:t>
      </w:r>
      <w:r w:rsidR="00CF7481" w:rsidRPr="00F02736">
        <w:rPr>
          <w:rFonts w:ascii="Aptos" w:eastAsia="Aptos" w:hAnsi="Aptos" w:cs="Aptos"/>
          <w:sz w:val="20"/>
          <w:szCs w:val="20"/>
        </w:rPr>
        <w:t xml:space="preserve"> </w:t>
      </w:r>
      <w:r w:rsidRPr="00F02736">
        <w:rPr>
          <w:rFonts w:ascii="Aptos" w:eastAsia="Aptos" w:hAnsi="Aptos" w:cs="Aptos"/>
          <w:sz w:val="20"/>
          <w:szCs w:val="20"/>
        </w:rPr>
        <w:t>reto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consiste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mantener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equitativos,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socialmente</w:t>
      </w:r>
      <w:r w:rsidR="00CF7481" w:rsidRPr="00F02736">
        <w:rPr>
          <w:rFonts w:ascii="Aptos" w:eastAsia="Aptos" w:hAnsi="Aptos" w:cs="Aptos"/>
          <w:sz w:val="20"/>
          <w:szCs w:val="20"/>
        </w:rPr>
        <w:t xml:space="preserve"> </w:t>
      </w:r>
      <w:r w:rsidRPr="00F02736">
        <w:rPr>
          <w:rFonts w:ascii="Aptos" w:eastAsia="Aptos" w:hAnsi="Aptos" w:cs="Aptos"/>
          <w:sz w:val="20"/>
          <w:szCs w:val="20"/>
        </w:rPr>
        <w:t>integradores.</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marginadas,</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beneficios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económico</w:t>
      </w:r>
      <w:r w:rsidR="00CF7481" w:rsidRPr="00F02736">
        <w:rPr>
          <w:rFonts w:ascii="Aptos" w:eastAsia="Aptos" w:hAnsi="Aptos" w:cs="Aptos"/>
          <w:sz w:val="20"/>
          <w:szCs w:val="20"/>
        </w:rPr>
        <w:t xml:space="preserve"> </w:t>
      </w:r>
      <w:r w:rsidRPr="00F02736">
        <w:rPr>
          <w:rFonts w:ascii="Aptos" w:eastAsia="Aptos" w:hAnsi="Aptos" w:cs="Aptos"/>
          <w:sz w:val="20"/>
          <w:szCs w:val="20"/>
        </w:rPr>
        <w:t>contribuyan</w:t>
      </w:r>
      <w:r w:rsidR="00CF7481" w:rsidRPr="00F02736">
        <w:rPr>
          <w:rFonts w:ascii="Aptos" w:eastAsia="Aptos" w:hAnsi="Aptos" w:cs="Aptos"/>
          <w:sz w:val="20"/>
          <w:szCs w:val="20"/>
        </w:rPr>
        <w:t xml:space="preserve"> </w:t>
      </w:r>
      <w:r w:rsidRPr="00F02736">
        <w:rPr>
          <w:rFonts w:ascii="Aptos" w:eastAsia="Aptos" w:hAnsi="Aptos" w:cs="Aptos"/>
          <w:sz w:val="20"/>
          <w:szCs w:val="20"/>
        </w:rPr>
        <w:t>efectivamente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p>
    <w:p w14:paraId="5532AF55" w14:textId="37BC84CE" w:rsidR="00FC7B23" w:rsidRPr="00F02736" w:rsidRDefault="6CD37150"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industrial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incrementó</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demanda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fortaleció</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necesidad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modernización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eléctrica</w:t>
      </w:r>
      <w:r w:rsidR="00CF7481" w:rsidRPr="00F02736">
        <w:rPr>
          <w:rFonts w:ascii="Aptos" w:eastAsia="Aptos" w:hAnsi="Aptos" w:cs="Aptos"/>
          <w:sz w:val="20"/>
          <w:szCs w:val="20"/>
        </w:rPr>
        <w:t xml:space="preserve"> </w:t>
      </w:r>
      <w:r w:rsidRPr="00F02736">
        <w:rPr>
          <w:rFonts w:ascii="Aptos" w:eastAsia="Aptos" w:hAnsi="Aptos" w:cs="Aptos"/>
          <w:sz w:val="20"/>
          <w:szCs w:val="20"/>
        </w:rPr>
        <w:t>asociada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petroquímicas,</w:t>
      </w:r>
      <w:r w:rsidR="00CF7481" w:rsidRPr="00F02736">
        <w:rPr>
          <w:rFonts w:ascii="Aptos" w:eastAsia="Aptos" w:hAnsi="Aptos" w:cs="Aptos"/>
          <w:sz w:val="20"/>
          <w:szCs w:val="20"/>
        </w:rPr>
        <w:t xml:space="preserve"> </w:t>
      </w:r>
      <w:r w:rsidRPr="00F02736">
        <w:rPr>
          <w:rFonts w:ascii="Aptos" w:eastAsia="Aptos" w:hAnsi="Aptos" w:cs="Aptos"/>
          <w:sz w:val="20"/>
          <w:szCs w:val="20"/>
        </w:rPr>
        <w:t>portuarias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manufactureras.</w:t>
      </w:r>
    </w:p>
    <w:p w14:paraId="38838288" w14:textId="54EDB078" w:rsidR="00FC7B23" w:rsidRPr="00F02736" w:rsidRDefault="6CD37150" w:rsidP="1C6DBE13">
      <w:pPr>
        <w:spacing w:line="278" w:lineRule="auto"/>
        <w:jc w:val="both"/>
        <w:rPr>
          <w:rFonts w:ascii="Aptos" w:eastAsia="Aptos" w:hAnsi="Aptos" w:cs="Aptos"/>
          <w:sz w:val="20"/>
          <w:szCs w:val="20"/>
        </w:rPr>
      </w:pP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sostenido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incrementó</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consumo</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asociado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climatización,</w:t>
      </w:r>
      <w:r w:rsidR="00CF7481" w:rsidRPr="00F02736">
        <w:rPr>
          <w:rFonts w:ascii="Aptos" w:eastAsia="Aptos" w:hAnsi="Aptos" w:cs="Aptos"/>
          <w:sz w:val="20"/>
          <w:szCs w:val="20"/>
        </w:rPr>
        <w:t xml:space="preserve"> </w:t>
      </w:r>
      <w:r w:rsidRPr="00F02736">
        <w:rPr>
          <w:rFonts w:ascii="Aptos" w:eastAsia="Aptos" w:hAnsi="Aptos" w:cs="Aptos"/>
          <w:sz w:val="20"/>
          <w:szCs w:val="20"/>
        </w:rPr>
        <w:t>alumbrado,</w:t>
      </w:r>
      <w:r w:rsidR="00CF7481" w:rsidRPr="00F02736">
        <w:rPr>
          <w:rFonts w:ascii="Aptos" w:eastAsia="Aptos" w:hAnsi="Aptos" w:cs="Aptos"/>
          <w:sz w:val="20"/>
          <w:szCs w:val="20"/>
        </w:rPr>
        <w:t xml:space="preserve"> </w:t>
      </w:r>
      <w:r w:rsidRPr="00F02736">
        <w:rPr>
          <w:rFonts w:ascii="Aptos" w:eastAsia="Aptos" w:hAnsi="Aptos" w:cs="Aptos"/>
          <w:sz w:val="20"/>
          <w:szCs w:val="20"/>
        </w:rPr>
        <w:t>operación</w:t>
      </w:r>
      <w:r w:rsidR="00CF7481" w:rsidRPr="00F02736">
        <w:rPr>
          <w:rFonts w:ascii="Aptos" w:eastAsia="Aptos" w:hAnsi="Aptos" w:cs="Aptos"/>
          <w:sz w:val="20"/>
          <w:szCs w:val="20"/>
        </w:rPr>
        <w:t xml:space="preserve"> </w:t>
      </w:r>
      <w:r w:rsidRPr="00F02736">
        <w:rPr>
          <w:rFonts w:ascii="Aptos" w:eastAsia="Aptos" w:hAnsi="Aptos" w:cs="Aptos"/>
          <w:sz w:val="20"/>
          <w:szCs w:val="20"/>
        </w:rPr>
        <w:t>hotelera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recreativos,</w:t>
      </w:r>
      <w:r w:rsidR="00CF7481" w:rsidRPr="00F02736">
        <w:rPr>
          <w:rFonts w:ascii="Aptos" w:eastAsia="Aptos" w:hAnsi="Aptos" w:cs="Aptos"/>
          <w:sz w:val="20"/>
          <w:szCs w:val="20"/>
        </w:rPr>
        <w:t xml:space="preserve"> </w:t>
      </w:r>
      <w:r w:rsidRPr="00F02736">
        <w:rPr>
          <w:rFonts w:ascii="Aptos" w:eastAsia="Aptos" w:hAnsi="Aptos" w:cs="Aptos"/>
          <w:sz w:val="20"/>
          <w:szCs w:val="20"/>
        </w:rPr>
        <w:t>consolidando</w:t>
      </w:r>
      <w:r w:rsidR="00CF7481" w:rsidRPr="00F02736">
        <w:rPr>
          <w:rFonts w:ascii="Aptos" w:eastAsia="Aptos" w:hAnsi="Aptos" w:cs="Aptos"/>
          <w:sz w:val="20"/>
          <w:szCs w:val="20"/>
        </w:rPr>
        <w:t xml:space="preserve"> </w:t>
      </w:r>
      <w:r w:rsidRPr="00F02736">
        <w:rPr>
          <w:rFonts w:ascii="Aptos" w:eastAsia="Aptos" w:hAnsi="Aptos" w:cs="Aptos"/>
          <w:sz w:val="20"/>
          <w:szCs w:val="20"/>
        </w:rPr>
        <w:t>nuevas</w:t>
      </w:r>
      <w:r w:rsidR="00CF7481" w:rsidRPr="00F02736">
        <w:rPr>
          <w:rFonts w:ascii="Aptos" w:eastAsia="Aptos" w:hAnsi="Aptos" w:cs="Aptos"/>
          <w:sz w:val="20"/>
          <w:szCs w:val="20"/>
        </w:rPr>
        <w:t xml:space="preserve"> </w:t>
      </w:r>
      <w:r w:rsidRPr="00F02736">
        <w:rPr>
          <w:rFonts w:ascii="Aptos" w:eastAsia="Aptos" w:hAnsi="Aptos" w:cs="Aptos"/>
          <w:sz w:val="20"/>
          <w:szCs w:val="20"/>
        </w:rPr>
        <w:t>presiones</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eléctrica</w:t>
      </w:r>
      <w:r w:rsidR="00CF7481" w:rsidRPr="00F02736">
        <w:rPr>
          <w:rFonts w:ascii="Aptos" w:eastAsia="Aptos" w:hAnsi="Aptos" w:cs="Aptos"/>
          <w:sz w:val="20"/>
          <w:szCs w:val="20"/>
        </w:rPr>
        <w:t xml:space="preserve"> </w:t>
      </w:r>
      <w:r w:rsidRPr="00F02736">
        <w:rPr>
          <w:rFonts w:ascii="Aptos" w:eastAsia="Aptos" w:hAnsi="Aptos" w:cs="Aptos"/>
          <w:sz w:val="20"/>
          <w:szCs w:val="20"/>
        </w:rPr>
        <w:t>urbana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evidenciando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necesidad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avanzar</w:t>
      </w:r>
      <w:r w:rsidR="00CF7481" w:rsidRPr="00F02736">
        <w:rPr>
          <w:rFonts w:ascii="Aptos" w:eastAsia="Aptos" w:hAnsi="Aptos" w:cs="Aptos"/>
          <w:sz w:val="20"/>
          <w:szCs w:val="20"/>
        </w:rPr>
        <w:t xml:space="preserve"> </w:t>
      </w:r>
      <w:r w:rsidRPr="00F02736">
        <w:rPr>
          <w:rFonts w:ascii="Aptos" w:eastAsia="Aptos" w:hAnsi="Aptos" w:cs="Aptos"/>
          <w:sz w:val="20"/>
          <w:szCs w:val="20"/>
        </w:rPr>
        <w:t>hacia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eficientes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p>
    <w:p w14:paraId="6271BD97" w14:textId="45013838" w:rsidR="006156E1" w:rsidRPr="00F02736" w:rsidRDefault="003E60B2" w:rsidP="006156E1">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rPr>
        <w:t xml:space="preserve">Con relación </w:t>
      </w:r>
      <w:r w:rsidR="00DA5DAF" w:rsidRPr="00F02736">
        <w:rPr>
          <w:rFonts w:ascii="Aptos" w:eastAsia="Aptos" w:hAnsi="Aptos" w:cs="Aptos"/>
          <w:sz w:val="20"/>
          <w:szCs w:val="20"/>
        </w:rPr>
        <w:t>al informe</w:t>
      </w:r>
      <w:r w:rsidR="00AF2AFF" w:rsidRPr="00F02736">
        <w:rPr>
          <w:rFonts w:ascii="Aptos" w:eastAsia="Aptos" w:hAnsi="Aptos" w:cs="Aptos"/>
          <w:sz w:val="20"/>
          <w:szCs w:val="20"/>
        </w:rPr>
        <w:t xml:space="preserve"> de la oficina de estudios económicos del Ministerio de </w:t>
      </w:r>
      <w:r w:rsidR="0012087B">
        <w:rPr>
          <w:rFonts w:ascii="Aptos" w:eastAsia="Aptos" w:hAnsi="Aptos" w:cs="Aptos"/>
          <w:sz w:val="20"/>
          <w:szCs w:val="20"/>
        </w:rPr>
        <w:t xml:space="preserve">Comercio, </w:t>
      </w:r>
      <w:r w:rsidR="00AF2AFF" w:rsidRPr="00F02736">
        <w:rPr>
          <w:rFonts w:ascii="Aptos" w:eastAsia="Aptos" w:hAnsi="Aptos" w:cs="Aptos"/>
          <w:sz w:val="20"/>
          <w:szCs w:val="20"/>
        </w:rPr>
        <w:t xml:space="preserve">Industria y </w:t>
      </w:r>
      <w:r w:rsidR="0012087B">
        <w:rPr>
          <w:rFonts w:ascii="Aptos" w:eastAsia="Aptos" w:hAnsi="Aptos" w:cs="Aptos"/>
          <w:sz w:val="20"/>
          <w:szCs w:val="20"/>
        </w:rPr>
        <w:t>Turismo</w:t>
      </w:r>
      <w:r w:rsidR="00AF2AFF" w:rsidRPr="00F02736">
        <w:rPr>
          <w:rFonts w:ascii="Aptos" w:eastAsia="Aptos" w:hAnsi="Aptos" w:cs="Aptos"/>
          <w:sz w:val="20"/>
          <w:szCs w:val="20"/>
        </w:rPr>
        <w:t xml:space="preserve"> para mayo de 2026</w:t>
      </w:r>
      <w:r w:rsidR="00123CDF" w:rsidRPr="00F02736">
        <w:rPr>
          <w:rFonts w:ascii="Aptos" w:eastAsia="Aptos" w:hAnsi="Aptos" w:cs="Aptos"/>
          <w:sz w:val="20"/>
          <w:szCs w:val="20"/>
        </w:rPr>
        <w:t xml:space="preserve">, </w:t>
      </w:r>
      <w:r w:rsidR="00573470" w:rsidRPr="00F02736">
        <w:rPr>
          <w:rFonts w:ascii="Aptos" w:eastAsia="Aptos" w:hAnsi="Aptos" w:cs="Aptos"/>
          <w:sz w:val="20"/>
          <w:szCs w:val="20"/>
        </w:rPr>
        <w:t xml:space="preserve">se describen a continuación los puntos más relevantes de la actualidad económica del departamento priorizando </w:t>
      </w:r>
      <w:r w:rsidR="00573470" w:rsidRPr="00F02736">
        <w:rPr>
          <w:rFonts w:ascii="Aptos" w:eastAsia="Aptos" w:hAnsi="Aptos" w:cs="Aptos"/>
          <w:sz w:val="20"/>
          <w:szCs w:val="20"/>
          <w:lang w:val="es-CO"/>
        </w:rPr>
        <w:t>aquellos aspectos que reflejan la situación más reciente, los retos y las oportunidades clave del territorio. A continuación, se describe</w:t>
      </w:r>
      <w:r w:rsidR="006156E1" w:rsidRPr="00F02736">
        <w:rPr>
          <w:rFonts w:ascii="Aptos" w:eastAsia="Aptos" w:hAnsi="Aptos" w:cs="Aptos"/>
          <w:sz w:val="20"/>
          <w:szCs w:val="20"/>
          <w:lang w:val="es-CO"/>
        </w:rPr>
        <w:t xml:space="preserve">n cada uno de los puntos más relevantes del informe mencionado: </w:t>
      </w:r>
      <w:r w:rsidR="00573470" w:rsidRPr="00F02736">
        <w:rPr>
          <w:rFonts w:ascii="Aptos" w:eastAsia="Aptos" w:hAnsi="Aptos" w:cs="Aptos"/>
          <w:sz w:val="20"/>
          <w:szCs w:val="20"/>
          <w:lang w:val="es-CO"/>
        </w:rPr>
        <w:t xml:space="preserve"> </w:t>
      </w:r>
    </w:p>
    <w:p w14:paraId="5D728A8B" w14:textId="38008F5C" w:rsidR="00AB59AF" w:rsidRDefault="00573470" w:rsidP="00EB66EE">
      <w:pPr>
        <w:tabs>
          <w:tab w:val="num" w:pos="720"/>
        </w:tabs>
        <w:spacing w:line="278" w:lineRule="auto"/>
        <w:jc w:val="both"/>
        <w:rPr>
          <w:rFonts w:ascii="Aptos" w:eastAsia="Aptos" w:hAnsi="Aptos" w:cs="Aptos"/>
          <w:sz w:val="20"/>
          <w:szCs w:val="20"/>
          <w:lang w:val="es-CO"/>
        </w:rPr>
      </w:pPr>
      <w:r w:rsidRPr="00F02736">
        <w:rPr>
          <w:rFonts w:ascii="Aptos" w:eastAsia="Aptos" w:hAnsi="Aptos" w:cs="Aptos"/>
          <w:b/>
          <w:bCs/>
          <w:sz w:val="20"/>
          <w:szCs w:val="20"/>
          <w:lang w:val="es-CO"/>
        </w:rPr>
        <w:t>Importancia económica nacional y estructura productiva</w:t>
      </w:r>
      <w:r w:rsidR="001354B5">
        <w:rPr>
          <w:rFonts w:ascii="Aptos" w:eastAsia="Aptos" w:hAnsi="Aptos" w:cs="Aptos"/>
          <w:b/>
          <w:bCs/>
          <w:sz w:val="20"/>
          <w:szCs w:val="20"/>
          <w:lang w:val="es-CO"/>
        </w:rPr>
        <w:t xml:space="preserve"> - LUCIA</w:t>
      </w:r>
    </w:p>
    <w:p w14:paraId="0CE9C3E5" w14:textId="0E39CE51" w:rsidR="00573470" w:rsidRPr="00F02736" w:rsidRDefault="00573470" w:rsidP="00EB66EE">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lang w:val="es-CO"/>
        </w:rPr>
        <w:t>Bolívar representa el 3,59% del PIB nacional (2024) y tiene una población estimada de 2.278.770 habitantes (2025). Su economía está fuertemente orientada hacia la industria básica y la manufactura, con sectores como la fabricación de sustancias químicas, plásticos y alimentos como principales motores productivos.</w:t>
      </w:r>
    </w:p>
    <w:p w14:paraId="45B033E2" w14:textId="1B10227B" w:rsidR="18DD9DE2" w:rsidRDefault="00BD7CAB" w:rsidP="18DD9DE2">
      <w:pPr>
        <w:tabs>
          <w:tab w:val="num" w:pos="720"/>
        </w:tabs>
        <w:spacing w:line="278" w:lineRule="auto"/>
        <w:jc w:val="both"/>
        <w:rPr>
          <w:rFonts w:ascii="Aptos" w:eastAsia="Aptos" w:hAnsi="Aptos" w:cs="Aptos"/>
          <w:sz w:val="20"/>
          <w:szCs w:val="20"/>
        </w:rPr>
      </w:pPr>
      <w:r w:rsidRPr="00F02736">
        <w:rPr>
          <w:rFonts w:ascii="Aptos" w:eastAsia="Aptos" w:hAnsi="Aptos" w:cs="Aptos"/>
          <w:sz w:val="20"/>
          <w:szCs w:val="20"/>
          <w:lang w:val="es-CO"/>
        </w:rPr>
        <w:t xml:space="preserve">Con relación al PIB, </w:t>
      </w:r>
      <w:r w:rsidR="000A1EC9" w:rsidRPr="00F02736">
        <w:rPr>
          <w:rFonts w:ascii="Aptos" w:eastAsia="Aptos" w:hAnsi="Aptos" w:cs="Aptos"/>
          <w:sz w:val="20"/>
          <w:szCs w:val="20"/>
        </w:rPr>
        <w:t xml:space="preserve">se observa </w:t>
      </w:r>
      <w:r w:rsidR="00381173" w:rsidRPr="00F02736">
        <w:rPr>
          <w:rFonts w:ascii="Aptos" w:eastAsia="Aptos" w:hAnsi="Aptos" w:cs="Aptos"/>
          <w:sz w:val="20"/>
          <w:szCs w:val="20"/>
        </w:rPr>
        <w:t xml:space="preserve">(Ilustración 6) </w:t>
      </w:r>
      <w:r w:rsidR="000A1EC9" w:rsidRPr="00F02736">
        <w:rPr>
          <w:rFonts w:ascii="Aptos" w:eastAsia="Aptos" w:hAnsi="Aptos" w:cs="Aptos"/>
          <w:sz w:val="20"/>
          <w:szCs w:val="20"/>
        </w:rPr>
        <w:t>que el crecimiento económico de Bolívar ha sido más variable que el del país durante el período 2014–2024. Mientras Colombia mantuvo un comportamiento relativamente estable, Bolívar registró aumentos y caídas más pronunciadas. En 2020 ambos presentaron una fuerte contracción debido a la pandemia, siendo más severa en Bolívar. Sin embargo, en 2021 el departamento tuvo una recuperación más rápida que el promedio nacional. Desde 2022 se observa una desaceleración gradual de la actividad económica y, para 2024, Bolívar creció 0,7 %, por debajo del 1,6 % registrado por Colombia, lo que evidencia una pérdida de dinamismo económico en el departamento.</w:t>
      </w:r>
    </w:p>
    <w:p w14:paraId="1A1EF34F" w14:textId="448294DD" w:rsidR="00EB66EE" w:rsidRPr="00644126" w:rsidRDefault="00592B78" w:rsidP="00644126">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Ilustración 6. Variación anual del PIB</w:t>
      </w:r>
    </w:p>
    <w:p w14:paraId="43208620" w14:textId="48D1C484" w:rsidR="00592B78" w:rsidRPr="00F02736" w:rsidRDefault="00592B78" w:rsidP="00592B78">
      <w:pPr>
        <w:tabs>
          <w:tab w:val="num" w:pos="720"/>
        </w:tabs>
        <w:spacing w:line="278" w:lineRule="auto"/>
        <w:jc w:val="center"/>
        <w:rPr>
          <w:rFonts w:ascii="Aptos" w:eastAsia="Aptos" w:hAnsi="Aptos" w:cs="Aptos"/>
          <w:sz w:val="20"/>
          <w:szCs w:val="20"/>
          <w:lang w:val="es-CO"/>
        </w:rPr>
      </w:pPr>
      <w:r w:rsidRPr="00F02736">
        <w:rPr>
          <w:rFonts w:ascii="Aptos" w:eastAsia="Aptos" w:hAnsi="Aptos" w:cs="Aptos"/>
          <w:noProof/>
          <w:sz w:val="20"/>
          <w:szCs w:val="20"/>
          <w:lang w:val="es-CO"/>
        </w:rPr>
        <w:drawing>
          <wp:inline distT="0" distB="0" distL="0" distR="0" wp14:anchorId="326CC8D5" wp14:editId="5538197B">
            <wp:extent cx="2145671" cy="1970177"/>
            <wp:effectExtent l="0" t="0" r="6985" b="0"/>
            <wp:docPr id="1367009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09091" name=""/>
                    <pic:cNvPicPr/>
                  </pic:nvPicPr>
                  <pic:blipFill>
                    <a:blip r:embed="rId16"/>
                    <a:stretch>
                      <a:fillRect/>
                    </a:stretch>
                  </pic:blipFill>
                  <pic:spPr>
                    <a:xfrm>
                      <a:off x="0" y="0"/>
                      <a:ext cx="2181529" cy="2003102"/>
                    </a:xfrm>
                    <a:prstGeom prst="rect">
                      <a:avLst/>
                    </a:prstGeom>
                  </pic:spPr>
                </pic:pic>
              </a:graphicData>
            </a:graphic>
          </wp:inline>
        </w:drawing>
      </w:r>
    </w:p>
    <w:p w14:paraId="6F8D5799" w14:textId="5CB19BDD" w:rsidR="005A6844" w:rsidRPr="00644126" w:rsidRDefault="00592B78" w:rsidP="00FA03DD">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Fuente. </w:t>
      </w:r>
      <w:r w:rsidR="00505F55" w:rsidRPr="18DD9DE2">
        <w:rPr>
          <w:rFonts w:ascii="Aptos" w:eastAsia="Aptos" w:hAnsi="Aptos" w:cs="Aptos"/>
          <w:i/>
          <w:sz w:val="16"/>
          <w:szCs w:val="16"/>
          <w:lang w:val="es-CO"/>
        </w:rPr>
        <w:t>Cuentas departamentales- DANE. Fecha de Publicación: 30 de mayo de 2025.</w:t>
      </w:r>
    </w:p>
    <w:p w14:paraId="07660466" w14:textId="3D2C1CF3" w:rsidR="00F66BC0" w:rsidRPr="00F02736" w:rsidRDefault="00F66BC0" w:rsidP="00381173">
      <w:pPr>
        <w:tabs>
          <w:tab w:val="num" w:pos="720"/>
        </w:tabs>
        <w:spacing w:line="278" w:lineRule="auto"/>
        <w:jc w:val="both"/>
        <w:rPr>
          <w:rFonts w:ascii="Aptos" w:eastAsia="Aptos" w:hAnsi="Aptos" w:cs="Aptos"/>
          <w:sz w:val="20"/>
          <w:szCs w:val="20"/>
          <w:lang w:val="es-CO"/>
        </w:rPr>
      </w:pPr>
      <w:r w:rsidRPr="00F02736">
        <w:rPr>
          <w:rFonts w:ascii="Aptos" w:eastAsia="Aptos" w:hAnsi="Aptos" w:cs="Aptos"/>
          <w:sz w:val="20"/>
          <w:szCs w:val="20"/>
        </w:rPr>
        <w:t xml:space="preserve">De igual forma, con relación a la composición sectorial del PIB de Bolívar en 2024 y su comparación con la estructura económica nacional. Se observa </w:t>
      </w:r>
      <w:r w:rsidR="00381173" w:rsidRPr="00F02736">
        <w:rPr>
          <w:rFonts w:ascii="Aptos" w:eastAsia="Aptos" w:hAnsi="Aptos" w:cs="Aptos"/>
          <w:sz w:val="20"/>
          <w:szCs w:val="20"/>
        </w:rPr>
        <w:t xml:space="preserve">(Ilustración 7) </w:t>
      </w:r>
      <w:r w:rsidRPr="00F02736">
        <w:rPr>
          <w:rFonts w:ascii="Aptos" w:eastAsia="Aptos" w:hAnsi="Aptos" w:cs="Aptos"/>
          <w:sz w:val="20"/>
          <w:szCs w:val="20"/>
        </w:rPr>
        <w:t>que la economía departamental tiene una mayor participación de las industrias manufactureras (15,8 %) y de la administración pública y defensa (17,4 %) frente al promedio nacional, lo que refleja la importancia de la actividad industrial y del sector público en la generación de valor agregado del departamento. Asimismo, destacan los sectores de comercio, hoteles y reparación (17,9 %) y construcción (7,8 %), este último con una participación significativamente superior a la del país. En contraste, Bolívar presenta una menor participación en actividades como agricultura, ganadería y pesca (6,0 %), actividades financieras y de seguros (2,1 %) y minas y canteras (2,2 %). En conjunto, la estructura económica de Bolívar evidencia una fuerte orientación hacia las actividades industriales, comerciales y de servicios, con una menor dependencia de los sectores extractivos y agropecuarios en comparación con el promedio nacional.</w:t>
      </w:r>
    </w:p>
    <w:p w14:paraId="24721A94" w14:textId="4D0D042D" w:rsidR="005A6844" w:rsidRPr="00F02736" w:rsidRDefault="005A6844" w:rsidP="00F4018F">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Ilustración 7. </w:t>
      </w:r>
      <w:r w:rsidR="00740269" w:rsidRPr="18DD9DE2">
        <w:rPr>
          <w:rFonts w:ascii="Aptos" w:eastAsia="Aptos" w:hAnsi="Aptos" w:cs="Aptos"/>
          <w:i/>
          <w:sz w:val="16"/>
          <w:szCs w:val="16"/>
          <w:lang w:val="es-CO"/>
        </w:rPr>
        <w:t>Composición sectorial PIB 2024</w:t>
      </w:r>
    </w:p>
    <w:p w14:paraId="047BA03C" w14:textId="0FE01253" w:rsidR="005A6844" w:rsidRPr="00F02736" w:rsidRDefault="005A6844" w:rsidP="005A6844">
      <w:pPr>
        <w:spacing w:line="278" w:lineRule="auto"/>
        <w:jc w:val="center"/>
        <w:rPr>
          <w:rFonts w:ascii="Aptos" w:eastAsia="Aptos" w:hAnsi="Aptos" w:cs="Aptos"/>
          <w:b/>
          <w:bCs/>
          <w:sz w:val="20"/>
          <w:szCs w:val="20"/>
          <w:lang w:val="es-CO"/>
        </w:rPr>
      </w:pPr>
      <w:r w:rsidRPr="00F02736">
        <w:rPr>
          <w:rFonts w:ascii="Aptos" w:eastAsia="Aptos" w:hAnsi="Aptos" w:cs="Aptos"/>
          <w:b/>
          <w:bCs/>
          <w:noProof/>
          <w:sz w:val="20"/>
          <w:szCs w:val="20"/>
          <w:lang w:val="es-CO"/>
        </w:rPr>
        <w:drawing>
          <wp:inline distT="0" distB="0" distL="0" distR="0" wp14:anchorId="222BB2F3" wp14:editId="741FE04B">
            <wp:extent cx="2113984" cy="1990016"/>
            <wp:effectExtent l="0" t="0" r="635" b="0"/>
            <wp:docPr id="11462077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07785" name=""/>
                    <pic:cNvPicPr/>
                  </pic:nvPicPr>
                  <pic:blipFill>
                    <a:blip r:embed="rId17"/>
                    <a:stretch>
                      <a:fillRect/>
                    </a:stretch>
                  </pic:blipFill>
                  <pic:spPr>
                    <a:xfrm>
                      <a:off x="0" y="0"/>
                      <a:ext cx="2143741" cy="2018028"/>
                    </a:xfrm>
                    <a:prstGeom prst="rect">
                      <a:avLst/>
                    </a:prstGeom>
                  </pic:spPr>
                </pic:pic>
              </a:graphicData>
            </a:graphic>
          </wp:inline>
        </w:drawing>
      </w:r>
    </w:p>
    <w:p w14:paraId="076656FB" w14:textId="4F044401" w:rsidR="005A6844" w:rsidRPr="00644126" w:rsidRDefault="00740269" w:rsidP="00FA03DD">
      <w:pPr>
        <w:tabs>
          <w:tab w:val="num" w:pos="720"/>
        </w:tabs>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 Cuentas departamentales- DANE. Fecha de Publicación: 30 de mayo de 2025.</w:t>
      </w:r>
    </w:p>
    <w:p w14:paraId="4227A6C7" w14:textId="7EB80D0D" w:rsidR="004F1B42" w:rsidRPr="00EA5D64" w:rsidRDefault="00573470" w:rsidP="00EB66EE">
      <w:pPr>
        <w:spacing w:line="278" w:lineRule="auto"/>
        <w:jc w:val="both"/>
        <w:rPr>
          <w:rFonts w:ascii="Aptos" w:eastAsia="Aptos" w:hAnsi="Aptos" w:cs="Aptos"/>
          <w:b/>
          <w:bCs/>
          <w:sz w:val="20"/>
          <w:szCs w:val="20"/>
          <w:lang w:val="es-CO"/>
        </w:rPr>
      </w:pPr>
      <w:r w:rsidRPr="00F02736">
        <w:rPr>
          <w:rFonts w:ascii="Aptos" w:eastAsia="Aptos" w:hAnsi="Aptos" w:cs="Aptos"/>
          <w:b/>
          <w:bCs/>
          <w:sz w:val="20"/>
          <w:szCs w:val="20"/>
          <w:lang w:val="es-CO"/>
        </w:rPr>
        <w:t>Competitividad e internacionalización</w:t>
      </w:r>
      <w:r w:rsidRPr="00F02736">
        <w:rPr>
          <w:rFonts w:ascii="Aptos" w:eastAsia="Aptos" w:hAnsi="Aptos" w:cs="Aptos"/>
          <w:sz w:val="20"/>
          <w:szCs w:val="20"/>
          <w:lang w:val="es-CO"/>
        </w:rPr>
        <w:t xml:space="preserve"> </w:t>
      </w:r>
      <w:r w:rsidR="00EA5D64">
        <w:rPr>
          <w:rFonts w:ascii="Aptos" w:eastAsia="Aptos" w:hAnsi="Aptos" w:cs="Aptos"/>
          <w:sz w:val="20"/>
          <w:szCs w:val="20"/>
          <w:lang w:val="es-CO"/>
        </w:rPr>
        <w:t xml:space="preserve">- </w:t>
      </w:r>
      <w:r w:rsidR="00EA5D64" w:rsidRPr="00EA5D64">
        <w:rPr>
          <w:rFonts w:ascii="Aptos" w:eastAsia="Aptos" w:hAnsi="Aptos" w:cs="Aptos"/>
          <w:b/>
          <w:bCs/>
          <w:sz w:val="20"/>
          <w:szCs w:val="20"/>
          <w:lang w:val="es-CO"/>
        </w:rPr>
        <w:t>LUCIA</w:t>
      </w:r>
    </w:p>
    <w:p w14:paraId="1A7027A3" w14:textId="6EA62013" w:rsidR="00935F94" w:rsidRDefault="009D636C" w:rsidP="00EB66EE">
      <w:pPr>
        <w:spacing w:line="278" w:lineRule="auto"/>
        <w:jc w:val="both"/>
        <w:rPr>
          <w:rFonts w:ascii="Aptos" w:eastAsia="Aptos" w:hAnsi="Aptos" w:cs="Aptos"/>
          <w:sz w:val="20"/>
          <w:szCs w:val="20"/>
          <w:lang w:val="es-CO"/>
        </w:rPr>
      </w:pPr>
      <w:r>
        <w:rPr>
          <w:rFonts w:ascii="Aptos" w:eastAsia="Aptos" w:hAnsi="Aptos" w:cs="Aptos"/>
          <w:sz w:val="20"/>
          <w:szCs w:val="20"/>
        </w:rPr>
        <w:t xml:space="preserve">Con relación al </w:t>
      </w:r>
      <w:r w:rsidRPr="00F02736">
        <w:rPr>
          <w:rFonts w:ascii="Aptos" w:eastAsia="Aptos" w:hAnsi="Aptos" w:cs="Aptos"/>
          <w:sz w:val="20"/>
          <w:szCs w:val="20"/>
          <w:lang w:val="es-CO"/>
        </w:rPr>
        <w:t>Índice Departamental de Competitividad</w:t>
      </w:r>
      <w:r w:rsidR="00E17676">
        <w:rPr>
          <w:rFonts w:ascii="Aptos" w:eastAsia="Aptos" w:hAnsi="Aptos" w:cs="Aptos"/>
          <w:sz w:val="20"/>
          <w:szCs w:val="20"/>
          <w:lang w:val="es-CO"/>
        </w:rPr>
        <w:t xml:space="preserve"> (IDC)</w:t>
      </w:r>
      <w:r w:rsidR="00F96762">
        <w:rPr>
          <w:rFonts w:ascii="Aptos" w:eastAsia="Aptos" w:hAnsi="Aptos" w:cs="Aptos"/>
          <w:sz w:val="20"/>
          <w:szCs w:val="20"/>
          <w:lang w:val="es-CO"/>
        </w:rPr>
        <w:t xml:space="preserve">, se observa (Ilustración 9) </w:t>
      </w:r>
      <w:r w:rsidR="004B549B">
        <w:rPr>
          <w:rFonts w:ascii="Aptos" w:eastAsia="Aptos" w:hAnsi="Aptos" w:cs="Aptos"/>
          <w:sz w:val="20"/>
          <w:szCs w:val="20"/>
          <w:lang w:val="es-CO"/>
        </w:rPr>
        <w:t xml:space="preserve">que </w:t>
      </w:r>
      <w:r w:rsidR="0013742C" w:rsidRPr="0013742C">
        <w:rPr>
          <w:rFonts w:ascii="Aptos" w:eastAsia="Aptos" w:hAnsi="Aptos" w:cs="Aptos"/>
          <w:sz w:val="20"/>
          <w:szCs w:val="20"/>
        </w:rPr>
        <w:t xml:space="preserve">para </w:t>
      </w:r>
      <w:r w:rsidR="004B549B">
        <w:rPr>
          <w:rFonts w:ascii="Aptos" w:eastAsia="Aptos" w:hAnsi="Aptos" w:cs="Aptos"/>
          <w:sz w:val="20"/>
          <w:szCs w:val="20"/>
        </w:rPr>
        <w:t>2025</w:t>
      </w:r>
      <w:r w:rsidR="00CA109E">
        <w:rPr>
          <w:rFonts w:ascii="Aptos" w:eastAsia="Aptos" w:hAnsi="Aptos" w:cs="Aptos"/>
          <w:sz w:val="20"/>
          <w:szCs w:val="20"/>
        </w:rPr>
        <w:t xml:space="preserve"> el</w:t>
      </w:r>
      <w:r w:rsidR="0013742C" w:rsidRPr="0013742C">
        <w:rPr>
          <w:rFonts w:ascii="Aptos" w:eastAsia="Aptos" w:hAnsi="Aptos" w:cs="Aptos"/>
          <w:sz w:val="20"/>
          <w:szCs w:val="20"/>
        </w:rPr>
        <w:t xml:space="preserve"> departamento alcanzó un puntaje de 5,5 sobre 10 en 2025, registrando una leve mejora de 0,1 puntos frente al año anterior. Este resultado ubica a Bolívar ligeramente por encima del promedio nacional, lo que indica un desempeño competitivo intermedio en comparación con otros departamentos del país. Aunque se encuentra por debajo de los líderes nacionales, como Bogotá D.C., Antioquia y Valle del Cauca, Bolívar muestra avances en factores asociados al entorno productivo, la actividad empresarial y la infraestructura económica. No obstante, los resultados evidencian la necesidad de continuar fortaleciendo aspectos relacionados con la innovación, el capital humano y la productividad para mejorar su posicionamiento competitivo a nivel nacional.</w:t>
      </w:r>
    </w:p>
    <w:p w14:paraId="2E6E894F" w14:textId="77777777" w:rsidR="004F1B42" w:rsidRPr="002A117D" w:rsidRDefault="004F1B42" w:rsidP="004F1B42">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Ilustración 9. Índice Departamental de Internacionalización</w:t>
      </w:r>
    </w:p>
    <w:p w14:paraId="5CBBDF33" w14:textId="07CC757D" w:rsidR="004F1B42" w:rsidRDefault="00886031" w:rsidP="00886031">
      <w:pPr>
        <w:spacing w:line="278" w:lineRule="auto"/>
        <w:jc w:val="center"/>
        <w:rPr>
          <w:rFonts w:ascii="Aptos" w:eastAsia="Aptos" w:hAnsi="Aptos" w:cs="Aptos"/>
          <w:sz w:val="20"/>
          <w:szCs w:val="20"/>
          <w:lang w:val="es-CO"/>
        </w:rPr>
      </w:pPr>
      <w:r w:rsidRPr="00886031">
        <w:rPr>
          <w:rFonts w:ascii="Aptos" w:eastAsia="Aptos" w:hAnsi="Aptos" w:cs="Aptos"/>
          <w:noProof/>
          <w:sz w:val="20"/>
          <w:szCs w:val="20"/>
          <w:lang w:val="es-CO"/>
        </w:rPr>
        <w:drawing>
          <wp:inline distT="0" distB="0" distL="0" distR="0" wp14:anchorId="49C3E1CD" wp14:editId="3F3A5B50">
            <wp:extent cx="2865967" cy="2056283"/>
            <wp:effectExtent l="0" t="0" r="0" b="1270"/>
            <wp:docPr id="11198788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78887" name=""/>
                    <pic:cNvPicPr/>
                  </pic:nvPicPr>
                  <pic:blipFill>
                    <a:blip r:embed="rId18"/>
                    <a:stretch>
                      <a:fillRect/>
                    </a:stretch>
                  </pic:blipFill>
                  <pic:spPr>
                    <a:xfrm>
                      <a:off x="0" y="0"/>
                      <a:ext cx="2882586" cy="2068207"/>
                    </a:xfrm>
                    <a:prstGeom prst="rect">
                      <a:avLst/>
                    </a:prstGeom>
                  </pic:spPr>
                </pic:pic>
              </a:graphicData>
            </a:graphic>
          </wp:inline>
        </w:drawing>
      </w:r>
    </w:p>
    <w:p w14:paraId="176495F9" w14:textId="3D4C2A8E" w:rsidR="0095430D" w:rsidRPr="0095430D" w:rsidRDefault="0095430D" w:rsidP="00E90284">
      <w:pPr>
        <w:spacing w:after="0" w:line="240" w:lineRule="auto"/>
        <w:jc w:val="center"/>
        <w:rPr>
          <w:rFonts w:ascii="Aptos" w:eastAsia="Aptos" w:hAnsi="Aptos" w:cs="Aptos"/>
          <w:i/>
          <w:iCs/>
          <w:sz w:val="12"/>
          <w:szCs w:val="12"/>
          <w:lang w:val="es-CO"/>
        </w:rPr>
      </w:pPr>
      <w:r w:rsidRPr="00EB6DEF">
        <w:rPr>
          <w:rFonts w:ascii="Aptos" w:eastAsia="Aptos" w:hAnsi="Aptos" w:cs="Aptos"/>
          <w:i/>
          <w:iCs/>
          <w:sz w:val="12"/>
          <w:szCs w:val="12"/>
          <w:lang w:val="es-CO"/>
        </w:rPr>
        <w:t>Nota: Puntaje entre 0 y 10, donde 10 representa el mayor valor.</w:t>
      </w:r>
    </w:p>
    <w:p w14:paraId="0F1E6B90" w14:textId="660E830B" w:rsidR="0095430D" w:rsidRPr="0095430D" w:rsidRDefault="00886031" w:rsidP="00E06B90">
      <w:pPr>
        <w:spacing w:line="278" w:lineRule="auto"/>
        <w:jc w:val="center"/>
        <w:rPr>
          <w:rFonts w:ascii="Aptos" w:eastAsia="Aptos" w:hAnsi="Aptos" w:cs="Aptos"/>
          <w:i/>
          <w:sz w:val="16"/>
          <w:szCs w:val="16"/>
          <w:lang w:val="es-CO"/>
        </w:rPr>
      </w:pPr>
      <w:r w:rsidRPr="0095430D">
        <w:rPr>
          <w:rFonts w:ascii="Aptos" w:eastAsia="Aptos" w:hAnsi="Aptos" w:cs="Aptos"/>
          <w:i/>
          <w:iCs/>
          <w:sz w:val="18"/>
          <w:szCs w:val="18"/>
          <w:lang w:val="es-CO"/>
        </w:rPr>
        <w:t>Fu</w:t>
      </w:r>
      <w:r w:rsidRPr="18DD9DE2">
        <w:rPr>
          <w:rFonts w:ascii="Aptos" w:eastAsia="Aptos" w:hAnsi="Aptos" w:cs="Aptos"/>
          <w:i/>
          <w:sz w:val="16"/>
          <w:szCs w:val="16"/>
          <w:lang w:val="es-CO"/>
        </w:rPr>
        <w:t xml:space="preserve">ente. </w:t>
      </w:r>
      <w:r w:rsidR="0095430D" w:rsidRPr="18DD9DE2">
        <w:rPr>
          <w:rFonts w:ascii="Aptos" w:eastAsia="Aptos" w:hAnsi="Aptos" w:cs="Aptos"/>
          <w:i/>
          <w:sz w:val="16"/>
          <w:szCs w:val="16"/>
          <w:lang w:val="es-CO"/>
        </w:rPr>
        <w:t>Consejo Privado de Competitividad (2025)</w:t>
      </w:r>
    </w:p>
    <w:p w14:paraId="35D7644D" w14:textId="5C9FD9A4" w:rsidR="00935F94" w:rsidRPr="00F02736" w:rsidRDefault="0095430D" w:rsidP="00EB66EE">
      <w:pPr>
        <w:spacing w:line="278" w:lineRule="auto"/>
        <w:jc w:val="both"/>
        <w:rPr>
          <w:rFonts w:ascii="Aptos" w:eastAsia="Aptos" w:hAnsi="Aptos" w:cs="Aptos"/>
          <w:sz w:val="20"/>
          <w:szCs w:val="20"/>
          <w:lang w:val="es-CO"/>
        </w:rPr>
      </w:pPr>
      <w:r w:rsidRPr="00636328">
        <w:rPr>
          <w:rFonts w:ascii="Aptos" w:eastAsia="Aptos" w:hAnsi="Aptos" w:cs="Aptos"/>
          <w:sz w:val="20"/>
          <w:szCs w:val="20"/>
          <w:lang w:val="es-CO"/>
        </w:rPr>
        <w:t xml:space="preserve">Por su parte, </w:t>
      </w:r>
      <w:r w:rsidR="00636328" w:rsidRPr="00636328">
        <w:rPr>
          <w:rFonts w:ascii="Aptos" w:eastAsia="Aptos" w:hAnsi="Aptos" w:cs="Aptos"/>
          <w:sz w:val="20"/>
          <w:szCs w:val="20"/>
        </w:rPr>
        <w:t>el Índice Departamental de Internacionalización (IDI) frente al resto de departamentos del país para los años 2024 y 2025. El departamento alcanzó un puntaje cercano a 4,0 sobre 10 en 2025, registrando una leve mejora de 0,04 puntos respecto al año anterior. Este resultado ubica a Bolívar entre los departamentos con mejor desempeño en materia de internacionalización, por encima del promedio nacional y superado únicamente por territorios como Bogotá D.C., Atlántico y Antioquia. La posición de Bolívar refleja su fortaleza en actividades vinculadas al comercio exterior, la logística portuaria, la industria y la atracción de inversión, impulsadas principalmente por la dinámica económica de Cartagena. No obstante, el puntaje obtenido también evidencia oportunidades para seguir fortaleciendo la inserción internacional del departamento y mejorar su competitividad en los mercados globales.</w:t>
      </w:r>
    </w:p>
    <w:p w14:paraId="6D72B294" w14:textId="695FFD7E" w:rsidR="00A61497" w:rsidRPr="002A117D" w:rsidRDefault="00C55DA0" w:rsidP="002A117D">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 xml:space="preserve">Ilustración </w:t>
      </w:r>
      <w:r w:rsidR="00935F94" w:rsidRPr="18DD9DE2">
        <w:rPr>
          <w:rFonts w:ascii="Aptos" w:eastAsia="Aptos" w:hAnsi="Aptos" w:cs="Aptos"/>
          <w:i/>
          <w:sz w:val="16"/>
          <w:szCs w:val="16"/>
          <w:lang w:val="es-CO"/>
        </w:rPr>
        <w:t>10</w:t>
      </w:r>
      <w:r w:rsidRPr="18DD9DE2">
        <w:rPr>
          <w:rFonts w:ascii="Aptos" w:eastAsia="Aptos" w:hAnsi="Aptos" w:cs="Aptos"/>
          <w:i/>
          <w:sz w:val="16"/>
          <w:szCs w:val="16"/>
          <w:lang w:val="es-CO"/>
        </w:rPr>
        <w:t xml:space="preserve">. </w:t>
      </w:r>
      <w:r w:rsidR="002A117D" w:rsidRPr="18DD9DE2">
        <w:rPr>
          <w:rFonts w:ascii="Aptos" w:eastAsia="Aptos" w:hAnsi="Aptos" w:cs="Aptos"/>
          <w:i/>
          <w:sz w:val="16"/>
          <w:szCs w:val="16"/>
          <w:lang w:val="es-CO"/>
        </w:rPr>
        <w:t>Índice Departamental de Internacionalización</w:t>
      </w:r>
    </w:p>
    <w:p w14:paraId="151D1086" w14:textId="0B257B70" w:rsidR="00A61497" w:rsidRPr="00F02736" w:rsidRDefault="00C55DA0" w:rsidP="002A117D">
      <w:pPr>
        <w:spacing w:line="278" w:lineRule="auto"/>
        <w:jc w:val="center"/>
        <w:rPr>
          <w:rFonts w:ascii="Aptos" w:eastAsia="Aptos" w:hAnsi="Aptos" w:cs="Aptos"/>
          <w:sz w:val="20"/>
          <w:szCs w:val="20"/>
          <w:lang w:val="es-CO"/>
        </w:rPr>
      </w:pPr>
      <w:r w:rsidRPr="00C55DA0">
        <w:rPr>
          <w:rFonts w:ascii="Aptos" w:eastAsia="Aptos" w:hAnsi="Aptos" w:cs="Aptos"/>
          <w:noProof/>
          <w:sz w:val="20"/>
          <w:szCs w:val="20"/>
          <w:lang w:val="es-CO"/>
        </w:rPr>
        <w:drawing>
          <wp:inline distT="0" distB="0" distL="0" distR="0" wp14:anchorId="37FD21CC" wp14:editId="765D79D6">
            <wp:extent cx="2688167" cy="1954327"/>
            <wp:effectExtent l="0" t="0" r="0" b="8255"/>
            <wp:docPr id="1565287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87873" name=""/>
                    <pic:cNvPicPr/>
                  </pic:nvPicPr>
                  <pic:blipFill>
                    <a:blip r:embed="rId19"/>
                    <a:stretch>
                      <a:fillRect/>
                    </a:stretch>
                  </pic:blipFill>
                  <pic:spPr>
                    <a:xfrm>
                      <a:off x="0" y="0"/>
                      <a:ext cx="2730902" cy="1985396"/>
                    </a:xfrm>
                    <a:prstGeom prst="rect">
                      <a:avLst/>
                    </a:prstGeom>
                  </pic:spPr>
                </pic:pic>
              </a:graphicData>
            </a:graphic>
          </wp:inline>
        </w:drawing>
      </w:r>
    </w:p>
    <w:p w14:paraId="3903FF3D" w14:textId="4F08EF7D" w:rsidR="00EB6DEF" w:rsidRPr="00E90284" w:rsidRDefault="00EB6DEF" w:rsidP="00E90284">
      <w:pPr>
        <w:spacing w:after="0" w:line="240" w:lineRule="auto"/>
        <w:jc w:val="center"/>
        <w:rPr>
          <w:rFonts w:ascii="Aptos" w:eastAsia="Aptos" w:hAnsi="Aptos" w:cs="Aptos"/>
          <w:i/>
          <w:iCs/>
          <w:sz w:val="12"/>
          <w:szCs w:val="12"/>
          <w:lang w:val="es-CO"/>
        </w:rPr>
      </w:pPr>
      <w:r w:rsidRPr="00EB6DEF">
        <w:rPr>
          <w:rFonts w:ascii="Aptos" w:eastAsia="Aptos" w:hAnsi="Aptos" w:cs="Aptos"/>
          <w:i/>
          <w:iCs/>
          <w:sz w:val="12"/>
          <w:szCs w:val="12"/>
          <w:lang w:val="es-CO"/>
        </w:rPr>
        <w:t>Nota: Puntaje entre 0 y 10, donde 10 representa el mayor valor.</w:t>
      </w:r>
    </w:p>
    <w:p w14:paraId="4965629B" w14:textId="25B163B4" w:rsidR="00A61497" w:rsidRPr="00644126" w:rsidRDefault="002A117D" w:rsidP="00644126">
      <w:pPr>
        <w:spacing w:after="0" w:line="240"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2863F4" w:rsidRPr="18DD9DE2">
        <w:rPr>
          <w:i/>
          <w:sz w:val="16"/>
          <w:szCs w:val="16"/>
        </w:rPr>
        <w:t xml:space="preserve"> </w:t>
      </w:r>
      <w:r w:rsidR="002863F4" w:rsidRPr="18DD9DE2">
        <w:rPr>
          <w:rFonts w:ascii="Aptos" w:eastAsia="Aptos" w:hAnsi="Aptos" w:cs="Aptos"/>
          <w:i/>
          <w:sz w:val="16"/>
          <w:szCs w:val="16"/>
          <w:lang w:val="es-CO"/>
        </w:rPr>
        <w:t>Ministerio de Comercio, Industria y Turismo (2025).</w:t>
      </w:r>
    </w:p>
    <w:p w14:paraId="5603BBC8" w14:textId="116B1771" w:rsidR="18DD9DE2" w:rsidRDefault="18DD9DE2" w:rsidP="18DD9DE2">
      <w:pPr>
        <w:spacing w:after="0" w:line="240" w:lineRule="auto"/>
        <w:jc w:val="center"/>
        <w:rPr>
          <w:rFonts w:ascii="Aptos" w:eastAsia="Aptos" w:hAnsi="Aptos" w:cs="Aptos"/>
          <w:i/>
          <w:iCs/>
          <w:sz w:val="16"/>
          <w:szCs w:val="16"/>
          <w:lang w:val="es-CO"/>
        </w:rPr>
      </w:pPr>
    </w:p>
    <w:p w14:paraId="05E94676" w14:textId="77777777" w:rsidR="00EA5D64" w:rsidRPr="00EA5D64" w:rsidRDefault="00573470" w:rsidP="00EA5D64">
      <w:pPr>
        <w:spacing w:line="278" w:lineRule="auto"/>
        <w:jc w:val="both"/>
        <w:rPr>
          <w:rFonts w:ascii="Aptos" w:eastAsia="Aptos" w:hAnsi="Aptos" w:cs="Aptos"/>
          <w:b/>
          <w:bCs/>
          <w:sz w:val="20"/>
          <w:szCs w:val="20"/>
          <w:lang w:val="es-CO"/>
        </w:rPr>
      </w:pPr>
      <w:r w:rsidRPr="00F02736">
        <w:rPr>
          <w:rFonts w:ascii="Aptos" w:eastAsia="Aptos" w:hAnsi="Aptos" w:cs="Aptos"/>
          <w:b/>
          <w:bCs/>
          <w:sz w:val="20"/>
          <w:szCs w:val="20"/>
          <w:lang w:val="es-CO"/>
        </w:rPr>
        <w:t>Mercado laboral y pobreza</w:t>
      </w:r>
      <w:r w:rsidR="00EA5D64">
        <w:rPr>
          <w:rFonts w:ascii="Aptos" w:eastAsia="Aptos" w:hAnsi="Aptos" w:cs="Aptos"/>
          <w:b/>
          <w:bCs/>
          <w:sz w:val="20"/>
          <w:szCs w:val="20"/>
          <w:lang w:val="es-CO"/>
        </w:rPr>
        <w:t xml:space="preserve"> - </w:t>
      </w:r>
      <w:r w:rsidR="00EA5D64" w:rsidRPr="00EA5D64">
        <w:rPr>
          <w:rFonts w:ascii="Aptos" w:eastAsia="Aptos" w:hAnsi="Aptos" w:cs="Aptos"/>
          <w:b/>
          <w:bCs/>
          <w:sz w:val="20"/>
          <w:szCs w:val="20"/>
          <w:lang w:val="es-CO"/>
        </w:rPr>
        <w:t>LUCIA</w:t>
      </w:r>
    </w:p>
    <w:p w14:paraId="17E67457" w14:textId="6140E219" w:rsidR="004A4BEF" w:rsidRDefault="004A4BEF" w:rsidP="00EB66EE">
      <w:pPr>
        <w:spacing w:line="278" w:lineRule="auto"/>
        <w:jc w:val="both"/>
        <w:rPr>
          <w:rFonts w:ascii="Aptos" w:eastAsia="Aptos" w:hAnsi="Aptos" w:cs="Aptos"/>
          <w:sz w:val="20"/>
          <w:szCs w:val="20"/>
          <w:lang w:val="es-CO"/>
        </w:rPr>
      </w:pPr>
    </w:p>
    <w:p w14:paraId="4F310E6E" w14:textId="2BE81643" w:rsidR="004A4BEF" w:rsidRDefault="0065193B" w:rsidP="00EB66EE">
      <w:pPr>
        <w:spacing w:line="278" w:lineRule="auto"/>
        <w:jc w:val="both"/>
        <w:rPr>
          <w:rFonts w:ascii="Aptos" w:eastAsia="Aptos" w:hAnsi="Aptos" w:cs="Aptos"/>
          <w:sz w:val="20"/>
          <w:szCs w:val="20"/>
        </w:rPr>
      </w:pPr>
      <w:r>
        <w:rPr>
          <w:rFonts w:ascii="Aptos" w:eastAsia="Aptos" w:hAnsi="Aptos" w:cs="Aptos"/>
          <w:sz w:val="20"/>
          <w:szCs w:val="20"/>
        </w:rPr>
        <w:t>La</w:t>
      </w:r>
      <w:r w:rsidR="00D827BF" w:rsidRPr="00D827BF">
        <w:rPr>
          <w:rFonts w:ascii="Aptos" w:eastAsia="Aptos" w:hAnsi="Aptos" w:cs="Aptos"/>
          <w:sz w:val="20"/>
          <w:szCs w:val="20"/>
        </w:rPr>
        <w:t xml:space="preserve"> distribución de los ocupados en Cartagena </w:t>
      </w:r>
      <w:r>
        <w:rPr>
          <w:rFonts w:ascii="Aptos" w:eastAsia="Aptos" w:hAnsi="Aptos" w:cs="Aptos"/>
          <w:sz w:val="20"/>
          <w:szCs w:val="20"/>
        </w:rPr>
        <w:t xml:space="preserve">(Ilustración 11) </w:t>
      </w:r>
      <w:r w:rsidR="00D827BF" w:rsidRPr="00D827BF">
        <w:rPr>
          <w:rFonts w:ascii="Aptos" w:eastAsia="Aptos" w:hAnsi="Aptos" w:cs="Aptos"/>
          <w:sz w:val="20"/>
          <w:szCs w:val="20"/>
        </w:rPr>
        <w:t>según rama de actividad económica durante el trimestre móvil enero–marzo de 2026. Se observa que el empleo se concentra principalmente en comercio y reparación de vehículos (18,1 %), seguido por administración pública y defensa (15,2 %) y transporte y almacenamiento (14,3 %), sectores que en conjunto representan cerca de la mitad de la población ocupada. También destacan las actividades de alojamiento y servicios de comida (10,4 %), asociadas al turismo, y las actividades artísticas (10,0 %), reflejando la importancia del sector servicios en la economía local. En contraste, actividades como agropecuarias (0,6 %), minería (0,3 %) e información y comunicaciones (0,9 %) presentan una participación reducida en la generación de empleo. En términos generales, la estructura ocupacional de Cartagena evidencia una economía fuertemente orientada hacia el comercio, los servicios, la logística y las actividades vinculadas al turismo.</w:t>
      </w:r>
      <w:r>
        <w:rPr>
          <w:rFonts w:ascii="Aptos" w:eastAsia="Aptos" w:hAnsi="Aptos" w:cs="Aptos"/>
          <w:sz w:val="20"/>
          <w:szCs w:val="20"/>
        </w:rPr>
        <w:t xml:space="preserve"> </w:t>
      </w:r>
    </w:p>
    <w:p w14:paraId="65792453" w14:textId="30FB84EA" w:rsidR="004877B4" w:rsidRPr="00185713" w:rsidRDefault="004877B4" w:rsidP="00A82452">
      <w:pPr>
        <w:spacing w:line="278" w:lineRule="auto"/>
        <w:jc w:val="center"/>
        <w:rPr>
          <w:rFonts w:ascii="Aptos" w:eastAsia="Aptos" w:hAnsi="Aptos" w:cs="Aptos"/>
          <w:i/>
          <w:sz w:val="16"/>
          <w:szCs w:val="16"/>
          <w:lang w:val="es-CO"/>
        </w:rPr>
      </w:pPr>
      <w:r w:rsidRPr="18DD9DE2">
        <w:rPr>
          <w:rFonts w:ascii="Aptos" w:eastAsia="Aptos" w:hAnsi="Aptos" w:cs="Aptos"/>
          <w:i/>
          <w:sz w:val="16"/>
          <w:szCs w:val="16"/>
        </w:rPr>
        <w:t xml:space="preserve">Ilustración 11. </w:t>
      </w:r>
      <w:r w:rsidR="00A82452" w:rsidRPr="18DD9DE2">
        <w:rPr>
          <w:rFonts w:ascii="Aptos" w:eastAsia="Aptos" w:hAnsi="Aptos" w:cs="Aptos"/>
          <w:i/>
          <w:sz w:val="16"/>
          <w:szCs w:val="16"/>
        </w:rPr>
        <w:t>Participación ocupados según ramas de actividad económica</w:t>
      </w:r>
    </w:p>
    <w:p w14:paraId="47296B62" w14:textId="410E54AF" w:rsidR="0065193B" w:rsidRDefault="007A2765" w:rsidP="007A2765">
      <w:pPr>
        <w:spacing w:line="278" w:lineRule="auto"/>
        <w:jc w:val="center"/>
        <w:rPr>
          <w:rFonts w:ascii="Aptos" w:eastAsia="Aptos" w:hAnsi="Aptos" w:cs="Aptos"/>
          <w:sz w:val="20"/>
          <w:szCs w:val="20"/>
          <w:lang w:val="es-CO"/>
        </w:rPr>
      </w:pPr>
      <w:r w:rsidRPr="007A2765">
        <w:rPr>
          <w:rFonts w:ascii="Aptos" w:eastAsia="Aptos" w:hAnsi="Aptos" w:cs="Aptos"/>
          <w:noProof/>
          <w:sz w:val="20"/>
          <w:szCs w:val="20"/>
          <w:lang w:val="es-CO"/>
        </w:rPr>
        <w:drawing>
          <wp:inline distT="0" distB="0" distL="0" distR="0" wp14:anchorId="5DD39A69" wp14:editId="31396B1E">
            <wp:extent cx="1960075" cy="1623921"/>
            <wp:effectExtent l="0" t="0" r="2540" b="0"/>
            <wp:docPr id="1952136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136412" name=""/>
                    <pic:cNvPicPr/>
                  </pic:nvPicPr>
                  <pic:blipFill>
                    <a:blip r:embed="rId20"/>
                    <a:stretch>
                      <a:fillRect/>
                    </a:stretch>
                  </pic:blipFill>
                  <pic:spPr>
                    <a:xfrm>
                      <a:off x="0" y="0"/>
                      <a:ext cx="1989062" cy="1647937"/>
                    </a:xfrm>
                    <a:prstGeom prst="rect">
                      <a:avLst/>
                    </a:prstGeom>
                  </pic:spPr>
                </pic:pic>
              </a:graphicData>
            </a:graphic>
          </wp:inline>
        </w:drawing>
      </w:r>
    </w:p>
    <w:p w14:paraId="45AA1206" w14:textId="080E1F69" w:rsidR="0065193B" w:rsidRPr="00EA28C7" w:rsidRDefault="007A2765" w:rsidP="00EA28C7">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EF3AC6" w:rsidRPr="18DD9DE2">
        <w:rPr>
          <w:rFonts w:ascii="Aptos" w:eastAsia="Aptos" w:hAnsi="Aptos" w:cs="Aptos"/>
          <w:i/>
          <w:sz w:val="16"/>
          <w:szCs w:val="16"/>
          <w:lang w:val="es-CO"/>
        </w:rPr>
        <w:t xml:space="preserve"> Gran Encuesta Integrada de Hogares- DANE. Fecha de Publicación: 30 de abril de 2026.</w:t>
      </w:r>
    </w:p>
    <w:p w14:paraId="2568E552" w14:textId="1D05E1CA" w:rsidR="00EA28C7" w:rsidRPr="005A270D" w:rsidRDefault="005A270D" w:rsidP="00EB66EE">
      <w:pPr>
        <w:spacing w:line="278" w:lineRule="auto"/>
        <w:jc w:val="both"/>
        <w:rPr>
          <w:rFonts w:ascii="Aptos" w:eastAsia="Aptos" w:hAnsi="Aptos" w:cs="Aptos"/>
          <w:sz w:val="20"/>
          <w:szCs w:val="20"/>
          <w:lang w:val="es-CO"/>
        </w:rPr>
      </w:pPr>
      <w:r w:rsidRPr="005A270D">
        <w:rPr>
          <w:rFonts w:ascii="Aptos" w:eastAsia="Aptos" w:hAnsi="Aptos" w:cs="Aptos"/>
          <w:sz w:val="20"/>
          <w:szCs w:val="20"/>
          <w:lang w:val="es-CO"/>
        </w:rPr>
        <w:t xml:space="preserve">De igual forma, </w:t>
      </w:r>
      <w:r w:rsidR="00390C71">
        <w:rPr>
          <w:rFonts w:ascii="Aptos" w:eastAsia="Aptos" w:hAnsi="Aptos" w:cs="Aptos"/>
          <w:sz w:val="20"/>
          <w:szCs w:val="20"/>
          <w:lang w:val="es-CO"/>
        </w:rPr>
        <w:t>se puede observar</w:t>
      </w:r>
      <w:r w:rsidR="00572315">
        <w:rPr>
          <w:rFonts w:ascii="Aptos" w:eastAsia="Aptos" w:hAnsi="Aptos" w:cs="Aptos"/>
          <w:sz w:val="20"/>
          <w:szCs w:val="20"/>
          <w:lang w:val="es-CO"/>
        </w:rPr>
        <w:t xml:space="preserve"> (Ilustración 12) </w:t>
      </w:r>
      <w:r w:rsidRPr="005A270D">
        <w:rPr>
          <w:rFonts w:ascii="Aptos" w:eastAsia="Aptos" w:hAnsi="Aptos" w:cs="Aptos"/>
          <w:sz w:val="20"/>
          <w:szCs w:val="20"/>
        </w:rPr>
        <w:t>la evolución de la tasa de desempleo de Cartagena en comparación con el promedio de las 23 principales ciudades del país entre marzo de 2025 y marzo de 2026. Durante gran parte del período, Cartagena presentó niveles de desempleo superiores al promedio nacional urbano, ampliándose la brecha especialmente a partir del último trimestre de 2025. Mientras la tasa de las 23 ciudades se mantuvo alrededor del 8 % y cerró en 9,9 % en marzo de 2026, Cartagena alcanzó un máximo cercano al 14,5 % a comienzos de 2026 y finalizó el período en 13,8 %. Aunque se observa una leve reducción reciente, los resultados evidencian que el mercado laboral de la ciudad enfrenta mayores dificultades para generar empleo que el promedio de las principales ciudades del país, lo que representa un desafío para el crecimiento económico y el bienestar de la población.</w:t>
      </w:r>
    </w:p>
    <w:p w14:paraId="36FB3A1A" w14:textId="2BAFD213" w:rsidR="00EA28C7" w:rsidRDefault="007D1714" w:rsidP="00C01DE7">
      <w:pPr>
        <w:spacing w:line="278" w:lineRule="auto"/>
        <w:jc w:val="center"/>
        <w:rPr>
          <w:rFonts w:ascii="Aptos" w:eastAsia="Aptos" w:hAnsi="Aptos" w:cs="Aptos"/>
          <w:i/>
          <w:iCs/>
          <w:sz w:val="18"/>
          <w:szCs w:val="18"/>
        </w:rPr>
      </w:pPr>
      <w:r w:rsidRPr="18DD9DE2">
        <w:rPr>
          <w:rFonts w:ascii="Aptos" w:eastAsia="Aptos" w:hAnsi="Aptos" w:cs="Aptos"/>
          <w:i/>
          <w:sz w:val="16"/>
          <w:szCs w:val="16"/>
        </w:rPr>
        <w:t xml:space="preserve">Ilustración 12. </w:t>
      </w:r>
      <w:r w:rsidR="00ED2D2A" w:rsidRPr="18DD9DE2">
        <w:rPr>
          <w:rFonts w:ascii="Aptos" w:eastAsia="Aptos" w:hAnsi="Aptos" w:cs="Aptos"/>
          <w:i/>
          <w:sz w:val="16"/>
          <w:szCs w:val="16"/>
        </w:rPr>
        <w:t>Comportamiento de la tasa de desempleo Trimestre móvil (ene-mar)</w:t>
      </w:r>
      <w:r w:rsidR="00C01DE7">
        <w:rPr>
          <w:noProof/>
        </w:rPr>
        <w:drawing>
          <wp:inline distT="0" distB="0" distL="0" distR="0" wp14:anchorId="23419BF6" wp14:editId="3E1DFC23">
            <wp:extent cx="2802466" cy="1668561"/>
            <wp:effectExtent l="0" t="0" r="0" b="8255"/>
            <wp:docPr id="7683964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420" name=""/>
                    <pic:cNvPicPr/>
                  </pic:nvPicPr>
                  <pic:blipFill>
                    <a:blip r:embed="rId21"/>
                    <a:stretch>
                      <a:fillRect/>
                    </a:stretch>
                  </pic:blipFill>
                  <pic:spPr>
                    <a:xfrm>
                      <a:off x="0" y="0"/>
                      <a:ext cx="2848163" cy="1695769"/>
                    </a:xfrm>
                    <a:prstGeom prst="rect">
                      <a:avLst/>
                    </a:prstGeom>
                  </pic:spPr>
                </pic:pic>
              </a:graphicData>
            </a:graphic>
          </wp:inline>
        </w:drawing>
      </w:r>
    </w:p>
    <w:p w14:paraId="0D5467D4" w14:textId="2C36A189" w:rsidR="00C01DE7" w:rsidRPr="00A711B1" w:rsidRDefault="00F46A2B" w:rsidP="00C01DE7">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w:t>
      </w:r>
      <w:r w:rsidR="00A711B1" w:rsidRPr="18DD9DE2">
        <w:rPr>
          <w:rFonts w:ascii="Aptos" w:eastAsia="Aptos" w:hAnsi="Aptos" w:cs="Aptos"/>
          <w:i/>
          <w:sz w:val="16"/>
          <w:szCs w:val="16"/>
          <w:lang w:val="es-CO"/>
        </w:rPr>
        <w:t>.</w:t>
      </w:r>
      <w:r w:rsidR="00A711B1" w:rsidRPr="18DD9DE2">
        <w:rPr>
          <w:i/>
          <w:sz w:val="16"/>
          <w:szCs w:val="16"/>
        </w:rPr>
        <w:t xml:space="preserve"> </w:t>
      </w:r>
      <w:r w:rsidR="00A711B1" w:rsidRPr="18DD9DE2">
        <w:rPr>
          <w:rFonts w:ascii="Aptos" w:eastAsia="Aptos" w:hAnsi="Aptos" w:cs="Aptos"/>
          <w:i/>
          <w:sz w:val="16"/>
          <w:szCs w:val="16"/>
          <w:lang w:val="es-CO"/>
        </w:rPr>
        <w:t>Gran Encuesta Integrada de Hogares- DANE. Fecha de Publicación: 30 de abril de 2026.</w:t>
      </w:r>
    </w:p>
    <w:p w14:paraId="543B55FD" w14:textId="4C64EAC5" w:rsidR="00EA28C7" w:rsidRPr="00773E99" w:rsidRDefault="00773E99" w:rsidP="0055647B">
      <w:pPr>
        <w:spacing w:after="0" w:line="278" w:lineRule="auto"/>
        <w:jc w:val="both"/>
        <w:rPr>
          <w:rFonts w:ascii="Aptos" w:eastAsia="Aptos" w:hAnsi="Aptos" w:cs="Aptos"/>
          <w:sz w:val="20"/>
          <w:szCs w:val="20"/>
          <w:lang w:val="es-CO"/>
        </w:rPr>
      </w:pPr>
      <w:r w:rsidRPr="00773E99">
        <w:rPr>
          <w:rFonts w:ascii="Aptos" w:eastAsia="Aptos" w:hAnsi="Aptos" w:cs="Aptos"/>
          <w:sz w:val="20"/>
          <w:szCs w:val="20"/>
          <w:lang w:val="es-CO"/>
        </w:rPr>
        <w:t xml:space="preserve">De otra parte, y con relación a </w:t>
      </w:r>
      <w:r w:rsidRPr="00773E99">
        <w:rPr>
          <w:rFonts w:ascii="Aptos" w:eastAsia="Aptos" w:hAnsi="Aptos" w:cs="Aptos"/>
          <w:sz w:val="20"/>
          <w:szCs w:val="20"/>
        </w:rPr>
        <w:t>la incidencia de la pobreza multidimensional por departamentos para los años 2024 y 2025. En el caso de Bolívar, la incidencia alcanzó el 17 % en 2025</w:t>
      </w:r>
      <w:r w:rsidR="00D677EF">
        <w:rPr>
          <w:rFonts w:ascii="Aptos" w:eastAsia="Aptos" w:hAnsi="Aptos" w:cs="Aptos"/>
          <w:sz w:val="20"/>
          <w:szCs w:val="20"/>
        </w:rPr>
        <w:t xml:space="preserve"> (Ilustración 13)</w:t>
      </w:r>
      <w:r w:rsidRPr="00773E99">
        <w:rPr>
          <w:rFonts w:ascii="Aptos" w:eastAsia="Aptos" w:hAnsi="Aptos" w:cs="Aptos"/>
          <w:sz w:val="20"/>
          <w:szCs w:val="20"/>
        </w:rPr>
        <w:t>, registrando un aumento de 1,4 puntos porcentuales frente al año anterior. Este resultado ubica al departamento por encima del promedio nacional, que se sitúa alrededor del 10 %, evidenciando mayores privaciones en aspectos relacionados con educación, salud, empleo, condiciones de vivienda y acceso a servicios básicos. Aunque Bolívar presenta una situación más favorable que departamentos con mayores niveles de pobreza como Vichada, Guainía o La Guajira, el incremento observado en 2025 refleja desafíos persistentes en materia de inclusión social y desarrollo territorial, especialmente en las zonas rurales y municipios con menores niveles de acceso a oportunidades económicas y servicios públicos.</w:t>
      </w:r>
    </w:p>
    <w:p w14:paraId="01B14367" w14:textId="77777777" w:rsidR="0055647B" w:rsidRDefault="0055647B" w:rsidP="0055647B">
      <w:pPr>
        <w:spacing w:after="0" w:line="278" w:lineRule="auto"/>
        <w:jc w:val="center"/>
        <w:rPr>
          <w:rFonts w:ascii="Aptos" w:eastAsia="Aptos" w:hAnsi="Aptos" w:cs="Aptos"/>
          <w:i/>
          <w:sz w:val="16"/>
          <w:szCs w:val="16"/>
        </w:rPr>
      </w:pPr>
    </w:p>
    <w:p w14:paraId="53683A76" w14:textId="350A0243" w:rsidR="00EA28C7" w:rsidRDefault="00EC492D" w:rsidP="00843996">
      <w:pPr>
        <w:spacing w:line="278" w:lineRule="auto"/>
        <w:jc w:val="center"/>
        <w:rPr>
          <w:rFonts w:ascii="Aptos" w:eastAsia="Aptos" w:hAnsi="Aptos" w:cs="Aptos"/>
          <w:b/>
          <w:sz w:val="16"/>
          <w:szCs w:val="16"/>
          <w:lang w:val="es-CO"/>
        </w:rPr>
      </w:pPr>
      <w:r w:rsidRPr="18DD9DE2">
        <w:rPr>
          <w:rFonts w:ascii="Aptos" w:eastAsia="Aptos" w:hAnsi="Aptos" w:cs="Aptos"/>
          <w:i/>
          <w:sz w:val="16"/>
          <w:szCs w:val="16"/>
        </w:rPr>
        <w:t xml:space="preserve">Ilustración 13. </w:t>
      </w:r>
      <w:r w:rsidR="00901087" w:rsidRPr="18DD9DE2">
        <w:rPr>
          <w:rFonts w:ascii="Aptos" w:eastAsia="Aptos" w:hAnsi="Aptos" w:cs="Aptos"/>
          <w:i/>
          <w:sz w:val="16"/>
          <w:szCs w:val="16"/>
        </w:rPr>
        <w:t>Incidencia de Pobreza Multidimensional por departamentos</w:t>
      </w:r>
    </w:p>
    <w:p w14:paraId="36473EB3" w14:textId="16B4F336" w:rsidR="00EA28C7" w:rsidRDefault="00843996" w:rsidP="00843996">
      <w:pPr>
        <w:spacing w:line="278" w:lineRule="auto"/>
        <w:jc w:val="center"/>
        <w:rPr>
          <w:rFonts w:ascii="Aptos" w:eastAsia="Aptos" w:hAnsi="Aptos" w:cs="Aptos"/>
          <w:b/>
          <w:bCs/>
          <w:sz w:val="20"/>
          <w:szCs w:val="20"/>
          <w:lang w:val="es-CO"/>
        </w:rPr>
      </w:pPr>
      <w:r w:rsidRPr="00843996">
        <w:rPr>
          <w:rFonts w:ascii="Aptos" w:eastAsia="Aptos" w:hAnsi="Aptos" w:cs="Aptos"/>
          <w:b/>
          <w:bCs/>
          <w:noProof/>
          <w:sz w:val="20"/>
          <w:szCs w:val="20"/>
          <w:lang w:val="es-CO"/>
        </w:rPr>
        <w:drawing>
          <wp:inline distT="0" distB="0" distL="0" distR="0" wp14:anchorId="36E30B33" wp14:editId="1B503091">
            <wp:extent cx="3041964" cy="2438021"/>
            <wp:effectExtent l="0" t="0" r="6350" b="635"/>
            <wp:docPr id="18135944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94442" name=""/>
                    <pic:cNvPicPr/>
                  </pic:nvPicPr>
                  <pic:blipFill>
                    <a:blip r:embed="rId22"/>
                    <a:stretch>
                      <a:fillRect/>
                    </a:stretch>
                  </pic:blipFill>
                  <pic:spPr>
                    <a:xfrm>
                      <a:off x="0" y="0"/>
                      <a:ext cx="3094094" cy="2479801"/>
                    </a:xfrm>
                    <a:prstGeom prst="rect">
                      <a:avLst/>
                    </a:prstGeom>
                  </pic:spPr>
                </pic:pic>
              </a:graphicData>
            </a:graphic>
          </wp:inline>
        </w:drawing>
      </w:r>
    </w:p>
    <w:p w14:paraId="69A5B646" w14:textId="2EACDB20" w:rsidR="0055647B" w:rsidRPr="009F4A00" w:rsidRDefault="003D65E9" w:rsidP="009F4A00">
      <w:pPr>
        <w:spacing w:line="278" w:lineRule="auto"/>
        <w:jc w:val="center"/>
        <w:rPr>
          <w:rFonts w:ascii="Aptos" w:eastAsia="Aptos" w:hAnsi="Aptos" w:cs="Aptos"/>
          <w:i/>
          <w:sz w:val="16"/>
          <w:szCs w:val="16"/>
          <w:lang w:val="es-CO"/>
        </w:rPr>
      </w:pPr>
      <w:r w:rsidRPr="18DD9DE2">
        <w:rPr>
          <w:rFonts w:ascii="Aptos" w:eastAsia="Aptos" w:hAnsi="Aptos" w:cs="Aptos"/>
          <w:i/>
          <w:sz w:val="16"/>
          <w:szCs w:val="16"/>
          <w:lang w:val="es-CO"/>
        </w:rPr>
        <w:t>Fuente: Índice de Pobreza Multidimensional (IPM)- DANE. Fecha de Publicación: 14 de abril de 2026</w:t>
      </w:r>
    </w:p>
    <w:p w14:paraId="75A94F2D" w14:textId="50DC8EE3" w:rsidR="00AB441A" w:rsidRDefault="00EC3B22" w:rsidP="18DD9DE2">
      <w:pPr>
        <w:spacing w:line="278" w:lineRule="auto"/>
        <w:jc w:val="both"/>
        <w:rPr>
          <w:rFonts w:ascii="Aptos" w:eastAsia="Aptos" w:hAnsi="Aptos" w:cs="Aptos"/>
          <w:sz w:val="20"/>
          <w:szCs w:val="20"/>
        </w:rPr>
      </w:pPr>
      <w:r>
        <w:rPr>
          <w:rFonts w:ascii="Aptos" w:eastAsia="Aptos" w:hAnsi="Aptos" w:cs="Aptos"/>
          <w:sz w:val="20"/>
          <w:szCs w:val="20"/>
        </w:rPr>
        <w:t>En términos económicos debe tenerse en cuenta l</w:t>
      </w:r>
      <w:r w:rsidR="008B2441" w:rsidRPr="008B2441">
        <w:rPr>
          <w:rFonts w:ascii="Aptos" w:eastAsia="Aptos" w:hAnsi="Aptos" w:cs="Aptos"/>
          <w:sz w:val="20"/>
          <w:szCs w:val="20"/>
        </w:rPr>
        <w:t xml:space="preserve">a distribución territorial de la pobreza multidimensional en los municipios del departamento de Bolívar se observa en la Ilustración 14, donde, los colores evidencian una marcada desigualdad entre el norte y el sur del departamento: mientras municipios cercanos a Cartagena presentan menores niveles de pobreza, gran parte de los municipios del sur de Bolívar registran incidencias más elevadas, especialmente en zonas rurales y de difícil acceso. </w:t>
      </w:r>
      <w:r w:rsidR="001940A5">
        <w:rPr>
          <w:rFonts w:ascii="Aptos" w:eastAsia="Aptos" w:hAnsi="Aptos" w:cs="Aptos"/>
          <w:sz w:val="20"/>
          <w:szCs w:val="20"/>
        </w:rPr>
        <w:t xml:space="preserve"> </w:t>
      </w:r>
      <w:r w:rsidR="008B2441" w:rsidRPr="008B2441">
        <w:rPr>
          <w:rFonts w:ascii="Aptos" w:eastAsia="Aptos" w:hAnsi="Aptos" w:cs="Aptos"/>
          <w:sz w:val="20"/>
          <w:szCs w:val="20"/>
        </w:rPr>
        <w:t xml:space="preserve">Destacan municipios como Hatillo de Loba y otros ubicados en la región de la Depresión Momposina y el sur del departamento, donde la pobreza multidimensional alcanza los niveles más altos. Este comportamiento refleja brechas persistentes en el acceso a educación, salud, empleo formal, servicios públicos y condiciones adecuadas de vivienda. </w:t>
      </w:r>
      <w:r w:rsidR="009F4A00">
        <w:rPr>
          <w:rFonts w:ascii="Aptos" w:eastAsia="Aptos" w:hAnsi="Aptos" w:cs="Aptos"/>
          <w:sz w:val="20"/>
          <w:szCs w:val="20"/>
        </w:rPr>
        <w:t xml:space="preserve"> </w:t>
      </w:r>
      <w:r w:rsidR="001940A5" w:rsidRPr="001940A5">
        <w:rPr>
          <w:rFonts w:ascii="Aptos" w:eastAsia="Aptos" w:hAnsi="Aptos" w:cs="Aptos"/>
          <w:sz w:val="20"/>
          <w:szCs w:val="20"/>
        </w:rPr>
        <w:t xml:space="preserve">Además de las diferencias territoriales observadas, la distribución de la pobreza multidimensional evidencia que los municipios con mayores niveles de incidencia </w:t>
      </w:r>
      <w:r w:rsidR="00CA1164">
        <w:rPr>
          <w:rFonts w:ascii="Aptos" w:eastAsia="Aptos" w:hAnsi="Aptos" w:cs="Aptos"/>
          <w:sz w:val="20"/>
          <w:szCs w:val="20"/>
        </w:rPr>
        <w:t>podrían</w:t>
      </w:r>
      <w:r w:rsidR="001940A5" w:rsidRPr="001940A5">
        <w:rPr>
          <w:rFonts w:ascii="Aptos" w:eastAsia="Aptos" w:hAnsi="Aptos" w:cs="Aptos"/>
          <w:sz w:val="20"/>
          <w:szCs w:val="20"/>
        </w:rPr>
        <w:t xml:space="preserve"> coincidir con aquellos que presentan menores coberturas de servicios públicos, limitaciones en infraestructura, baja diversificación económica y mayores dificultades de conectividad física y digital. Esta situación genera condiciones que restringen el acceso de la población a oportunidades de educación, empleo e ingresos, perpetuando ciclos de vulnerabilidad social. En contraste, los municipios ubicados en el entorno de Cartagena y en las zonas con mayor actividad económica muestran mejores indicadores sociales, lo que pone de manifiesto la estrecha relación entre desarrollo económico, acceso a servicios y reducción de la pobreza en el departamento de Bolívar.</w:t>
      </w:r>
      <w:r>
        <w:rPr>
          <w:rFonts w:ascii="Aptos" w:eastAsia="Aptos" w:hAnsi="Aptos" w:cs="Aptos"/>
          <w:sz w:val="20"/>
          <w:szCs w:val="20"/>
        </w:rPr>
        <w:t xml:space="preserve"> </w:t>
      </w:r>
    </w:p>
    <w:p w14:paraId="29071ADE" w14:textId="16E89E98" w:rsidR="0063174E" w:rsidRDefault="0063174E" w:rsidP="0063174E">
      <w:pPr>
        <w:spacing w:line="278" w:lineRule="auto"/>
        <w:jc w:val="center"/>
        <w:rPr>
          <w:rFonts w:ascii="Aptos" w:eastAsia="Aptos" w:hAnsi="Aptos" w:cs="Aptos"/>
          <w:b/>
          <w:sz w:val="16"/>
          <w:szCs w:val="16"/>
          <w:lang w:val="es-CO"/>
        </w:rPr>
      </w:pPr>
      <w:r w:rsidRPr="18DD9DE2">
        <w:rPr>
          <w:rFonts w:ascii="Aptos" w:eastAsia="Aptos" w:hAnsi="Aptos" w:cs="Aptos"/>
          <w:i/>
          <w:sz w:val="16"/>
          <w:szCs w:val="16"/>
        </w:rPr>
        <w:t xml:space="preserve">Ilustración 14. </w:t>
      </w:r>
      <w:r w:rsidR="007F557F" w:rsidRPr="18DD9DE2">
        <w:rPr>
          <w:rFonts w:ascii="Aptos" w:eastAsia="Aptos" w:hAnsi="Aptos" w:cs="Aptos"/>
          <w:i/>
          <w:sz w:val="16"/>
          <w:szCs w:val="16"/>
        </w:rPr>
        <w:t>Incidencia de Pobreza Multidimensional por municipios</w:t>
      </w:r>
    </w:p>
    <w:p w14:paraId="23618F56" w14:textId="1DE751CB" w:rsidR="00AA6054" w:rsidRDefault="006A63DB" w:rsidP="006A63DB">
      <w:pPr>
        <w:spacing w:line="278" w:lineRule="auto"/>
        <w:jc w:val="center"/>
        <w:rPr>
          <w:rFonts w:ascii="Aptos" w:eastAsia="Aptos" w:hAnsi="Aptos" w:cs="Aptos"/>
          <w:b/>
          <w:bCs/>
          <w:sz w:val="20"/>
          <w:szCs w:val="20"/>
          <w:lang w:val="es-CO"/>
        </w:rPr>
      </w:pPr>
      <w:r w:rsidRPr="006A63DB">
        <w:rPr>
          <w:rFonts w:ascii="Aptos" w:eastAsia="Aptos" w:hAnsi="Aptos" w:cs="Aptos"/>
          <w:b/>
          <w:bCs/>
          <w:noProof/>
          <w:sz w:val="20"/>
          <w:szCs w:val="20"/>
          <w:lang w:val="es-CO"/>
        </w:rPr>
        <w:drawing>
          <wp:inline distT="0" distB="0" distL="0" distR="0" wp14:anchorId="4AD60D68" wp14:editId="0A98F9FF">
            <wp:extent cx="1824567" cy="2396979"/>
            <wp:effectExtent l="0" t="0" r="4445" b="3810"/>
            <wp:docPr id="4694970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97036" name=""/>
                    <pic:cNvPicPr/>
                  </pic:nvPicPr>
                  <pic:blipFill>
                    <a:blip r:embed="rId23"/>
                    <a:stretch>
                      <a:fillRect/>
                    </a:stretch>
                  </pic:blipFill>
                  <pic:spPr>
                    <a:xfrm>
                      <a:off x="0" y="0"/>
                      <a:ext cx="1852145" cy="2433208"/>
                    </a:xfrm>
                    <a:prstGeom prst="rect">
                      <a:avLst/>
                    </a:prstGeom>
                  </pic:spPr>
                </pic:pic>
              </a:graphicData>
            </a:graphic>
          </wp:inline>
        </w:drawing>
      </w:r>
    </w:p>
    <w:p w14:paraId="04D39AB6" w14:textId="75E03693" w:rsidR="1C6DBE13" w:rsidRPr="00EC3B22" w:rsidRDefault="0067777F" w:rsidP="00EC3B22">
      <w:pPr>
        <w:spacing w:line="278" w:lineRule="auto"/>
        <w:jc w:val="center"/>
        <w:rPr>
          <w:rFonts w:ascii="Aptos" w:eastAsia="Aptos" w:hAnsi="Aptos" w:cs="Aptos"/>
          <w:sz w:val="16"/>
          <w:szCs w:val="16"/>
          <w:lang w:val="es-CO"/>
        </w:rPr>
      </w:pPr>
      <w:r w:rsidRPr="18DD9DE2">
        <w:rPr>
          <w:rFonts w:ascii="Aptos" w:eastAsia="Aptos" w:hAnsi="Aptos" w:cs="Aptos"/>
          <w:i/>
          <w:sz w:val="16"/>
          <w:szCs w:val="16"/>
          <w:lang w:val="es-CO"/>
        </w:rPr>
        <w:t>Fuente: Índice de Pobreza Multidimensional (IPM)- DANE. Fecha de Publicación: 06 de julio de 2022.</w:t>
      </w:r>
    </w:p>
    <w:p w14:paraId="2C00A56A" w14:textId="3A83ED4D" w:rsidR="00353E98" w:rsidRPr="003C5A74" w:rsidRDefault="00EC3B22" w:rsidP="00353E98">
      <w:pPr>
        <w:spacing w:line="278" w:lineRule="auto"/>
        <w:jc w:val="both"/>
        <w:rPr>
          <w:rFonts w:ascii="Aptos" w:eastAsia="Aptos" w:hAnsi="Aptos" w:cs="Aptos"/>
          <w:sz w:val="20"/>
          <w:szCs w:val="20"/>
          <w:lang w:val="es-CO"/>
        </w:rPr>
      </w:pPr>
      <w:r>
        <w:rPr>
          <w:rFonts w:ascii="Aptos" w:eastAsia="Aptos" w:hAnsi="Aptos" w:cs="Aptos"/>
          <w:sz w:val="20"/>
          <w:szCs w:val="20"/>
          <w:lang w:val="es-CO"/>
        </w:rPr>
        <w:t>De otra parte, para la economía, l</w:t>
      </w:r>
      <w:r w:rsidR="00353E98" w:rsidRPr="003C5A74">
        <w:rPr>
          <w:rFonts w:ascii="Aptos" w:eastAsia="Aptos" w:hAnsi="Aptos" w:cs="Aptos"/>
          <w:sz w:val="20"/>
          <w:szCs w:val="20"/>
          <w:lang w:val="es-CO"/>
        </w:rPr>
        <w:t>a composición de la producción industrial de Bolívar en 2024</w:t>
      </w:r>
      <w:r w:rsidR="008B4818">
        <w:rPr>
          <w:rFonts w:ascii="Aptos" w:eastAsia="Aptos" w:hAnsi="Aptos" w:cs="Aptos"/>
          <w:sz w:val="20"/>
          <w:szCs w:val="20"/>
          <w:lang w:val="es-CO"/>
        </w:rPr>
        <w:t xml:space="preserve"> (Ilustración 15)</w:t>
      </w:r>
      <w:r w:rsidR="00353E98" w:rsidRPr="003C5A74">
        <w:rPr>
          <w:rFonts w:ascii="Aptos" w:eastAsia="Aptos" w:hAnsi="Aptos" w:cs="Aptos"/>
          <w:sz w:val="20"/>
          <w:szCs w:val="20"/>
          <w:lang w:val="es-CO"/>
        </w:rPr>
        <w:t>, evidencia una alta concentración en un número reducido de actividades manufactureras. La categoría de otras industrias manufactureras representa la mayor participación, con 69,4 % de la producción total, seguida por la fabricación de sustancias químicas básicas, abonos, plásticos y caucho sintético, que aporta 15,9 %. En menor proporción participan la fabricación de productos de plástico (4,7 %), los productos minerales no metálicos (3,5 %) y la industria alimentaria (3,0 %). Esta estructura refleja la relevancia del sector industrial y petroquímico en la economía departamental, especialmente en el área de Cartagena, donde se concentra gran parte de la capacidad productiva y de transformación industrial.</w:t>
      </w:r>
    </w:p>
    <w:p w14:paraId="2FD6ADDF" w14:textId="25A5A6E5" w:rsidR="00353E98" w:rsidRPr="003C5A74" w:rsidRDefault="00353E98" w:rsidP="00353E98">
      <w:pPr>
        <w:spacing w:line="278" w:lineRule="auto"/>
        <w:jc w:val="both"/>
        <w:rPr>
          <w:rFonts w:ascii="Aptos" w:eastAsia="Aptos" w:hAnsi="Aptos" w:cs="Aptos"/>
          <w:sz w:val="20"/>
          <w:szCs w:val="20"/>
          <w:lang w:val="es-CO"/>
        </w:rPr>
      </w:pPr>
      <w:r w:rsidRPr="003C5A74">
        <w:rPr>
          <w:rFonts w:ascii="Aptos" w:eastAsia="Aptos" w:hAnsi="Aptos" w:cs="Aptos"/>
          <w:sz w:val="20"/>
          <w:szCs w:val="20"/>
          <w:lang w:val="es-CO"/>
        </w:rPr>
        <w:t xml:space="preserve">Adicionalmente, </w:t>
      </w:r>
      <w:r w:rsidR="00ED00A3">
        <w:rPr>
          <w:rFonts w:ascii="Aptos" w:eastAsia="Aptos" w:hAnsi="Aptos" w:cs="Aptos"/>
          <w:sz w:val="20"/>
          <w:szCs w:val="20"/>
          <w:lang w:val="es-CO"/>
        </w:rPr>
        <w:t>se observa</w:t>
      </w:r>
      <w:r w:rsidRPr="003C5A74">
        <w:rPr>
          <w:rFonts w:ascii="Aptos" w:eastAsia="Aptos" w:hAnsi="Aptos" w:cs="Aptos"/>
          <w:sz w:val="20"/>
          <w:szCs w:val="20"/>
          <w:lang w:val="es-CO"/>
        </w:rPr>
        <w:t xml:space="preserve"> que la producción industrial de Bolívar depende en gran medida de actividades manufactureras de mediana y alta escala, particularmente de los complejos químicos y petroquímicos. Esta especialización ha contribuido a posicionar al departamento como uno de los principales centros industriales del país; sin embargo, también implica una alta dependencia de un grupo reducido de sectores productivos. Por ello, resulta estratégico promover la diversificación industrial y el fortalecimiento de encadenamientos productivos que permitan aumentar la resiliencia económica del departamento frente a cambios en los mercados nacionales e internacionales.</w:t>
      </w:r>
    </w:p>
    <w:p w14:paraId="03AB8589" w14:textId="1351F8EC" w:rsidR="00832AC5" w:rsidRDefault="008B4818" w:rsidP="009F4A00">
      <w:pPr>
        <w:spacing w:line="278" w:lineRule="auto"/>
        <w:jc w:val="center"/>
        <w:rPr>
          <w:rFonts w:ascii="Aptos" w:eastAsia="Aptos" w:hAnsi="Aptos" w:cs="Aptos"/>
          <w:i/>
          <w:sz w:val="16"/>
          <w:szCs w:val="16"/>
        </w:rPr>
      </w:pPr>
      <w:r w:rsidRPr="18DD9DE2">
        <w:rPr>
          <w:rFonts w:ascii="Aptos" w:eastAsia="Aptos" w:hAnsi="Aptos" w:cs="Aptos"/>
          <w:i/>
          <w:sz w:val="16"/>
          <w:szCs w:val="16"/>
        </w:rPr>
        <w:t xml:space="preserve">Ilustración 15. </w:t>
      </w:r>
      <w:r w:rsidR="00832AC5">
        <w:rPr>
          <w:rFonts w:ascii="Aptos" w:eastAsia="Aptos" w:hAnsi="Aptos" w:cs="Aptos"/>
          <w:i/>
          <w:sz w:val="16"/>
          <w:szCs w:val="16"/>
        </w:rPr>
        <w:t>Producción industrial en el departamento de Bolívar</w:t>
      </w:r>
    </w:p>
    <w:p w14:paraId="713891F0" w14:textId="283E9374" w:rsidR="005C6A67" w:rsidRPr="003C5A74" w:rsidRDefault="00255E21" w:rsidP="009F4A00">
      <w:pPr>
        <w:spacing w:line="278" w:lineRule="auto"/>
        <w:jc w:val="center"/>
        <w:rPr>
          <w:rFonts w:ascii="Aptos" w:eastAsia="Aptos" w:hAnsi="Aptos" w:cs="Aptos"/>
          <w:sz w:val="20"/>
          <w:szCs w:val="20"/>
        </w:rPr>
      </w:pPr>
      <w:r>
        <w:rPr>
          <w:noProof/>
        </w:rPr>
        <w:drawing>
          <wp:inline distT="0" distB="0" distL="0" distR="0" wp14:anchorId="77BA89BE" wp14:editId="0A40FC95">
            <wp:extent cx="2950633" cy="2095779"/>
            <wp:effectExtent l="0" t="0" r="2540" b="0"/>
            <wp:docPr id="577137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37376" name=""/>
                    <pic:cNvPicPr/>
                  </pic:nvPicPr>
                  <pic:blipFill>
                    <a:blip r:embed="rId24"/>
                    <a:stretch>
                      <a:fillRect/>
                    </a:stretch>
                  </pic:blipFill>
                  <pic:spPr>
                    <a:xfrm>
                      <a:off x="0" y="0"/>
                      <a:ext cx="2966409" cy="2106985"/>
                    </a:xfrm>
                    <a:prstGeom prst="rect">
                      <a:avLst/>
                    </a:prstGeom>
                  </pic:spPr>
                </pic:pic>
              </a:graphicData>
            </a:graphic>
          </wp:inline>
        </w:drawing>
      </w:r>
    </w:p>
    <w:p w14:paraId="52D7924F" w14:textId="0699FC51" w:rsidR="005C6A67" w:rsidRDefault="004F4E54" w:rsidP="00BB4FD0">
      <w:pPr>
        <w:spacing w:line="278" w:lineRule="auto"/>
        <w:jc w:val="center"/>
        <w:rPr>
          <w:rFonts w:ascii="Aptos" w:eastAsia="Aptos" w:hAnsi="Aptos" w:cs="Aptos"/>
          <w:i/>
          <w:sz w:val="16"/>
          <w:szCs w:val="16"/>
        </w:rPr>
      </w:pPr>
      <w:r w:rsidRPr="18DD9DE2">
        <w:rPr>
          <w:rFonts w:ascii="Aptos" w:eastAsia="Aptos" w:hAnsi="Aptos" w:cs="Aptos"/>
          <w:i/>
          <w:sz w:val="16"/>
          <w:szCs w:val="16"/>
        </w:rPr>
        <w:t>Fuente.</w:t>
      </w:r>
      <w:r w:rsidR="00BB4FD0" w:rsidRPr="18DD9DE2">
        <w:rPr>
          <w:i/>
          <w:sz w:val="16"/>
          <w:szCs w:val="16"/>
        </w:rPr>
        <w:t xml:space="preserve"> </w:t>
      </w:r>
      <w:r w:rsidR="00BB4FD0" w:rsidRPr="18DD9DE2">
        <w:rPr>
          <w:rFonts w:ascii="Aptos" w:eastAsia="Aptos" w:hAnsi="Aptos" w:cs="Aptos"/>
          <w:i/>
          <w:sz w:val="16"/>
          <w:szCs w:val="16"/>
        </w:rPr>
        <w:t>Encuesta Anual Manufacturera CIIU Rev.4- DANE. Fecha de Publicación: 19 de diciembre de 2025.</w:t>
      </w:r>
    </w:p>
    <w:p w14:paraId="23A463C2" w14:textId="77777777" w:rsidR="00E90284" w:rsidRPr="00BB4FD0" w:rsidRDefault="00E90284" w:rsidP="00BB4FD0">
      <w:pPr>
        <w:spacing w:line="278" w:lineRule="auto"/>
        <w:jc w:val="center"/>
        <w:rPr>
          <w:rFonts w:ascii="Aptos" w:eastAsia="Aptos" w:hAnsi="Aptos" w:cs="Aptos"/>
          <w:i/>
          <w:sz w:val="16"/>
          <w:szCs w:val="16"/>
        </w:rPr>
      </w:pPr>
    </w:p>
    <w:p w14:paraId="6EB1DCE4" w14:textId="730FBF63" w:rsidR="00FC7B23" w:rsidRDefault="004226A0" w:rsidP="00FC7B23">
      <w:pPr>
        <w:pStyle w:val="Heading2"/>
        <w:numPr>
          <w:ilvl w:val="1"/>
          <w:numId w:val="24"/>
        </w:numPr>
        <w:spacing w:line="276" w:lineRule="auto"/>
        <w:rPr>
          <w:rFonts w:asciiTheme="minorHAnsi" w:hAnsiTheme="minorHAnsi"/>
          <w:b/>
          <w:bCs/>
          <w:color w:val="auto"/>
          <w:sz w:val="20"/>
          <w:szCs w:val="20"/>
        </w:rPr>
      </w:pPr>
      <w:bookmarkStart w:id="11" w:name="_Toc233716522"/>
      <w:r w:rsidRPr="00E90284">
        <w:rPr>
          <w:rFonts w:asciiTheme="minorHAnsi" w:hAnsiTheme="minorHAnsi"/>
          <w:b/>
          <w:bCs/>
          <w:color w:val="auto"/>
          <w:sz w:val="20"/>
          <w:szCs w:val="20"/>
        </w:rPr>
        <w:t>Educación</w:t>
      </w:r>
      <w:bookmarkEnd w:id="11"/>
      <w:r w:rsidR="00CF7481" w:rsidRPr="00E90284">
        <w:rPr>
          <w:rFonts w:asciiTheme="minorHAnsi" w:hAnsiTheme="minorHAnsi"/>
          <w:b/>
          <w:bCs/>
          <w:color w:val="auto"/>
          <w:sz w:val="20"/>
          <w:szCs w:val="20"/>
        </w:rPr>
        <w:t xml:space="preserve"> </w:t>
      </w:r>
      <w:r w:rsidR="00B13CDA">
        <w:rPr>
          <w:rFonts w:asciiTheme="minorHAnsi" w:hAnsiTheme="minorHAnsi"/>
          <w:b/>
          <w:bCs/>
          <w:color w:val="auto"/>
          <w:sz w:val="20"/>
          <w:szCs w:val="20"/>
        </w:rPr>
        <w:t>- MELI</w:t>
      </w:r>
    </w:p>
    <w:p w14:paraId="08EDBB4A" w14:textId="77777777" w:rsidR="00E90284" w:rsidRPr="00E90284" w:rsidRDefault="00E90284" w:rsidP="00E90284"/>
    <w:p w14:paraId="23AF3FA2" w14:textId="5A204DB9" w:rsidR="059ED11C" w:rsidRPr="00F02736" w:rsidRDefault="059ED11C"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componentes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comprender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últimas</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ha</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experimentado</w:t>
      </w:r>
      <w:r w:rsidR="00CF7481" w:rsidRPr="00F02736">
        <w:rPr>
          <w:rFonts w:ascii="Aptos" w:eastAsia="Aptos" w:hAnsi="Aptos" w:cs="Aptos"/>
          <w:sz w:val="20"/>
          <w:szCs w:val="20"/>
        </w:rPr>
        <w:t xml:space="preserve"> </w:t>
      </w:r>
      <w:r w:rsidRPr="00F02736">
        <w:rPr>
          <w:rFonts w:ascii="Aptos" w:eastAsia="Aptos" w:hAnsi="Aptos" w:cs="Aptos"/>
          <w:sz w:val="20"/>
          <w:szCs w:val="20"/>
        </w:rPr>
        <w:t>avances</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términos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matrícula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resultado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políticas</w:t>
      </w:r>
      <w:r w:rsidR="00CF7481" w:rsidRPr="00F02736">
        <w:rPr>
          <w:rFonts w:ascii="Aptos" w:eastAsia="Aptos" w:hAnsi="Aptos" w:cs="Aptos"/>
          <w:sz w:val="20"/>
          <w:szCs w:val="20"/>
        </w:rPr>
        <w:t xml:space="preserve"> </w:t>
      </w:r>
      <w:r w:rsidRPr="00F02736">
        <w:rPr>
          <w:rFonts w:ascii="Aptos" w:eastAsia="Aptos" w:hAnsi="Aptos" w:cs="Aptos"/>
          <w:sz w:val="20"/>
          <w:szCs w:val="20"/>
        </w:rPr>
        <w:t>nacionales</w:t>
      </w:r>
      <w:r w:rsidR="00CF7481" w:rsidRPr="00F02736">
        <w:rPr>
          <w:rFonts w:ascii="Aptos" w:eastAsia="Aptos" w:hAnsi="Aptos" w:cs="Aptos"/>
          <w:sz w:val="20"/>
          <w:szCs w:val="20"/>
        </w:rPr>
        <w:t xml:space="preserve"> </w:t>
      </w:r>
      <w:r w:rsidRPr="00F02736">
        <w:rPr>
          <w:rFonts w:ascii="Aptos" w:eastAsia="Aptos" w:hAnsi="Aptos" w:cs="Aptos"/>
          <w:sz w:val="20"/>
          <w:szCs w:val="20"/>
        </w:rPr>
        <w:t>orientadas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universalizar</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básica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media.</w:t>
      </w:r>
      <w:r w:rsidR="00CF7481" w:rsidRPr="00F02736">
        <w:rPr>
          <w:rFonts w:ascii="Aptos" w:eastAsia="Aptos" w:hAnsi="Aptos" w:cs="Aptos"/>
          <w:sz w:val="20"/>
          <w:szCs w:val="20"/>
        </w:rPr>
        <w:t xml:space="preserve"> </w:t>
      </w: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reflejando</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áreas</w:t>
      </w:r>
      <w:r w:rsidR="00CF7481" w:rsidRPr="00F02736">
        <w:rPr>
          <w:rFonts w:ascii="Aptos" w:eastAsia="Aptos" w:hAnsi="Aptos" w:cs="Aptos"/>
          <w:sz w:val="20"/>
          <w:szCs w:val="20"/>
        </w:rPr>
        <w:t xml:space="preserve"> </w:t>
      </w:r>
      <w:r w:rsidRPr="00F02736">
        <w:rPr>
          <w:rFonts w:ascii="Aptos" w:eastAsia="Aptos" w:hAnsi="Aptos" w:cs="Aptos"/>
          <w:sz w:val="20"/>
          <w:szCs w:val="20"/>
        </w:rPr>
        <w:t>urbanas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así</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efectivo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p>
    <w:p w14:paraId="619BCB88" w14:textId="648D1A8C" w:rsidR="562CF4A5" w:rsidRDefault="562CF4A5" w:rsidP="18DD9DE2">
      <w:pPr>
        <w:spacing w:before="360" w:after="180"/>
        <w:jc w:val="center"/>
        <w:rPr>
          <w:rFonts w:eastAsiaTheme="minorEastAsia"/>
          <w:i/>
          <w:iCs/>
          <w:sz w:val="16"/>
          <w:szCs w:val="16"/>
        </w:rPr>
      </w:pPr>
      <w:r w:rsidRPr="18DD9DE2">
        <w:rPr>
          <w:rFonts w:ascii="Aptos" w:eastAsia="Aptos" w:hAnsi="Aptos" w:cs="Aptos"/>
          <w:i/>
          <w:iCs/>
          <w:sz w:val="16"/>
          <w:szCs w:val="16"/>
        </w:rPr>
        <w:t xml:space="preserve">Ilustración 16. </w:t>
      </w:r>
      <w:r w:rsidR="17B8E751" w:rsidRPr="18DD9DE2">
        <w:rPr>
          <w:rFonts w:ascii="Aptos" w:eastAsia="Aptos" w:hAnsi="Aptos" w:cs="Aptos"/>
          <w:i/>
          <w:iCs/>
          <w:sz w:val="16"/>
          <w:szCs w:val="16"/>
        </w:rPr>
        <w:t>Br</w:t>
      </w:r>
      <w:r w:rsidR="17B8E751" w:rsidRPr="18DD9DE2">
        <w:rPr>
          <w:rFonts w:eastAsiaTheme="minorEastAsia"/>
          <w:i/>
          <w:iCs/>
          <w:sz w:val="16"/>
          <w:szCs w:val="16"/>
        </w:rPr>
        <w:t>echa de Analfabetismo por Áreas en Bolívar</w:t>
      </w:r>
    </w:p>
    <w:p w14:paraId="610E01DE" w14:textId="16F91E97" w:rsidR="562CF4A5" w:rsidRDefault="562CF4A5" w:rsidP="18DD9DE2">
      <w:pPr>
        <w:spacing w:line="278" w:lineRule="auto"/>
        <w:jc w:val="center"/>
        <w:rPr>
          <w:rFonts w:ascii="Aptos" w:eastAsia="Aptos" w:hAnsi="Aptos" w:cs="Aptos"/>
          <w:sz w:val="20"/>
          <w:szCs w:val="20"/>
        </w:rPr>
      </w:pPr>
      <w:r>
        <w:rPr>
          <w:noProof/>
        </w:rPr>
        <w:drawing>
          <wp:inline distT="0" distB="0" distL="0" distR="0" wp14:anchorId="595D4FBF" wp14:editId="555146FC">
            <wp:extent cx="3290934" cy="2168403"/>
            <wp:effectExtent l="0" t="0" r="5080" b="3810"/>
            <wp:docPr id="18233058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305834" name="Picture 1823305834"/>
                    <pic:cNvPicPr/>
                  </pic:nvPicPr>
                  <pic:blipFill>
                    <a:blip r:embed="rId25">
                      <a:extLst>
                        <a:ext uri="{28A0092B-C50C-407E-A947-70E740481C1C}">
                          <a14:useLocalDpi xmlns:a14="http://schemas.microsoft.com/office/drawing/2010/main"/>
                        </a:ext>
                      </a:extLst>
                    </a:blip>
                    <a:stretch>
                      <a:fillRect/>
                    </a:stretch>
                  </pic:blipFill>
                  <pic:spPr>
                    <a:xfrm>
                      <a:off x="0" y="0"/>
                      <a:ext cx="3301096" cy="2175099"/>
                    </a:xfrm>
                    <a:prstGeom prst="rect">
                      <a:avLst/>
                    </a:prstGeom>
                  </pic:spPr>
                </pic:pic>
              </a:graphicData>
            </a:graphic>
          </wp:inline>
        </w:drawing>
      </w:r>
    </w:p>
    <w:p w14:paraId="2FA5EC85" w14:textId="084962C9" w:rsidR="562CF4A5" w:rsidRDefault="562CF4A5" w:rsidP="18DD9DE2">
      <w:pPr>
        <w:spacing w:line="278" w:lineRule="auto"/>
        <w:jc w:val="center"/>
        <w:rPr>
          <w:rFonts w:eastAsiaTheme="minorEastAsia"/>
          <w:i/>
          <w:iCs/>
          <w:sz w:val="16"/>
          <w:szCs w:val="16"/>
        </w:rPr>
      </w:pPr>
      <w:r w:rsidRPr="18DD9DE2">
        <w:rPr>
          <w:rFonts w:ascii="Aptos" w:eastAsia="Aptos" w:hAnsi="Aptos" w:cs="Aptos"/>
          <w:i/>
          <w:iCs/>
          <w:sz w:val="16"/>
          <w:szCs w:val="16"/>
        </w:rPr>
        <w:t>Fuente.</w:t>
      </w:r>
      <w:r w:rsidR="33F9B787" w:rsidRPr="18DD9DE2">
        <w:rPr>
          <w:rFonts w:ascii="Aptos" w:eastAsia="Aptos" w:hAnsi="Aptos" w:cs="Aptos"/>
          <w:i/>
          <w:iCs/>
          <w:sz w:val="16"/>
          <w:szCs w:val="16"/>
        </w:rPr>
        <w:t xml:space="preserve"> Elaboración propia a partir de DANE</w:t>
      </w:r>
      <w:r w:rsidR="1DB22E8A" w:rsidRPr="18DD9DE2">
        <w:rPr>
          <w:rFonts w:ascii="Aptos" w:eastAsia="Aptos" w:hAnsi="Aptos" w:cs="Aptos"/>
          <w:color w:val="000000" w:themeColor="text1"/>
          <w:sz w:val="16"/>
          <w:szCs w:val="16"/>
        </w:rPr>
        <w:t xml:space="preserve">. (2023). </w:t>
      </w:r>
      <w:r w:rsidR="1DB22E8A" w:rsidRPr="18DD9DE2">
        <w:rPr>
          <w:rFonts w:ascii="Aptos" w:eastAsia="Aptos" w:hAnsi="Aptos" w:cs="Aptos"/>
          <w:i/>
          <w:iCs/>
          <w:color w:val="000000" w:themeColor="text1"/>
          <w:sz w:val="16"/>
          <w:szCs w:val="16"/>
        </w:rPr>
        <w:t>Encuesta Nacional de Calidad de Vida 2023</w:t>
      </w:r>
      <w:r w:rsidR="1DB22E8A" w:rsidRPr="18DD9DE2">
        <w:rPr>
          <w:rFonts w:ascii="Aptos" w:eastAsia="Aptos" w:hAnsi="Aptos" w:cs="Aptos"/>
          <w:color w:val="000000" w:themeColor="text1"/>
          <w:sz w:val="16"/>
          <w:szCs w:val="16"/>
        </w:rPr>
        <w:t>. Bogotá, Colombia.</w:t>
      </w:r>
    </w:p>
    <w:p w14:paraId="42B3CB89" w14:textId="0A62311A" w:rsidR="059ED11C" w:rsidRPr="00F02736" w:rsidRDefault="059ED11C" w:rsidP="1C6DBE13">
      <w:pPr>
        <w:spacing w:line="278" w:lineRule="auto"/>
        <w:jc w:val="both"/>
        <w:rPr>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debe</w:t>
      </w:r>
      <w:r w:rsidR="00CF7481" w:rsidRPr="00F02736">
        <w:rPr>
          <w:rFonts w:ascii="Aptos" w:eastAsia="Aptos" w:hAnsi="Aptos" w:cs="Aptos"/>
          <w:sz w:val="20"/>
          <w:szCs w:val="20"/>
        </w:rPr>
        <w:t xml:space="preserve"> </w:t>
      </w:r>
      <w:r w:rsidRPr="00F02736">
        <w:rPr>
          <w:rFonts w:ascii="Aptos" w:eastAsia="Aptos" w:hAnsi="Aptos" w:cs="Aptos"/>
          <w:sz w:val="20"/>
          <w:szCs w:val="20"/>
        </w:rPr>
        <w:t>entenderse</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amplios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modernización</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derechos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desarrollados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Colombia</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finales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siglo</w:t>
      </w:r>
      <w:r w:rsidR="00CF7481" w:rsidRPr="00F02736">
        <w:rPr>
          <w:rFonts w:ascii="Aptos" w:eastAsia="Aptos" w:hAnsi="Aptos" w:cs="Aptos"/>
          <w:sz w:val="20"/>
          <w:szCs w:val="20"/>
        </w:rPr>
        <w:t xml:space="preserve"> </w:t>
      </w:r>
      <w:r w:rsidRPr="00F02736">
        <w:rPr>
          <w:rFonts w:ascii="Aptos" w:eastAsia="Aptos" w:hAnsi="Aptos" w:cs="Aptos"/>
          <w:sz w:val="20"/>
          <w:szCs w:val="20"/>
        </w:rPr>
        <w:t>XX.</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incremento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alimentación</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gratuidad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ampliación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básica</w:t>
      </w:r>
      <w:r w:rsidR="00CF7481" w:rsidRPr="00F02736">
        <w:rPr>
          <w:rFonts w:ascii="Aptos" w:eastAsia="Aptos" w:hAnsi="Aptos" w:cs="Aptos"/>
          <w:sz w:val="20"/>
          <w:szCs w:val="20"/>
        </w:rPr>
        <w:t xml:space="preserve"> </w:t>
      </w:r>
      <w:r w:rsidRPr="00F02736">
        <w:rPr>
          <w:rFonts w:ascii="Aptos" w:eastAsia="Aptos" w:hAnsi="Aptos" w:cs="Aptos"/>
          <w:sz w:val="20"/>
          <w:szCs w:val="20"/>
        </w:rPr>
        <w:t>permitieron</w:t>
      </w:r>
      <w:r w:rsidR="00CF7481" w:rsidRPr="00F02736">
        <w:rPr>
          <w:rFonts w:ascii="Aptos" w:eastAsia="Aptos" w:hAnsi="Aptos" w:cs="Aptos"/>
          <w:sz w:val="20"/>
          <w:szCs w:val="20"/>
        </w:rPr>
        <w:t xml:space="preserve"> </w:t>
      </w:r>
      <w:r w:rsidRPr="00F02736">
        <w:rPr>
          <w:rFonts w:ascii="Aptos" w:eastAsia="Aptos" w:hAnsi="Aptos" w:cs="Aptos"/>
          <w:sz w:val="20"/>
          <w:szCs w:val="20"/>
        </w:rPr>
        <w:t>aumentar</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participación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niños,</w:t>
      </w:r>
      <w:r w:rsidR="00CF7481" w:rsidRPr="00F02736">
        <w:rPr>
          <w:rFonts w:ascii="Aptos" w:eastAsia="Aptos" w:hAnsi="Aptos" w:cs="Aptos"/>
          <w:sz w:val="20"/>
          <w:szCs w:val="20"/>
        </w:rPr>
        <w:t xml:space="preserve"> </w:t>
      </w:r>
      <w:r w:rsidRPr="00F02736">
        <w:rPr>
          <w:rFonts w:ascii="Aptos" w:eastAsia="Aptos" w:hAnsi="Aptos" w:cs="Aptos"/>
          <w:sz w:val="20"/>
          <w:szCs w:val="20"/>
        </w:rPr>
        <w:t>niñas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adolescentes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formal.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acuerdo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Ministerio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(MEN),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mayoría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población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edad</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tiene</w:t>
      </w:r>
      <w:r w:rsidR="00CF7481" w:rsidRPr="00F02736">
        <w:rPr>
          <w:rFonts w:ascii="Aptos" w:eastAsia="Aptos" w:hAnsi="Aptos" w:cs="Aptos"/>
          <w:sz w:val="20"/>
          <w:szCs w:val="20"/>
        </w:rPr>
        <w:t xml:space="preserve"> </w:t>
      </w: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oficiales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privadas</w:t>
      </w:r>
      <w:r w:rsidR="00CF7481" w:rsidRPr="00F02736">
        <w:rPr>
          <w:rFonts w:ascii="Aptos" w:eastAsia="Aptos" w:hAnsi="Aptos" w:cs="Aptos"/>
          <w:sz w:val="20"/>
          <w:szCs w:val="20"/>
        </w:rPr>
        <w:t xml:space="preserve"> </w:t>
      </w:r>
      <w:r w:rsidRPr="00F02736">
        <w:rPr>
          <w:rFonts w:ascii="Aptos" w:eastAsia="Aptos" w:hAnsi="Aptos" w:cs="Aptos"/>
          <w:sz w:val="20"/>
          <w:szCs w:val="20"/>
        </w:rPr>
        <w:t>distribuidas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(MEN,</w:t>
      </w:r>
      <w:r w:rsidR="00CF7481" w:rsidRPr="00F02736">
        <w:rPr>
          <w:rFonts w:ascii="Aptos" w:eastAsia="Aptos" w:hAnsi="Aptos" w:cs="Aptos"/>
          <w:sz w:val="20"/>
          <w:szCs w:val="20"/>
        </w:rPr>
        <w:t xml:space="preserve"> </w:t>
      </w:r>
      <w:r w:rsidRPr="00F02736">
        <w:rPr>
          <w:rFonts w:ascii="Aptos" w:eastAsia="Aptos" w:hAnsi="Aptos" w:cs="Aptos"/>
          <w:sz w:val="20"/>
          <w:szCs w:val="20"/>
        </w:rPr>
        <w:t>2023).</w:t>
      </w:r>
    </w:p>
    <w:p w14:paraId="0147D3CD" w14:textId="23023727" w:rsidR="74DB8019" w:rsidRPr="00E90284" w:rsidRDefault="74DB8019" w:rsidP="18DD9DE2">
      <w:pPr>
        <w:spacing w:line="278" w:lineRule="auto"/>
        <w:jc w:val="center"/>
        <w:rPr>
          <w:rFonts w:eastAsiaTheme="minorEastAsia"/>
          <w:sz w:val="16"/>
          <w:szCs w:val="16"/>
        </w:rPr>
      </w:pPr>
      <w:r w:rsidRPr="00E90284">
        <w:rPr>
          <w:rFonts w:ascii="Aptos" w:eastAsia="Aptos" w:hAnsi="Aptos" w:cs="Aptos"/>
          <w:sz w:val="16"/>
          <w:szCs w:val="16"/>
        </w:rPr>
        <w:t>Ilustración 17. Estadísticas Consolidadas (Años Promedio de Escolaridad)</w:t>
      </w:r>
    </w:p>
    <w:p w14:paraId="7BCA04F9" w14:textId="0775DA6D" w:rsidR="08A852BB" w:rsidRDefault="08A852BB" w:rsidP="18DD9DE2">
      <w:pPr>
        <w:spacing w:line="278" w:lineRule="auto"/>
        <w:jc w:val="center"/>
        <w:rPr>
          <w:rFonts w:ascii="Aptos" w:eastAsia="Aptos" w:hAnsi="Aptos" w:cs="Aptos"/>
          <w:sz w:val="20"/>
          <w:szCs w:val="20"/>
        </w:rPr>
      </w:pPr>
      <w:r>
        <w:rPr>
          <w:noProof/>
        </w:rPr>
        <w:drawing>
          <wp:inline distT="0" distB="0" distL="0" distR="0" wp14:anchorId="0EBD202B" wp14:editId="7AE8130D">
            <wp:extent cx="3245402" cy="1825201"/>
            <wp:effectExtent l="0" t="0" r="0" b="0"/>
            <wp:docPr id="9354035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03547" name="Picture 935403547"/>
                    <pic:cNvPicPr/>
                  </pic:nvPicPr>
                  <pic:blipFill>
                    <a:blip r:embed="rId26">
                      <a:extLst>
                        <a:ext uri="{28A0092B-C50C-407E-A947-70E740481C1C}">
                          <a14:useLocalDpi xmlns:a14="http://schemas.microsoft.com/office/drawing/2010/main"/>
                        </a:ext>
                      </a:extLst>
                    </a:blip>
                    <a:stretch>
                      <a:fillRect/>
                    </a:stretch>
                  </pic:blipFill>
                  <pic:spPr>
                    <a:xfrm>
                      <a:off x="0" y="0"/>
                      <a:ext cx="3245402" cy="1825201"/>
                    </a:xfrm>
                    <a:prstGeom prst="rect">
                      <a:avLst/>
                    </a:prstGeom>
                  </pic:spPr>
                </pic:pic>
              </a:graphicData>
            </a:graphic>
          </wp:inline>
        </w:drawing>
      </w:r>
    </w:p>
    <w:p w14:paraId="3BE6C185" w14:textId="49216FE7" w:rsidR="5352BD4B" w:rsidRDefault="5352BD4B"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Fuente. </w:t>
      </w:r>
      <w:r w:rsidR="01E8C751" w:rsidRPr="18DD9DE2">
        <w:rPr>
          <w:rFonts w:ascii="Aptos" w:eastAsia="Aptos" w:hAnsi="Aptos" w:cs="Aptos"/>
          <w:i/>
          <w:iCs/>
          <w:sz w:val="16"/>
          <w:szCs w:val="16"/>
        </w:rPr>
        <w:t xml:space="preserve">Elaboración propia a partir de </w:t>
      </w:r>
      <w:r w:rsidR="201C2E57" w:rsidRPr="18DD9DE2">
        <w:rPr>
          <w:rFonts w:ascii="Aptos" w:eastAsia="Aptos" w:hAnsi="Aptos" w:cs="Aptos"/>
          <w:color w:val="000000" w:themeColor="text1"/>
          <w:sz w:val="16"/>
          <w:szCs w:val="16"/>
        </w:rPr>
        <w:t xml:space="preserve">DANE. (2023). </w:t>
      </w:r>
      <w:r w:rsidR="201C2E57" w:rsidRPr="18DD9DE2">
        <w:rPr>
          <w:rFonts w:ascii="Aptos" w:eastAsia="Aptos" w:hAnsi="Aptos" w:cs="Aptos"/>
          <w:i/>
          <w:iCs/>
          <w:color w:val="000000" w:themeColor="text1"/>
          <w:sz w:val="16"/>
          <w:szCs w:val="16"/>
        </w:rPr>
        <w:t>Indicadores demográficos y sociales territoriales</w:t>
      </w:r>
      <w:r w:rsidR="201C2E57" w:rsidRPr="18DD9DE2">
        <w:rPr>
          <w:rFonts w:ascii="Aptos" w:eastAsia="Aptos" w:hAnsi="Aptos" w:cs="Aptos"/>
          <w:color w:val="000000" w:themeColor="text1"/>
          <w:sz w:val="16"/>
          <w:szCs w:val="16"/>
        </w:rPr>
        <w:t>. Bogotá, Colombia.</w:t>
      </w:r>
    </w:p>
    <w:p w14:paraId="28654D0F" w14:textId="5E3A8FCC" w:rsidR="059ED11C" w:rsidRPr="00F02736" w:rsidRDefault="059ED11C" w:rsidP="1C6DBE13">
      <w:pPr>
        <w:spacing w:line="278" w:lineRule="auto"/>
        <w:jc w:val="both"/>
        <w:rPr>
          <w:sz w:val="20"/>
          <w:szCs w:val="20"/>
        </w:rPr>
      </w:pP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obstante,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importantes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Mientras</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concentra</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amplia</w:t>
      </w:r>
      <w:r w:rsidR="00CF7481" w:rsidRPr="00F02736">
        <w:rPr>
          <w:rFonts w:ascii="Aptos" w:eastAsia="Aptos" w:hAnsi="Aptos" w:cs="Aptos"/>
          <w:sz w:val="20"/>
          <w:szCs w:val="20"/>
        </w:rPr>
        <w:t xml:space="preserve"> </w:t>
      </w:r>
      <w:r w:rsidRPr="00F02736">
        <w:rPr>
          <w:rFonts w:ascii="Aptos" w:eastAsia="Aptos" w:hAnsi="Aptos" w:cs="Aptos"/>
          <w:sz w:val="20"/>
          <w:szCs w:val="20"/>
        </w:rPr>
        <w:t>oferta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enfrentando</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vial,</w:t>
      </w:r>
      <w:r w:rsidR="00CF7481" w:rsidRPr="00F02736">
        <w:rPr>
          <w:rFonts w:ascii="Aptos" w:eastAsia="Aptos" w:hAnsi="Aptos" w:cs="Aptos"/>
          <w:sz w:val="20"/>
          <w:szCs w:val="20"/>
        </w:rPr>
        <w:t xml:space="preserve"> </w:t>
      </w:r>
      <w:r w:rsidRPr="00F02736">
        <w:rPr>
          <w:rFonts w:ascii="Aptos" w:eastAsia="Aptos" w:hAnsi="Aptos" w:cs="Aptos"/>
          <w:sz w:val="20"/>
          <w:szCs w:val="20"/>
        </w:rPr>
        <w:t>dispersión</w:t>
      </w:r>
      <w:r w:rsidR="00CF7481" w:rsidRPr="00F02736">
        <w:rPr>
          <w:rFonts w:ascii="Aptos" w:eastAsia="Aptos" w:hAnsi="Aptos" w:cs="Aptos"/>
          <w:sz w:val="20"/>
          <w:szCs w:val="20"/>
        </w:rPr>
        <w:t xml:space="preserve"> </w:t>
      </w:r>
      <w:r w:rsidRPr="00F02736">
        <w:rPr>
          <w:rFonts w:ascii="Aptos" w:eastAsia="Aptos" w:hAnsi="Aptos" w:cs="Aptos"/>
          <w:sz w:val="20"/>
          <w:szCs w:val="20"/>
        </w:rPr>
        <w:t>poblacional,</w:t>
      </w:r>
      <w:r w:rsidR="00CF7481" w:rsidRPr="00F02736">
        <w:rPr>
          <w:rFonts w:ascii="Aptos" w:eastAsia="Aptos" w:hAnsi="Aptos" w:cs="Aptos"/>
          <w:sz w:val="20"/>
          <w:szCs w:val="20"/>
        </w:rPr>
        <w:t xml:space="preserve"> </w:t>
      </w:r>
      <w:r w:rsidRPr="00F02736">
        <w:rPr>
          <w:rFonts w:ascii="Aptos" w:eastAsia="Aptos" w:hAnsi="Aptos" w:cs="Aptos"/>
          <w:sz w:val="20"/>
          <w:szCs w:val="20"/>
        </w:rPr>
        <w:t>baja</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déficit</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equipamientos</w:t>
      </w:r>
      <w:r w:rsidR="00CF7481" w:rsidRPr="00F02736">
        <w:rPr>
          <w:rFonts w:ascii="Aptos" w:eastAsia="Aptos" w:hAnsi="Aptos" w:cs="Aptos"/>
          <w:sz w:val="20"/>
          <w:szCs w:val="20"/>
        </w:rPr>
        <w:t xml:space="preserve"> </w:t>
      </w:r>
      <w:r w:rsidRPr="00F02736">
        <w:rPr>
          <w:rFonts w:ascii="Aptos" w:eastAsia="Aptos" w:hAnsi="Aptos" w:cs="Aptos"/>
          <w:sz w:val="20"/>
          <w:szCs w:val="20"/>
        </w:rPr>
        <w:t>educativos.</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diferencias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cómo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reproducen</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p>
    <w:p w14:paraId="38F6F35E" w14:textId="77777777" w:rsidR="00E90284" w:rsidRDefault="059ED11C" w:rsidP="1C6DBE13">
      <w:pPr>
        <w:spacing w:line="278" w:lineRule="auto"/>
        <w:jc w:val="both"/>
        <w:rPr>
          <w:sz w:val="20"/>
          <w:szCs w:val="20"/>
        </w:rPr>
      </w:pP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desempeña</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concentración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orientadas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humano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presencia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universidades</w:t>
      </w:r>
      <w:r w:rsidR="00CF7481" w:rsidRPr="00F02736">
        <w:rPr>
          <w:rFonts w:ascii="Aptos" w:eastAsia="Aptos" w:hAnsi="Aptos" w:cs="Aptos"/>
          <w:sz w:val="20"/>
          <w:szCs w:val="20"/>
        </w:rPr>
        <w:t xml:space="preserve"> </w:t>
      </w:r>
      <w:r w:rsidRPr="00F02736">
        <w:rPr>
          <w:rFonts w:ascii="Aptos" w:eastAsia="Aptos" w:hAnsi="Aptos" w:cs="Aptos"/>
          <w:sz w:val="20"/>
          <w:szCs w:val="20"/>
        </w:rPr>
        <w:t>públicas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privadas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Cartagena,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otras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fortaleció</w:t>
      </w:r>
      <w:r w:rsidR="00CF7481" w:rsidRPr="00F02736">
        <w:rPr>
          <w:rFonts w:ascii="Aptos" w:eastAsia="Aptos" w:hAnsi="Aptos" w:cs="Aptos"/>
          <w:sz w:val="20"/>
          <w:szCs w:val="20"/>
        </w:rPr>
        <w:t xml:space="preserve"> </w:t>
      </w:r>
      <w:r w:rsidRPr="00F02736">
        <w:rPr>
          <w:rFonts w:ascii="Aptos" w:eastAsia="Aptos" w:hAnsi="Aptos" w:cs="Aptos"/>
          <w:sz w:val="20"/>
          <w:szCs w:val="20"/>
        </w:rPr>
        <w:t>progresivamente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regionales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investigación,</w:t>
      </w:r>
      <w:r w:rsidR="00CF7481" w:rsidRPr="00F02736">
        <w:rPr>
          <w:rFonts w:ascii="Aptos" w:eastAsia="Aptos" w:hAnsi="Aptos" w:cs="Aptos"/>
          <w:sz w:val="20"/>
          <w:szCs w:val="20"/>
        </w:rPr>
        <w:t xml:space="preserve"> </w:t>
      </w:r>
      <w:r w:rsidRPr="00F02736">
        <w:rPr>
          <w:rFonts w:ascii="Aptos" w:eastAsia="Aptos" w:hAnsi="Aptos" w:cs="Aptos"/>
          <w:sz w:val="20"/>
          <w:szCs w:val="20"/>
        </w:rPr>
        <w:t>innovación,</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profesional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transferencia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conocimiento.</w:t>
      </w:r>
      <w:r w:rsidR="00CF7481" w:rsidRPr="00F02736">
        <w:rPr>
          <w:sz w:val="20"/>
          <w:szCs w:val="20"/>
        </w:rPr>
        <w:t xml:space="preserve"> </w:t>
      </w:r>
    </w:p>
    <w:p w14:paraId="4BA77ABF" w14:textId="77777777" w:rsidR="00E90284" w:rsidRDefault="059ED11C" w:rsidP="1C6DBE13">
      <w:pPr>
        <w:spacing w:line="278" w:lineRule="auto"/>
        <w:jc w:val="both"/>
        <w:rPr>
          <w:rFonts w:ascii="Aptos" w:eastAsia="Aptos" w:hAnsi="Aptos" w:cs="Aptos"/>
          <w:sz w:val="20"/>
          <w:szCs w:val="20"/>
        </w:rPr>
      </w:pP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estratégico</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consolidación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petroquímica,</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ingeniería,</w:t>
      </w:r>
      <w:r w:rsidR="00CF7481" w:rsidRPr="00F02736">
        <w:rPr>
          <w:rFonts w:ascii="Aptos" w:eastAsia="Aptos" w:hAnsi="Aptos" w:cs="Aptos"/>
          <w:sz w:val="20"/>
          <w:szCs w:val="20"/>
        </w:rPr>
        <w:t xml:space="preserve"> </w:t>
      </w:r>
      <w:r w:rsidRPr="00F02736">
        <w:rPr>
          <w:rFonts w:ascii="Aptos" w:eastAsia="Aptos" w:hAnsi="Aptos" w:cs="Aptos"/>
          <w:sz w:val="20"/>
          <w:szCs w:val="20"/>
        </w:rPr>
        <w:t>salud,</w:t>
      </w:r>
      <w:r w:rsidR="00CF7481" w:rsidRPr="00F02736">
        <w:rPr>
          <w:rFonts w:ascii="Aptos" w:eastAsia="Aptos" w:hAnsi="Aptos" w:cs="Aptos"/>
          <w:sz w:val="20"/>
          <w:szCs w:val="20"/>
        </w:rPr>
        <w:t xml:space="preserve"> </w:t>
      </w:r>
      <w:r w:rsidRPr="00F02736">
        <w:rPr>
          <w:rFonts w:ascii="Aptos" w:eastAsia="Aptos" w:hAnsi="Aptos" w:cs="Aptos"/>
          <w:sz w:val="20"/>
          <w:szCs w:val="20"/>
        </w:rPr>
        <w:t>administración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servicios</w:t>
      </w:r>
      <w:r w:rsidR="00CF7481" w:rsidRPr="00F02736">
        <w:rPr>
          <w:rFonts w:ascii="Aptos" w:eastAsia="Aptos" w:hAnsi="Aptos" w:cs="Aptos"/>
          <w:sz w:val="20"/>
          <w:szCs w:val="20"/>
        </w:rPr>
        <w:t xml:space="preserve"> </w:t>
      </w:r>
      <w:r w:rsidRPr="00F02736">
        <w:rPr>
          <w:rFonts w:ascii="Aptos" w:eastAsia="Aptos" w:hAnsi="Aptos" w:cs="Aptos"/>
          <w:sz w:val="20"/>
          <w:szCs w:val="20"/>
        </w:rPr>
        <w:t>empresariales.</w:t>
      </w:r>
      <w:r w:rsidR="00CF7481" w:rsidRPr="00F02736">
        <w:rPr>
          <w:rFonts w:ascii="Aptos" w:eastAsia="Aptos" w:hAnsi="Aptos" w:cs="Aptos"/>
          <w:sz w:val="20"/>
          <w:szCs w:val="20"/>
        </w:rPr>
        <w:t xml:space="preserve"> </w:t>
      </w:r>
    </w:p>
    <w:p w14:paraId="6A5BF197" w14:textId="74E3364F" w:rsidR="059ED11C" w:rsidRDefault="059ED11C" w:rsidP="1C6DBE13">
      <w:pPr>
        <w:spacing w:line="278" w:lineRule="auto"/>
        <w:jc w:val="both"/>
        <w:rPr>
          <w:rFonts w:ascii="Aptos" w:eastAsia="Aptos" w:hAnsi="Aptos" w:cs="Aptos"/>
          <w:sz w:val="20"/>
          <w:szCs w:val="20"/>
        </w:rPr>
      </w:pP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productivos</w:t>
      </w:r>
      <w:r w:rsidR="00CF7481" w:rsidRPr="00F02736">
        <w:rPr>
          <w:rFonts w:ascii="Aptos" w:eastAsia="Aptos" w:hAnsi="Aptos" w:cs="Aptos"/>
          <w:sz w:val="20"/>
          <w:szCs w:val="20"/>
        </w:rPr>
        <w:t xml:space="preserve"> </w:t>
      </w:r>
      <w:r w:rsidRPr="00F02736">
        <w:rPr>
          <w:rFonts w:ascii="Aptos" w:eastAsia="Aptos" w:hAnsi="Aptos" w:cs="Aptos"/>
          <w:sz w:val="20"/>
          <w:szCs w:val="20"/>
        </w:rPr>
        <w:t>permitió</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especialización</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orientada</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crecimiento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trabajo</w:t>
      </w:r>
      <w:r w:rsidR="00CF7481" w:rsidRPr="00F02736">
        <w:rPr>
          <w:rFonts w:ascii="Aptos" w:eastAsia="Aptos" w:hAnsi="Aptos" w:cs="Aptos"/>
          <w:sz w:val="20"/>
          <w:szCs w:val="20"/>
        </w:rPr>
        <w:t xml:space="preserve"> </w:t>
      </w:r>
      <w:r w:rsidRPr="00F02736">
        <w:rPr>
          <w:rFonts w:ascii="Aptos" w:eastAsia="Aptos" w:hAnsi="Aptos" w:cs="Aptos"/>
          <w:sz w:val="20"/>
          <w:szCs w:val="20"/>
        </w:rPr>
        <w:t>amplió</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inserción</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distintos</w:t>
      </w:r>
      <w:r w:rsidR="00CF7481" w:rsidRPr="00F02736">
        <w:rPr>
          <w:rFonts w:ascii="Aptos" w:eastAsia="Aptos" w:hAnsi="Aptos" w:cs="Aptos"/>
          <w:sz w:val="20"/>
          <w:szCs w:val="20"/>
        </w:rPr>
        <w:t xml:space="preserve"> </w:t>
      </w:r>
      <w:r w:rsidRPr="00F02736">
        <w:rPr>
          <w:rFonts w:ascii="Aptos" w:eastAsia="Aptos" w:hAnsi="Aptos" w:cs="Aptos"/>
          <w:sz w:val="20"/>
          <w:szCs w:val="20"/>
        </w:rPr>
        <w:t>grupos</w:t>
      </w:r>
      <w:r w:rsidR="00CF7481" w:rsidRPr="00F02736">
        <w:rPr>
          <w:rFonts w:ascii="Aptos" w:eastAsia="Aptos" w:hAnsi="Aptos" w:cs="Aptos"/>
          <w:sz w:val="20"/>
          <w:szCs w:val="20"/>
        </w:rPr>
        <w:t xml:space="preserve"> </w:t>
      </w:r>
      <w:r w:rsidRPr="00F02736">
        <w:rPr>
          <w:rFonts w:ascii="Aptos" w:eastAsia="Aptos" w:hAnsi="Aptos" w:cs="Aptos"/>
          <w:sz w:val="20"/>
          <w:szCs w:val="20"/>
        </w:rPr>
        <w:t>poblacionales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p>
    <w:p w14:paraId="326E0497" w14:textId="77777777" w:rsidR="00E90284" w:rsidRDefault="00E90284" w:rsidP="1C6DBE13">
      <w:pPr>
        <w:spacing w:line="278" w:lineRule="auto"/>
        <w:jc w:val="both"/>
        <w:rPr>
          <w:rFonts w:ascii="Aptos" w:eastAsia="Aptos" w:hAnsi="Aptos" w:cs="Aptos"/>
          <w:sz w:val="20"/>
          <w:szCs w:val="20"/>
        </w:rPr>
      </w:pPr>
    </w:p>
    <w:p w14:paraId="04C19F47" w14:textId="77777777" w:rsidR="00E90284" w:rsidRDefault="00E90284" w:rsidP="1C6DBE13">
      <w:pPr>
        <w:spacing w:line="278" w:lineRule="auto"/>
        <w:jc w:val="both"/>
        <w:rPr>
          <w:rFonts w:ascii="Aptos" w:eastAsia="Aptos" w:hAnsi="Aptos" w:cs="Aptos"/>
          <w:sz w:val="20"/>
          <w:szCs w:val="20"/>
        </w:rPr>
      </w:pPr>
    </w:p>
    <w:p w14:paraId="36E4F1C2" w14:textId="77777777" w:rsidR="00E90284" w:rsidRDefault="00E90284" w:rsidP="1C6DBE13">
      <w:pPr>
        <w:spacing w:line="278" w:lineRule="auto"/>
        <w:jc w:val="both"/>
        <w:rPr>
          <w:rFonts w:ascii="Aptos" w:eastAsia="Aptos" w:hAnsi="Aptos" w:cs="Aptos"/>
          <w:sz w:val="20"/>
          <w:szCs w:val="20"/>
        </w:rPr>
      </w:pPr>
    </w:p>
    <w:p w14:paraId="21AAE2DC" w14:textId="77777777" w:rsidR="00E90284" w:rsidRPr="00F02736" w:rsidRDefault="00E90284" w:rsidP="1C6DBE13">
      <w:pPr>
        <w:spacing w:line="278" w:lineRule="auto"/>
        <w:jc w:val="both"/>
        <w:rPr>
          <w:sz w:val="20"/>
          <w:szCs w:val="20"/>
        </w:rPr>
      </w:pPr>
    </w:p>
    <w:p w14:paraId="6207A964" w14:textId="4D26D81A" w:rsidR="62B61D0F" w:rsidRDefault="62B61D0F"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Ilustración 18. </w:t>
      </w:r>
      <w:r w:rsidRPr="18DD9DE2">
        <w:rPr>
          <w:rFonts w:ascii="Aptos" w:eastAsia="Aptos" w:hAnsi="Aptos" w:cs="Aptos"/>
          <w:sz w:val="16"/>
          <w:szCs w:val="16"/>
        </w:rPr>
        <w:t>Tasa de Cobertura Neta</w:t>
      </w:r>
      <w:r w:rsidR="3657604B" w:rsidRPr="18DD9DE2">
        <w:rPr>
          <w:rFonts w:ascii="Aptos" w:eastAsia="Aptos" w:hAnsi="Aptos" w:cs="Aptos"/>
          <w:sz w:val="16"/>
          <w:szCs w:val="16"/>
        </w:rPr>
        <w:t xml:space="preserve"> Bolivar/Cartagena</w:t>
      </w:r>
    </w:p>
    <w:p w14:paraId="1CA38290" w14:textId="4F785683" w:rsidR="62B61D0F" w:rsidRDefault="62B61D0F" w:rsidP="18DD9DE2">
      <w:pPr>
        <w:spacing w:line="278" w:lineRule="auto"/>
        <w:jc w:val="center"/>
        <w:rPr>
          <w:rFonts w:ascii="Aptos" w:eastAsia="Aptos" w:hAnsi="Aptos" w:cs="Aptos"/>
          <w:sz w:val="20"/>
          <w:szCs w:val="20"/>
        </w:rPr>
      </w:pPr>
      <w:r>
        <w:rPr>
          <w:noProof/>
        </w:rPr>
        <w:drawing>
          <wp:inline distT="0" distB="0" distL="0" distR="0" wp14:anchorId="70431E7C" wp14:editId="4F85D93C">
            <wp:extent cx="3886200" cy="2276110"/>
            <wp:effectExtent l="0" t="0" r="0" b="0"/>
            <wp:docPr id="13787142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14209" name="Picture 1378714209"/>
                    <pic:cNvPicPr/>
                  </pic:nvPicPr>
                  <pic:blipFill>
                    <a:blip r:embed="rId27">
                      <a:extLst>
                        <a:ext uri="{28A0092B-C50C-407E-A947-70E740481C1C}">
                          <a14:useLocalDpi xmlns:a14="http://schemas.microsoft.com/office/drawing/2010/main"/>
                        </a:ext>
                      </a:extLst>
                    </a:blip>
                    <a:stretch>
                      <a:fillRect/>
                    </a:stretch>
                  </pic:blipFill>
                  <pic:spPr>
                    <a:xfrm>
                      <a:off x="0" y="0"/>
                      <a:ext cx="3886200" cy="2276110"/>
                    </a:xfrm>
                    <a:prstGeom prst="rect">
                      <a:avLst/>
                    </a:prstGeom>
                  </pic:spPr>
                </pic:pic>
              </a:graphicData>
            </a:graphic>
          </wp:inline>
        </w:drawing>
      </w:r>
    </w:p>
    <w:p w14:paraId="5FE9042D" w14:textId="2F049A76" w:rsidR="31821D1A" w:rsidRDefault="31821D1A"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Pr="18DD9DE2">
        <w:rPr>
          <w:rFonts w:eastAsiaTheme="minorEastAsia"/>
          <w:i/>
          <w:iCs/>
          <w:sz w:val="16"/>
          <w:szCs w:val="16"/>
        </w:rPr>
        <w:t xml:space="preserve"> </w:t>
      </w:r>
      <w:r w:rsidR="6A87D88E" w:rsidRPr="18DD9DE2">
        <w:rPr>
          <w:rFonts w:eastAsiaTheme="minorEastAsia"/>
          <w:i/>
          <w:iCs/>
          <w:sz w:val="16"/>
          <w:szCs w:val="16"/>
        </w:rPr>
        <w:t xml:space="preserve">Elaboración propia a partir de </w:t>
      </w:r>
      <w:r w:rsidRPr="18DD9DE2">
        <w:rPr>
          <w:rFonts w:eastAsiaTheme="minorEastAsia"/>
          <w:i/>
          <w:iCs/>
          <w:sz w:val="16"/>
          <w:szCs w:val="16"/>
        </w:rPr>
        <w:t>Ministerio de Educación Nacional. (2023). Estadísticas sectoriales de educación básica y media.</w:t>
      </w:r>
    </w:p>
    <w:p w14:paraId="003F5090" w14:textId="1FDB9E8B" w:rsidR="059ED11C" w:rsidRPr="00F02736" w:rsidRDefault="059ED11C" w:rsidP="1C6DBE13">
      <w:pPr>
        <w:spacing w:line="278" w:lineRule="auto"/>
        <w:jc w:val="both"/>
        <w:rPr>
          <w:sz w:val="20"/>
          <w:szCs w:val="20"/>
        </w:rPr>
      </w:pPr>
      <w:r w:rsidRPr="00F02736">
        <w:rPr>
          <w:rFonts w:ascii="Aptos" w:eastAsia="Aptos" w:hAnsi="Aptos" w:cs="Aptos"/>
          <w:sz w:val="20"/>
          <w:szCs w:val="20"/>
        </w:rPr>
        <w:t>Sin</w:t>
      </w:r>
      <w:r w:rsidR="00CF7481" w:rsidRPr="00F02736">
        <w:rPr>
          <w:rFonts w:ascii="Aptos" w:eastAsia="Aptos" w:hAnsi="Aptos" w:cs="Aptos"/>
          <w:sz w:val="20"/>
          <w:szCs w:val="20"/>
        </w:rPr>
        <w:t xml:space="preserve"> </w:t>
      </w:r>
      <w:r w:rsidRPr="00F02736">
        <w:rPr>
          <w:rFonts w:ascii="Aptos" w:eastAsia="Aptos" w:hAnsi="Aptos" w:cs="Aptos"/>
          <w:sz w:val="20"/>
          <w:szCs w:val="20"/>
        </w:rPr>
        <w:t>embargo,</w:t>
      </w:r>
      <w:r w:rsidR="00CF7481" w:rsidRPr="00F02736">
        <w:rPr>
          <w:rFonts w:ascii="Aptos" w:eastAsia="Aptos" w:hAnsi="Aptos" w:cs="Aptos"/>
          <w:sz w:val="20"/>
          <w:szCs w:val="20"/>
        </w:rPr>
        <w:t xml:space="preserve"> </w:t>
      </w: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refleja</w:t>
      </w:r>
      <w:r w:rsidR="00CF7481" w:rsidRPr="00F02736">
        <w:rPr>
          <w:rFonts w:ascii="Aptos" w:eastAsia="Aptos" w:hAnsi="Aptos" w:cs="Aptos"/>
          <w:sz w:val="20"/>
          <w:szCs w:val="20"/>
        </w:rPr>
        <w:t xml:space="preserve"> </w:t>
      </w:r>
      <w:r w:rsidRPr="00F02736">
        <w:rPr>
          <w:rFonts w:ascii="Aptos" w:eastAsia="Aptos" w:hAnsi="Aptos" w:cs="Aptos"/>
          <w:sz w:val="20"/>
          <w:szCs w:val="20"/>
        </w:rPr>
        <w:t>profundas</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efectivo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universidades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técnicos</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concentrándose</w:t>
      </w:r>
      <w:r w:rsidR="00CF7481" w:rsidRPr="00F02736">
        <w:rPr>
          <w:rFonts w:ascii="Aptos" w:eastAsia="Aptos" w:hAnsi="Aptos" w:cs="Aptos"/>
          <w:sz w:val="20"/>
          <w:szCs w:val="20"/>
        </w:rPr>
        <w:t xml:space="preserve"> </w:t>
      </w:r>
      <w:r w:rsidRPr="00F02736">
        <w:rPr>
          <w:rFonts w:ascii="Aptos" w:eastAsia="Aptos" w:hAnsi="Aptos" w:cs="Aptos"/>
          <w:sz w:val="20"/>
          <w:szCs w:val="20"/>
        </w:rPr>
        <w:t>principalmente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urbanos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mayores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mejores</w:t>
      </w:r>
      <w:r w:rsidR="00CF7481" w:rsidRPr="00F02736">
        <w:rPr>
          <w:rFonts w:ascii="Aptos" w:eastAsia="Aptos" w:hAnsi="Aptos" w:cs="Aptos"/>
          <w:sz w:val="20"/>
          <w:szCs w:val="20"/>
        </w:rPr>
        <w:t xml:space="preserve"> </w:t>
      </w:r>
      <w:r w:rsidRPr="00F02736">
        <w:rPr>
          <w:rFonts w:ascii="Aptos" w:eastAsia="Aptos" w:hAnsi="Aptos" w:cs="Aptos"/>
          <w:sz w:val="20"/>
          <w:szCs w:val="20"/>
        </w:rPr>
        <w:t>trayectorias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previas.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jóvenes</w:t>
      </w:r>
      <w:r w:rsidR="00CF7481" w:rsidRPr="00F02736">
        <w:rPr>
          <w:rFonts w:ascii="Aptos" w:eastAsia="Aptos" w:hAnsi="Aptos" w:cs="Aptos"/>
          <w:sz w:val="20"/>
          <w:szCs w:val="20"/>
        </w:rPr>
        <w:t xml:space="preserve"> </w:t>
      </w:r>
      <w:r w:rsidRPr="00F02736">
        <w:rPr>
          <w:rFonts w:ascii="Aptos" w:eastAsia="Aptos" w:hAnsi="Aptos" w:cs="Aptos"/>
          <w:sz w:val="20"/>
          <w:szCs w:val="20"/>
        </w:rPr>
        <w:t>provenientes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vulnerables,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barreras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continúan</w:t>
      </w:r>
      <w:r w:rsidR="00CF7481" w:rsidRPr="00F02736">
        <w:rPr>
          <w:rFonts w:ascii="Aptos" w:eastAsia="Aptos" w:hAnsi="Aptos" w:cs="Aptos"/>
          <w:sz w:val="20"/>
          <w:szCs w:val="20"/>
        </w:rPr>
        <w:t xml:space="preserve"> </w:t>
      </w:r>
      <w:r w:rsidRPr="00F02736">
        <w:rPr>
          <w:rFonts w:ascii="Aptos" w:eastAsia="Aptos" w:hAnsi="Aptos" w:cs="Aptos"/>
          <w:sz w:val="20"/>
          <w:szCs w:val="20"/>
        </w:rPr>
        <w:t>restringiendo</w:t>
      </w:r>
      <w:r w:rsidR="00CF7481" w:rsidRPr="00F02736">
        <w:rPr>
          <w:rFonts w:ascii="Aptos" w:eastAsia="Aptos" w:hAnsi="Aptos" w:cs="Aptos"/>
          <w:sz w:val="20"/>
          <w:szCs w:val="20"/>
        </w:rPr>
        <w:t xml:space="preserve"> </w:t>
      </w:r>
      <w:r w:rsidRPr="00F02736">
        <w:rPr>
          <w:rFonts w:ascii="Aptos" w:eastAsia="Aptos" w:hAnsi="Aptos" w:cs="Aptos"/>
          <w:sz w:val="20"/>
          <w:szCs w:val="20"/>
        </w:rPr>
        <w:t>significativamente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posibilidades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superior.</w:t>
      </w:r>
      <w:r w:rsidR="00CF7481" w:rsidRPr="00F02736">
        <w:rPr>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desafíos</w:t>
      </w:r>
      <w:r w:rsidR="00CF7481" w:rsidRPr="00F02736">
        <w:rPr>
          <w:rFonts w:ascii="Aptos" w:eastAsia="Aptos" w:hAnsi="Aptos" w:cs="Aptos"/>
          <w:sz w:val="20"/>
          <w:szCs w:val="20"/>
        </w:rPr>
        <w:t xml:space="preserve"> </w:t>
      </w:r>
      <w:r w:rsidRPr="00F02736">
        <w:rPr>
          <w:rFonts w:ascii="Aptos" w:eastAsia="Aptos" w:hAnsi="Aptos" w:cs="Aptos"/>
          <w:sz w:val="20"/>
          <w:szCs w:val="20"/>
        </w:rPr>
        <w:t>estructurales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complejos.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Depresión</w:t>
      </w:r>
      <w:r w:rsidR="00CF7481" w:rsidRPr="00F02736">
        <w:rPr>
          <w:rFonts w:ascii="Aptos" w:eastAsia="Aptos" w:hAnsi="Aptos" w:cs="Aptos"/>
          <w:sz w:val="20"/>
          <w:szCs w:val="20"/>
        </w:rPr>
        <w:t xml:space="preserve"> </w:t>
      </w:r>
      <w:r w:rsidRPr="00F02736">
        <w:rPr>
          <w:rFonts w:ascii="Aptos" w:eastAsia="Aptos" w:hAnsi="Aptos" w:cs="Aptos"/>
          <w:sz w:val="20"/>
          <w:szCs w:val="20"/>
        </w:rPr>
        <w:t>Momposina,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Canal</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Dique</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registran</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asociadas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estudiantil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disponibilidad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docentes</w:t>
      </w:r>
      <w:r w:rsidR="00CF7481" w:rsidRPr="00F02736">
        <w:rPr>
          <w:rFonts w:ascii="Aptos" w:eastAsia="Aptos" w:hAnsi="Aptos" w:cs="Aptos"/>
          <w:sz w:val="20"/>
          <w:szCs w:val="20"/>
        </w:rPr>
        <w:t xml:space="preserve"> </w:t>
      </w:r>
      <w:r w:rsidRPr="00F02736">
        <w:rPr>
          <w:rFonts w:ascii="Aptos" w:eastAsia="Aptos" w:hAnsi="Aptos" w:cs="Aptos"/>
          <w:sz w:val="20"/>
          <w:szCs w:val="20"/>
        </w:rPr>
        <w:t>especializados.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funcionan</w:t>
      </w:r>
      <w:r w:rsidR="00CF7481" w:rsidRPr="00F02736">
        <w:rPr>
          <w:rFonts w:ascii="Aptos" w:eastAsia="Aptos" w:hAnsi="Aptos" w:cs="Aptos"/>
          <w:sz w:val="20"/>
          <w:szCs w:val="20"/>
        </w:rPr>
        <w:t xml:space="preserve"> </w:t>
      </w:r>
      <w:r w:rsidRPr="00F02736">
        <w:rPr>
          <w:rFonts w:ascii="Aptos" w:eastAsia="Aptos" w:hAnsi="Aptos" w:cs="Aptos"/>
          <w:sz w:val="20"/>
          <w:szCs w:val="20"/>
        </w:rPr>
        <w:t>bajo</w:t>
      </w:r>
      <w:r w:rsidR="00CF7481" w:rsidRPr="00F02736">
        <w:rPr>
          <w:rFonts w:ascii="Aptos" w:eastAsia="Aptos" w:hAnsi="Aptos" w:cs="Aptos"/>
          <w:sz w:val="20"/>
          <w:szCs w:val="20"/>
        </w:rPr>
        <w:t xml:space="preserve"> </w:t>
      </w:r>
      <w:r w:rsidRPr="00F02736">
        <w:rPr>
          <w:rFonts w:ascii="Aptos" w:eastAsia="Aptos" w:hAnsi="Aptos" w:cs="Aptos"/>
          <w:sz w:val="20"/>
          <w:szCs w:val="20"/>
        </w:rPr>
        <w:t>esquemas</w:t>
      </w:r>
      <w:r w:rsidR="00CF7481" w:rsidRPr="00F02736">
        <w:rPr>
          <w:rFonts w:ascii="Aptos" w:eastAsia="Aptos" w:hAnsi="Aptos" w:cs="Aptos"/>
          <w:sz w:val="20"/>
          <w:szCs w:val="20"/>
        </w:rPr>
        <w:t xml:space="preserve"> </w:t>
      </w:r>
      <w:r w:rsidRPr="00F02736">
        <w:rPr>
          <w:rFonts w:ascii="Aptos" w:eastAsia="Aptos" w:hAnsi="Aptos" w:cs="Aptos"/>
          <w:sz w:val="20"/>
          <w:szCs w:val="20"/>
        </w:rPr>
        <w:t>multigrado,</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dotación</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académica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niveles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media.</w:t>
      </w:r>
    </w:p>
    <w:p w14:paraId="19727A2C" w14:textId="79813EF8" w:rsidR="6F41D5CF" w:rsidRDefault="6F41D5CF" w:rsidP="18DD9DE2">
      <w:pPr>
        <w:spacing w:before="360" w:after="180"/>
        <w:jc w:val="center"/>
        <w:rPr>
          <w:rFonts w:ascii="Aptos" w:eastAsia="Aptos" w:hAnsi="Aptos" w:cs="Aptos"/>
          <w:i/>
          <w:iCs/>
          <w:sz w:val="16"/>
          <w:szCs w:val="16"/>
        </w:rPr>
      </w:pPr>
      <w:r w:rsidRPr="18DD9DE2">
        <w:rPr>
          <w:rFonts w:ascii="Aptos" w:eastAsia="Aptos" w:hAnsi="Aptos" w:cs="Aptos"/>
          <w:i/>
          <w:iCs/>
          <w:sz w:val="16"/>
          <w:szCs w:val="16"/>
        </w:rPr>
        <w:t xml:space="preserve">Ilustración 19. </w:t>
      </w:r>
      <w:r w:rsidRPr="18DD9DE2">
        <w:rPr>
          <w:rFonts w:eastAsiaTheme="minorEastAsia"/>
          <w:i/>
          <w:iCs/>
          <w:sz w:val="16"/>
          <w:szCs w:val="16"/>
        </w:rPr>
        <w:t>Visualización de Datos de Educación Superior: Bolívar vs. Promedio Nacional</w:t>
      </w:r>
    </w:p>
    <w:p w14:paraId="355FC35C" w14:textId="3FA69DBF" w:rsidR="6F41D5CF" w:rsidRDefault="6F41D5CF" w:rsidP="18DD9DE2">
      <w:pPr>
        <w:spacing w:line="278" w:lineRule="auto"/>
        <w:jc w:val="center"/>
        <w:rPr>
          <w:rFonts w:ascii="Aptos" w:eastAsia="Aptos" w:hAnsi="Aptos" w:cs="Aptos"/>
          <w:sz w:val="20"/>
          <w:szCs w:val="20"/>
        </w:rPr>
      </w:pPr>
      <w:r>
        <w:rPr>
          <w:noProof/>
        </w:rPr>
        <w:drawing>
          <wp:inline distT="0" distB="0" distL="0" distR="0" wp14:anchorId="061E48E2" wp14:editId="22F98B66">
            <wp:extent cx="4241978" cy="1799841"/>
            <wp:effectExtent l="0" t="0" r="0" b="0"/>
            <wp:docPr id="21395561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56107" name="Picture 2139556107"/>
                    <pic:cNvPicPr/>
                  </pic:nvPicPr>
                  <pic:blipFill>
                    <a:blip r:embed="rId28">
                      <a:extLst>
                        <a:ext uri="{28A0092B-C50C-407E-A947-70E740481C1C}">
                          <a14:useLocalDpi xmlns:a14="http://schemas.microsoft.com/office/drawing/2010/main"/>
                        </a:ext>
                      </a:extLst>
                    </a:blip>
                    <a:stretch>
                      <a:fillRect/>
                    </a:stretch>
                  </pic:blipFill>
                  <pic:spPr>
                    <a:xfrm>
                      <a:off x="0" y="0"/>
                      <a:ext cx="4241978" cy="1799841"/>
                    </a:xfrm>
                    <a:prstGeom prst="rect">
                      <a:avLst/>
                    </a:prstGeom>
                  </pic:spPr>
                </pic:pic>
              </a:graphicData>
            </a:graphic>
          </wp:inline>
        </w:drawing>
      </w:r>
    </w:p>
    <w:p w14:paraId="44F11613" w14:textId="00B9176E" w:rsidR="798A43CD" w:rsidRDefault="798A43CD" w:rsidP="18DD9DE2">
      <w:pPr>
        <w:spacing w:line="278" w:lineRule="auto"/>
        <w:jc w:val="center"/>
        <w:rPr>
          <w:rFonts w:ascii="Aptos" w:eastAsia="Aptos" w:hAnsi="Aptos" w:cs="Aptos"/>
          <w:color w:val="000000" w:themeColor="text1"/>
          <w:sz w:val="16"/>
          <w:szCs w:val="16"/>
        </w:rPr>
      </w:pPr>
      <w:r w:rsidRPr="18DD9DE2">
        <w:rPr>
          <w:rFonts w:ascii="Aptos" w:eastAsia="Aptos" w:hAnsi="Aptos" w:cs="Aptos"/>
          <w:i/>
          <w:iCs/>
          <w:sz w:val="16"/>
          <w:szCs w:val="16"/>
        </w:rPr>
        <w:t xml:space="preserve">Fuente. </w:t>
      </w:r>
      <w:r w:rsidR="023EF325" w:rsidRPr="18DD9DE2">
        <w:rPr>
          <w:rFonts w:ascii="Aptos" w:eastAsia="Aptos" w:hAnsi="Aptos" w:cs="Aptos"/>
          <w:i/>
          <w:iCs/>
          <w:sz w:val="16"/>
          <w:szCs w:val="16"/>
        </w:rPr>
        <w:t xml:space="preserve">Elaboración propia a partir de </w:t>
      </w:r>
      <w:r w:rsidRPr="18DD9DE2">
        <w:rPr>
          <w:rFonts w:ascii="Aptos" w:eastAsia="Aptos" w:hAnsi="Aptos" w:cs="Aptos"/>
          <w:color w:val="000000" w:themeColor="text1"/>
          <w:sz w:val="16"/>
          <w:szCs w:val="16"/>
        </w:rPr>
        <w:t xml:space="preserve">Ministerio de Educación Nacional. (2024). </w:t>
      </w:r>
      <w:r w:rsidRPr="18DD9DE2">
        <w:rPr>
          <w:rFonts w:ascii="Aptos" w:eastAsia="Aptos" w:hAnsi="Aptos" w:cs="Aptos"/>
          <w:i/>
          <w:iCs/>
          <w:color w:val="000000" w:themeColor="text1"/>
          <w:sz w:val="16"/>
          <w:szCs w:val="16"/>
        </w:rPr>
        <w:t>Sistema Nacional de Información de la Educación Superior (SNIES)</w:t>
      </w:r>
      <w:r w:rsidR="14D9D2AE" w:rsidRPr="18DD9DE2">
        <w:rPr>
          <w:rFonts w:ascii="Aptos" w:eastAsia="Aptos" w:hAnsi="Aptos" w:cs="Aptos"/>
          <w:i/>
          <w:iCs/>
          <w:color w:val="000000" w:themeColor="text1"/>
          <w:sz w:val="16"/>
          <w:szCs w:val="16"/>
        </w:rPr>
        <w:t>.</w:t>
      </w:r>
    </w:p>
    <w:p w14:paraId="13EBE84C" w14:textId="74C02265"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digitales</w:t>
      </w:r>
      <w:r w:rsidR="00CF7481" w:rsidRPr="00F02736">
        <w:rPr>
          <w:rFonts w:ascii="Aptos" w:eastAsia="Aptos" w:hAnsi="Aptos" w:cs="Aptos"/>
          <w:sz w:val="20"/>
          <w:szCs w:val="20"/>
        </w:rPr>
        <w:t xml:space="preserve"> </w:t>
      </w:r>
      <w:r w:rsidRPr="00F02736">
        <w:rPr>
          <w:rFonts w:ascii="Aptos" w:eastAsia="Aptos" w:hAnsi="Aptos" w:cs="Aptos"/>
          <w:sz w:val="20"/>
          <w:szCs w:val="20"/>
        </w:rPr>
        <w:t>constituyen</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factores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internet</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deficiencias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especialmente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dispersas</w:t>
      </w:r>
      <w:r w:rsidR="00CF7481" w:rsidRPr="00F02736">
        <w:rPr>
          <w:rFonts w:ascii="Aptos" w:eastAsia="Aptos" w:hAnsi="Aptos" w:cs="Aptos"/>
          <w:sz w:val="20"/>
          <w:szCs w:val="20"/>
        </w:rPr>
        <w:t xml:space="preserve"> </w:t>
      </w:r>
      <w:r w:rsidRPr="00F02736">
        <w:rPr>
          <w:rFonts w:ascii="Aptos" w:eastAsia="Aptos" w:hAnsi="Aptos" w:cs="Aptos"/>
          <w:sz w:val="20"/>
          <w:szCs w:val="20"/>
        </w:rPr>
        <w:t>donde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herramientas</w:t>
      </w:r>
      <w:r w:rsidR="00CF7481" w:rsidRPr="00F02736">
        <w:rPr>
          <w:rFonts w:ascii="Aptos" w:eastAsia="Aptos" w:hAnsi="Aptos" w:cs="Aptos"/>
          <w:sz w:val="20"/>
          <w:szCs w:val="20"/>
        </w:rPr>
        <w:t xml:space="preserve"> </w:t>
      </w:r>
      <w:r w:rsidRPr="00F02736">
        <w:rPr>
          <w:rFonts w:ascii="Aptos" w:eastAsia="Aptos" w:hAnsi="Aptos" w:cs="Aptos"/>
          <w:sz w:val="20"/>
          <w:szCs w:val="20"/>
        </w:rPr>
        <w:t>digitales</w:t>
      </w:r>
      <w:r w:rsidR="00CF7481" w:rsidRPr="00F02736">
        <w:rPr>
          <w:rFonts w:ascii="Aptos" w:eastAsia="Aptos" w:hAnsi="Aptos" w:cs="Aptos"/>
          <w:sz w:val="20"/>
          <w:szCs w:val="20"/>
        </w:rPr>
        <w:t xml:space="preserve"> </w:t>
      </w:r>
      <w:r w:rsidRPr="00F02736">
        <w:rPr>
          <w:rFonts w:ascii="Aptos" w:eastAsia="Aptos" w:hAnsi="Aptos" w:cs="Aptos"/>
          <w:sz w:val="20"/>
          <w:szCs w:val="20"/>
        </w:rPr>
        <w:t>continúa</w:t>
      </w:r>
      <w:r w:rsidR="00CF7481" w:rsidRPr="00F02736">
        <w:rPr>
          <w:rFonts w:ascii="Aptos" w:eastAsia="Aptos" w:hAnsi="Aptos" w:cs="Aptos"/>
          <w:sz w:val="20"/>
          <w:szCs w:val="20"/>
        </w:rPr>
        <w:t xml:space="preserve"> </w:t>
      </w:r>
      <w:r w:rsidRPr="00F02736">
        <w:rPr>
          <w:rFonts w:ascii="Aptos" w:eastAsia="Aptos" w:hAnsi="Aptos" w:cs="Aptos"/>
          <w:sz w:val="20"/>
          <w:szCs w:val="20"/>
        </w:rPr>
        <w:t>siendo</w:t>
      </w:r>
      <w:r w:rsidR="00CF7481" w:rsidRPr="00F02736">
        <w:rPr>
          <w:rFonts w:ascii="Aptos" w:eastAsia="Aptos" w:hAnsi="Aptos" w:cs="Aptos"/>
          <w:sz w:val="20"/>
          <w:szCs w:val="20"/>
        </w:rPr>
        <w:t xml:space="preserve"> </w:t>
      </w:r>
      <w:r w:rsidRPr="00F02736">
        <w:rPr>
          <w:rFonts w:ascii="Aptos" w:eastAsia="Aptos" w:hAnsi="Aptos" w:cs="Aptos"/>
          <w:sz w:val="20"/>
          <w:szCs w:val="20"/>
        </w:rPr>
        <w:t>restringido.</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situación</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hizo</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visible</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pandemia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COVID-19,</w:t>
      </w:r>
      <w:r w:rsidR="00CF7481" w:rsidRPr="00F02736">
        <w:rPr>
          <w:rFonts w:ascii="Aptos" w:eastAsia="Aptos" w:hAnsi="Aptos" w:cs="Aptos"/>
          <w:sz w:val="20"/>
          <w:szCs w:val="20"/>
        </w:rPr>
        <w:t xml:space="preserve"> </w:t>
      </w:r>
      <w:r w:rsidRPr="00F02736">
        <w:rPr>
          <w:rFonts w:ascii="Aptos" w:eastAsia="Aptos" w:hAnsi="Aptos" w:cs="Aptos"/>
          <w:sz w:val="20"/>
          <w:szCs w:val="20"/>
        </w:rPr>
        <w:t>cuando</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estudiantes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enfrentaron</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estrategias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virtual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profundizando</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preexistentes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(DANE,</w:t>
      </w:r>
      <w:r w:rsidR="00CF7481" w:rsidRPr="00F02736">
        <w:rPr>
          <w:rFonts w:ascii="Aptos" w:eastAsia="Aptos" w:hAnsi="Aptos" w:cs="Aptos"/>
          <w:sz w:val="20"/>
          <w:szCs w:val="20"/>
        </w:rPr>
        <w:t xml:space="preserve"> </w:t>
      </w:r>
      <w:r w:rsidRPr="00F02736">
        <w:rPr>
          <w:rFonts w:ascii="Aptos" w:eastAsia="Aptos" w:hAnsi="Aptos" w:cs="Aptos"/>
          <w:sz w:val="20"/>
          <w:szCs w:val="20"/>
        </w:rPr>
        <w:t>2022).</w:t>
      </w:r>
      <w:r w:rsidR="34BAD1F2" w:rsidRPr="18DD9DE2">
        <w:rPr>
          <w:rFonts w:ascii="Aptos" w:eastAsia="Aptos" w:hAnsi="Aptos" w:cs="Aptos"/>
          <w:sz w:val="20"/>
          <w:szCs w:val="20"/>
        </w:rPr>
        <w:t xml:space="preserve"> </w:t>
      </w:r>
    </w:p>
    <w:p w14:paraId="2E235577" w14:textId="03832367" w:rsidR="1952DB2C" w:rsidRDefault="1952DB2C" w:rsidP="18DD9DE2">
      <w:pPr>
        <w:spacing w:before="360" w:after="180"/>
        <w:jc w:val="center"/>
        <w:rPr>
          <w:rFonts w:eastAsiaTheme="minorEastAsia"/>
          <w:i/>
          <w:iCs/>
          <w:sz w:val="16"/>
          <w:szCs w:val="16"/>
        </w:rPr>
      </w:pPr>
      <w:r w:rsidRPr="18DD9DE2">
        <w:rPr>
          <w:rFonts w:ascii="Aptos" w:eastAsia="Aptos" w:hAnsi="Aptos" w:cs="Aptos"/>
          <w:i/>
          <w:iCs/>
          <w:sz w:val="16"/>
          <w:szCs w:val="16"/>
        </w:rPr>
        <w:t xml:space="preserve">Ilustración 20.  </w:t>
      </w:r>
      <w:r w:rsidR="04E43974" w:rsidRPr="18DD9DE2">
        <w:rPr>
          <w:rFonts w:ascii="Aptos" w:eastAsia="Aptos" w:hAnsi="Aptos" w:cs="Aptos"/>
          <w:sz w:val="16"/>
          <w:szCs w:val="16"/>
        </w:rPr>
        <w:t>Rendimiento Saber 11: Geograf</w:t>
      </w:r>
      <w:r w:rsidR="584481C7" w:rsidRPr="18DD9DE2">
        <w:rPr>
          <w:rFonts w:ascii="Aptos" w:eastAsia="Aptos" w:hAnsi="Aptos" w:cs="Aptos"/>
          <w:sz w:val="16"/>
          <w:szCs w:val="16"/>
        </w:rPr>
        <w:t>í</w:t>
      </w:r>
      <w:r w:rsidR="04E43974" w:rsidRPr="18DD9DE2">
        <w:rPr>
          <w:rFonts w:ascii="Aptos" w:eastAsia="Aptos" w:hAnsi="Aptos" w:cs="Aptos"/>
          <w:sz w:val="16"/>
          <w:szCs w:val="16"/>
        </w:rPr>
        <w:t>a de Bolívar Vr. Nación</w:t>
      </w:r>
      <w:r w:rsidR="53655D04" w:rsidRPr="18DD9DE2">
        <w:rPr>
          <w:rFonts w:ascii="Aptos" w:eastAsia="Aptos" w:hAnsi="Aptos" w:cs="Aptos"/>
          <w:sz w:val="16"/>
          <w:szCs w:val="16"/>
        </w:rPr>
        <w:t>.</w:t>
      </w:r>
    </w:p>
    <w:p w14:paraId="3AA56DB8" w14:textId="1DF73D0C" w:rsidR="1952DB2C" w:rsidRDefault="1952DB2C" w:rsidP="18DD9DE2">
      <w:pPr>
        <w:spacing w:line="278" w:lineRule="auto"/>
        <w:jc w:val="center"/>
        <w:rPr>
          <w:rFonts w:ascii="Aptos" w:eastAsia="Aptos" w:hAnsi="Aptos" w:cs="Aptos"/>
          <w:sz w:val="16"/>
          <w:szCs w:val="16"/>
        </w:rPr>
      </w:pPr>
      <w:r>
        <w:rPr>
          <w:noProof/>
        </w:rPr>
        <w:drawing>
          <wp:inline distT="0" distB="0" distL="0" distR="0" wp14:anchorId="595E6055" wp14:editId="139325E0">
            <wp:extent cx="3174244" cy="1816872"/>
            <wp:effectExtent l="0" t="0" r="0" b="0"/>
            <wp:docPr id="267800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00649" name="Picture 267800649"/>
                    <pic:cNvPicPr/>
                  </pic:nvPicPr>
                  <pic:blipFill>
                    <a:blip r:embed="rId29">
                      <a:extLst>
                        <a:ext uri="{28A0092B-C50C-407E-A947-70E740481C1C}">
                          <a14:useLocalDpi xmlns:a14="http://schemas.microsoft.com/office/drawing/2010/main"/>
                        </a:ext>
                      </a:extLst>
                    </a:blip>
                    <a:stretch>
                      <a:fillRect/>
                    </a:stretch>
                  </pic:blipFill>
                  <pic:spPr>
                    <a:xfrm>
                      <a:off x="0" y="0"/>
                      <a:ext cx="3174244" cy="1816872"/>
                    </a:xfrm>
                    <a:prstGeom prst="rect">
                      <a:avLst/>
                    </a:prstGeom>
                  </pic:spPr>
                </pic:pic>
              </a:graphicData>
            </a:graphic>
          </wp:inline>
        </w:drawing>
      </w:r>
    </w:p>
    <w:p w14:paraId="39C12ED9" w14:textId="25B02C2D" w:rsidR="47467C6C" w:rsidRDefault="47467C6C"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Fuente.</w:t>
      </w:r>
      <w:r w:rsidR="08ADFB68" w:rsidRPr="18DD9DE2">
        <w:rPr>
          <w:rFonts w:ascii="Aptos" w:eastAsia="Aptos" w:hAnsi="Aptos" w:cs="Aptos"/>
          <w:i/>
          <w:iCs/>
          <w:sz w:val="16"/>
          <w:szCs w:val="16"/>
        </w:rPr>
        <w:t xml:space="preserve"> Elaboración propia a partir </w:t>
      </w:r>
      <w:r w:rsidR="5D943C45" w:rsidRPr="18DD9DE2">
        <w:rPr>
          <w:rFonts w:ascii="Aptos" w:eastAsia="Aptos" w:hAnsi="Aptos" w:cs="Aptos"/>
          <w:i/>
          <w:iCs/>
          <w:sz w:val="16"/>
          <w:szCs w:val="16"/>
        </w:rPr>
        <w:t>de ICFES</w:t>
      </w:r>
      <w:r w:rsidR="1535A7F8" w:rsidRPr="18DD9DE2">
        <w:rPr>
          <w:rFonts w:ascii="Aptos" w:eastAsia="Aptos" w:hAnsi="Aptos" w:cs="Aptos"/>
          <w:color w:val="000000" w:themeColor="text1"/>
          <w:sz w:val="16"/>
          <w:szCs w:val="16"/>
        </w:rPr>
        <w:t xml:space="preserve">. (2024). </w:t>
      </w:r>
      <w:r w:rsidR="1535A7F8" w:rsidRPr="18DD9DE2">
        <w:rPr>
          <w:rFonts w:ascii="Aptos" w:eastAsia="Aptos" w:hAnsi="Aptos" w:cs="Aptos"/>
          <w:i/>
          <w:iCs/>
          <w:color w:val="000000" w:themeColor="text1"/>
          <w:sz w:val="16"/>
          <w:szCs w:val="16"/>
        </w:rPr>
        <w:t>Resultados agregados Saber 11 por entidad territorial certificada</w:t>
      </w:r>
      <w:r w:rsidR="1535A7F8" w:rsidRPr="18DD9DE2">
        <w:rPr>
          <w:rFonts w:ascii="Aptos" w:eastAsia="Aptos" w:hAnsi="Aptos" w:cs="Aptos"/>
          <w:color w:val="000000" w:themeColor="text1"/>
          <w:sz w:val="16"/>
          <w:szCs w:val="16"/>
        </w:rPr>
        <w:t>. Bogotá, Colombia.</w:t>
      </w:r>
    </w:p>
    <w:p w14:paraId="13397317" w14:textId="6799C970" w:rsidR="18DD9DE2" w:rsidRDefault="18DD9DE2" w:rsidP="18DD9DE2">
      <w:pPr>
        <w:spacing w:line="278" w:lineRule="auto"/>
        <w:jc w:val="center"/>
        <w:rPr>
          <w:rFonts w:ascii="Aptos" w:eastAsia="Aptos" w:hAnsi="Aptos" w:cs="Aptos"/>
          <w:color w:val="000000" w:themeColor="text1"/>
          <w:sz w:val="16"/>
          <w:szCs w:val="16"/>
        </w:rPr>
      </w:pPr>
    </w:p>
    <w:p w14:paraId="13E3F67C" w14:textId="5AB03CD4" w:rsidR="1535A7F8" w:rsidRDefault="1535A7F8"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Ilustración 21. </w:t>
      </w:r>
      <w:r w:rsidR="7F1FD71F" w:rsidRPr="18DD9DE2">
        <w:rPr>
          <w:rFonts w:ascii="Aptos" w:eastAsia="Aptos" w:hAnsi="Aptos" w:cs="Aptos"/>
          <w:i/>
          <w:iCs/>
          <w:sz w:val="16"/>
          <w:szCs w:val="16"/>
        </w:rPr>
        <w:t>Comparativa de puntajes promedio globales pruebas saber 11 año 2025</w:t>
      </w:r>
      <w:r w:rsidRPr="18DD9DE2">
        <w:rPr>
          <w:rFonts w:ascii="Aptos" w:eastAsia="Aptos" w:hAnsi="Aptos" w:cs="Aptos"/>
          <w:sz w:val="16"/>
          <w:szCs w:val="16"/>
        </w:rPr>
        <w:t xml:space="preserve"> </w:t>
      </w:r>
    </w:p>
    <w:p w14:paraId="4895EE06" w14:textId="6344EF32" w:rsidR="1535A7F8" w:rsidRDefault="1535A7F8" w:rsidP="18DD9DE2">
      <w:pPr>
        <w:spacing w:line="278" w:lineRule="auto"/>
        <w:jc w:val="center"/>
        <w:rPr>
          <w:rFonts w:ascii="Aptos" w:eastAsia="Aptos" w:hAnsi="Aptos" w:cs="Aptos"/>
          <w:color w:val="000000" w:themeColor="text1"/>
          <w:sz w:val="18"/>
          <w:szCs w:val="18"/>
        </w:rPr>
      </w:pPr>
      <w:r>
        <w:rPr>
          <w:noProof/>
        </w:rPr>
        <w:drawing>
          <wp:inline distT="0" distB="0" distL="0" distR="0" wp14:anchorId="624E9E02" wp14:editId="081BA26B">
            <wp:extent cx="4123750" cy="2188812"/>
            <wp:effectExtent l="0" t="0" r="0" b="0"/>
            <wp:docPr id="7777877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87728" name="Picture 777787728"/>
                    <pic:cNvPicPr/>
                  </pic:nvPicPr>
                  <pic:blipFill>
                    <a:blip r:embed="rId30">
                      <a:extLst>
                        <a:ext uri="{28A0092B-C50C-407E-A947-70E740481C1C}">
                          <a14:useLocalDpi xmlns:a14="http://schemas.microsoft.com/office/drawing/2010/main"/>
                        </a:ext>
                      </a:extLst>
                    </a:blip>
                    <a:stretch>
                      <a:fillRect/>
                    </a:stretch>
                  </pic:blipFill>
                  <pic:spPr>
                    <a:xfrm>
                      <a:off x="0" y="0"/>
                      <a:ext cx="4123750" cy="2188812"/>
                    </a:xfrm>
                    <a:prstGeom prst="rect">
                      <a:avLst/>
                    </a:prstGeom>
                  </pic:spPr>
                </pic:pic>
              </a:graphicData>
            </a:graphic>
          </wp:inline>
        </w:drawing>
      </w:r>
    </w:p>
    <w:p w14:paraId="43D5931E" w14:textId="4038EBE7" w:rsidR="34D8B1F4" w:rsidRDefault="34D8B1F4"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6F9EDAEE" w:rsidRPr="18DD9DE2">
        <w:rPr>
          <w:rFonts w:ascii="Aptos" w:eastAsia="Aptos" w:hAnsi="Aptos" w:cs="Aptos"/>
          <w:i/>
          <w:iCs/>
          <w:sz w:val="16"/>
          <w:szCs w:val="16"/>
        </w:rPr>
        <w:t xml:space="preserve"> </w:t>
      </w:r>
      <w:r w:rsidR="76689935" w:rsidRPr="18DD9DE2">
        <w:rPr>
          <w:rFonts w:ascii="Aptos" w:eastAsia="Aptos" w:hAnsi="Aptos" w:cs="Aptos"/>
          <w:i/>
          <w:iCs/>
          <w:sz w:val="16"/>
          <w:szCs w:val="16"/>
        </w:rPr>
        <w:t>Elaboración</w:t>
      </w:r>
      <w:r w:rsidR="3B4E97DC" w:rsidRPr="18DD9DE2">
        <w:rPr>
          <w:rFonts w:ascii="Aptos" w:eastAsia="Aptos" w:hAnsi="Aptos" w:cs="Aptos"/>
          <w:i/>
          <w:iCs/>
          <w:sz w:val="16"/>
          <w:szCs w:val="16"/>
        </w:rPr>
        <w:t xml:space="preserve"> propia a partir de </w:t>
      </w:r>
      <w:r w:rsidR="6F9EDAEE" w:rsidRPr="18DD9DE2">
        <w:rPr>
          <w:rFonts w:ascii="Aptos" w:eastAsia="Aptos" w:hAnsi="Aptos" w:cs="Aptos"/>
          <w:i/>
          <w:iCs/>
          <w:sz w:val="16"/>
          <w:szCs w:val="16"/>
        </w:rPr>
        <w:t>https://www.cartagena.gov.co/noticias/cifras-que-tienen-cartagena-orgullosa-sus-resultados-pruebas-saber-11.</w:t>
      </w:r>
    </w:p>
    <w:p w14:paraId="61FE2F38" w14:textId="03546BC0"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familias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inciden</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sobre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trayectorias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Factores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pobreza</w:t>
      </w:r>
      <w:r w:rsidR="00CF7481" w:rsidRPr="00F02736">
        <w:rPr>
          <w:rFonts w:ascii="Aptos" w:eastAsia="Aptos" w:hAnsi="Aptos" w:cs="Aptos"/>
          <w:sz w:val="20"/>
          <w:szCs w:val="20"/>
        </w:rPr>
        <w:t xml:space="preserve"> </w:t>
      </w:r>
      <w:r w:rsidRPr="00F02736">
        <w:rPr>
          <w:rFonts w:ascii="Aptos" w:eastAsia="Aptos" w:hAnsi="Aptos" w:cs="Aptos"/>
          <w:sz w:val="20"/>
          <w:szCs w:val="20"/>
        </w:rPr>
        <w:t>multidimensional,</w:t>
      </w:r>
      <w:r w:rsidR="00CF7481" w:rsidRPr="00F02736">
        <w:rPr>
          <w:rFonts w:ascii="Aptos" w:eastAsia="Aptos" w:hAnsi="Aptos" w:cs="Aptos"/>
          <w:sz w:val="20"/>
          <w:szCs w:val="20"/>
        </w:rPr>
        <w:t xml:space="preserve"> </w:t>
      </w:r>
      <w:r w:rsidRPr="00F02736">
        <w:rPr>
          <w:rFonts w:ascii="Aptos" w:eastAsia="Aptos" w:hAnsi="Aptos" w:cs="Aptos"/>
          <w:sz w:val="20"/>
          <w:szCs w:val="20"/>
        </w:rPr>
        <w:t>trabajo</w:t>
      </w:r>
      <w:r w:rsidR="00CF7481" w:rsidRPr="00F02736">
        <w:rPr>
          <w:rFonts w:ascii="Aptos" w:eastAsia="Aptos" w:hAnsi="Aptos" w:cs="Aptos"/>
          <w:sz w:val="20"/>
          <w:szCs w:val="20"/>
        </w:rPr>
        <w:t xml:space="preserve"> </w:t>
      </w:r>
      <w:r w:rsidRPr="00F02736">
        <w:rPr>
          <w:rFonts w:ascii="Aptos" w:eastAsia="Aptos" w:hAnsi="Aptos" w:cs="Aptos"/>
          <w:sz w:val="20"/>
          <w:szCs w:val="20"/>
        </w:rPr>
        <w:t>infantil,</w:t>
      </w:r>
      <w:r w:rsidR="00CF7481" w:rsidRPr="00F02736">
        <w:rPr>
          <w:rFonts w:ascii="Aptos" w:eastAsia="Aptos" w:hAnsi="Aptos" w:cs="Aptos"/>
          <w:sz w:val="20"/>
          <w:szCs w:val="20"/>
        </w:rPr>
        <w:t xml:space="preserve"> </w:t>
      </w:r>
      <w:r w:rsidRPr="00F02736">
        <w:rPr>
          <w:rFonts w:ascii="Aptos" w:eastAsia="Aptos" w:hAnsi="Aptos" w:cs="Aptos"/>
          <w:sz w:val="20"/>
          <w:szCs w:val="20"/>
        </w:rPr>
        <w:t>inseguridad</w:t>
      </w:r>
      <w:r w:rsidR="00CF7481" w:rsidRPr="00F02736">
        <w:rPr>
          <w:rFonts w:ascii="Aptos" w:eastAsia="Aptos" w:hAnsi="Aptos" w:cs="Aptos"/>
          <w:sz w:val="20"/>
          <w:szCs w:val="20"/>
        </w:rPr>
        <w:t xml:space="preserve"> </w:t>
      </w:r>
      <w:r w:rsidRPr="00F02736">
        <w:rPr>
          <w:rFonts w:ascii="Aptos" w:eastAsia="Aptos" w:hAnsi="Aptos" w:cs="Aptos"/>
          <w:sz w:val="20"/>
          <w:szCs w:val="20"/>
        </w:rPr>
        <w:t>alimentaria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generan</w:t>
      </w:r>
      <w:r w:rsidR="00CF7481" w:rsidRPr="00F02736">
        <w:rPr>
          <w:rFonts w:ascii="Aptos" w:eastAsia="Aptos" w:hAnsi="Aptos" w:cs="Aptos"/>
          <w:sz w:val="20"/>
          <w:szCs w:val="20"/>
        </w:rPr>
        <w:t xml:space="preserve"> </w:t>
      </w:r>
      <w:r w:rsidRPr="00F02736">
        <w:rPr>
          <w:rFonts w:ascii="Aptos" w:eastAsia="Aptos" w:hAnsi="Aptos" w:cs="Aptos"/>
          <w:sz w:val="20"/>
          <w:szCs w:val="20"/>
        </w:rPr>
        <w:t>escenarios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alta</w:t>
      </w:r>
      <w:r w:rsidR="00CF7481" w:rsidRPr="00F02736">
        <w:rPr>
          <w:rFonts w:ascii="Aptos" w:eastAsia="Aptos" w:hAnsi="Aptos" w:cs="Aptos"/>
          <w:sz w:val="20"/>
          <w:szCs w:val="20"/>
        </w:rPr>
        <w:t xml:space="preserve"> </w:t>
      </w:r>
      <w:r w:rsidRPr="00F02736">
        <w:rPr>
          <w:rFonts w:ascii="Aptos" w:eastAsia="Aptos" w:hAnsi="Aptos" w:cs="Aptos"/>
          <w:sz w:val="20"/>
          <w:szCs w:val="20"/>
        </w:rPr>
        <w:t>vulnerabilidad</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exclusión</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numerosos</w:t>
      </w:r>
      <w:r w:rsidR="00CF7481" w:rsidRPr="00F02736">
        <w:rPr>
          <w:rFonts w:ascii="Aptos" w:eastAsia="Aptos" w:hAnsi="Aptos" w:cs="Aptos"/>
          <w:sz w:val="20"/>
          <w:szCs w:val="20"/>
        </w:rPr>
        <w:t xml:space="preserve"> </w:t>
      </w:r>
      <w:r w:rsidRPr="00F02736">
        <w:rPr>
          <w:rFonts w:ascii="Aptos" w:eastAsia="Aptos" w:hAnsi="Aptos" w:cs="Aptos"/>
          <w:sz w:val="20"/>
          <w:szCs w:val="20"/>
        </w:rPr>
        <w:t>municipios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niños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adolescentes</w:t>
      </w:r>
      <w:r w:rsidR="00CF7481" w:rsidRPr="00F02736">
        <w:rPr>
          <w:rFonts w:ascii="Aptos" w:eastAsia="Aptos" w:hAnsi="Aptos" w:cs="Aptos"/>
          <w:sz w:val="20"/>
          <w:szCs w:val="20"/>
        </w:rPr>
        <w:t xml:space="preserve"> </w:t>
      </w:r>
      <w:r w:rsidRPr="00F02736">
        <w:rPr>
          <w:rFonts w:ascii="Aptos" w:eastAsia="Aptos" w:hAnsi="Aptos" w:cs="Aptos"/>
          <w:sz w:val="20"/>
          <w:szCs w:val="20"/>
        </w:rPr>
        <w:t>deben</w:t>
      </w:r>
      <w:r w:rsidR="00CF7481" w:rsidRPr="00F02736">
        <w:rPr>
          <w:rFonts w:ascii="Aptos" w:eastAsia="Aptos" w:hAnsi="Aptos" w:cs="Aptos"/>
          <w:sz w:val="20"/>
          <w:szCs w:val="20"/>
        </w:rPr>
        <w:t xml:space="preserve"> </w:t>
      </w:r>
      <w:r w:rsidRPr="00F02736">
        <w:rPr>
          <w:rFonts w:ascii="Aptos" w:eastAsia="Aptos" w:hAnsi="Aptos" w:cs="Aptos"/>
          <w:sz w:val="20"/>
          <w:szCs w:val="20"/>
        </w:rPr>
        <w:t>recorrer</w:t>
      </w:r>
      <w:r w:rsidR="00CF7481" w:rsidRPr="00F02736">
        <w:rPr>
          <w:rFonts w:ascii="Aptos" w:eastAsia="Aptos" w:hAnsi="Aptos" w:cs="Aptos"/>
          <w:sz w:val="20"/>
          <w:szCs w:val="20"/>
        </w:rPr>
        <w:t xml:space="preserve"> </w:t>
      </w:r>
      <w:r w:rsidRPr="00F02736">
        <w:rPr>
          <w:rFonts w:ascii="Aptos" w:eastAsia="Aptos" w:hAnsi="Aptos" w:cs="Aptos"/>
          <w:sz w:val="20"/>
          <w:szCs w:val="20"/>
        </w:rPr>
        <w:t>largas</w:t>
      </w:r>
      <w:r w:rsidR="00CF7481" w:rsidRPr="00F02736">
        <w:rPr>
          <w:rFonts w:ascii="Aptos" w:eastAsia="Aptos" w:hAnsi="Aptos" w:cs="Aptos"/>
          <w:sz w:val="20"/>
          <w:szCs w:val="20"/>
        </w:rPr>
        <w:t xml:space="preserve"> </w:t>
      </w:r>
      <w:r w:rsidRPr="00F02736">
        <w:rPr>
          <w:rFonts w:ascii="Aptos" w:eastAsia="Aptos" w:hAnsi="Aptos" w:cs="Aptos"/>
          <w:sz w:val="20"/>
          <w:szCs w:val="20"/>
        </w:rPr>
        <w:t>distancias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acceder</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o</w:t>
      </w:r>
      <w:r w:rsidR="00CF7481" w:rsidRPr="00F02736">
        <w:rPr>
          <w:rFonts w:ascii="Aptos" w:eastAsia="Aptos" w:hAnsi="Aptos" w:cs="Aptos"/>
          <w:sz w:val="20"/>
          <w:szCs w:val="20"/>
        </w:rPr>
        <w:t xml:space="preserve"> </w:t>
      </w:r>
      <w:r w:rsidRPr="00F02736">
        <w:rPr>
          <w:rFonts w:ascii="Aptos" w:eastAsia="Aptos" w:hAnsi="Aptos" w:cs="Aptos"/>
          <w:sz w:val="20"/>
          <w:szCs w:val="20"/>
        </w:rPr>
        <w:t>enfrentan</w:t>
      </w:r>
      <w:r w:rsidR="00CF7481" w:rsidRPr="00F02736">
        <w:rPr>
          <w:rFonts w:ascii="Aptos" w:eastAsia="Aptos" w:hAnsi="Aptos" w:cs="Aptos"/>
          <w:sz w:val="20"/>
          <w:szCs w:val="20"/>
        </w:rPr>
        <w:t xml:space="preserve"> </w:t>
      </w:r>
      <w:r w:rsidRPr="00F02736">
        <w:rPr>
          <w:rFonts w:ascii="Aptos" w:eastAsia="Aptos" w:hAnsi="Aptos" w:cs="Aptos"/>
          <w:sz w:val="20"/>
          <w:szCs w:val="20"/>
        </w:rPr>
        <w:t>restricciones</w:t>
      </w:r>
      <w:r w:rsidR="00CF7481" w:rsidRPr="00F02736">
        <w:rPr>
          <w:rFonts w:ascii="Aptos" w:eastAsia="Aptos" w:hAnsi="Aptos" w:cs="Aptos"/>
          <w:sz w:val="20"/>
          <w:szCs w:val="20"/>
        </w:rPr>
        <w:t xml:space="preserve"> </w:t>
      </w:r>
      <w:r w:rsidRPr="00F02736">
        <w:rPr>
          <w:rFonts w:ascii="Aptos" w:eastAsia="Aptos" w:hAnsi="Aptos" w:cs="Aptos"/>
          <w:sz w:val="20"/>
          <w:szCs w:val="20"/>
        </w:rPr>
        <w:t>económicas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limitan</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continuidad</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sus</w:t>
      </w:r>
      <w:r w:rsidR="00CF7481" w:rsidRPr="00F02736">
        <w:rPr>
          <w:rFonts w:ascii="Aptos" w:eastAsia="Aptos" w:hAnsi="Aptos" w:cs="Aptos"/>
          <w:sz w:val="20"/>
          <w:szCs w:val="20"/>
        </w:rPr>
        <w:t xml:space="preserve"> </w:t>
      </w:r>
      <w:r w:rsidRPr="00F02736">
        <w:rPr>
          <w:rFonts w:ascii="Aptos" w:eastAsia="Aptos" w:hAnsi="Aptos" w:cs="Aptos"/>
          <w:sz w:val="20"/>
          <w:szCs w:val="20"/>
        </w:rPr>
        <w:t>estudios.</w:t>
      </w:r>
    </w:p>
    <w:p w14:paraId="579DA582" w14:textId="6433938C" w:rsidR="059ED11C" w:rsidRPr="00F02736" w:rsidRDefault="059ED11C" w:rsidP="18DD9DE2">
      <w:pPr>
        <w:spacing w:line="278" w:lineRule="auto"/>
        <w:jc w:val="both"/>
        <w:rPr>
          <w:rFonts w:ascii="Aptos" w:eastAsia="Aptos" w:hAnsi="Aptos" w:cs="Aptos"/>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secuelas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conflicto</w:t>
      </w:r>
      <w:r w:rsidR="00CF7481" w:rsidRPr="00F02736">
        <w:rPr>
          <w:rFonts w:ascii="Aptos" w:eastAsia="Aptos" w:hAnsi="Aptos" w:cs="Aptos"/>
          <w:sz w:val="20"/>
          <w:szCs w:val="20"/>
        </w:rPr>
        <w:t xml:space="preserve"> </w:t>
      </w:r>
      <w:r w:rsidRPr="00F02736">
        <w:rPr>
          <w:rFonts w:ascii="Aptos" w:eastAsia="Aptos" w:hAnsi="Aptos" w:cs="Aptos"/>
          <w:sz w:val="20"/>
          <w:szCs w:val="20"/>
        </w:rPr>
        <w:t>armado</w:t>
      </w:r>
      <w:r w:rsidR="00CF7481" w:rsidRPr="00F02736">
        <w:rPr>
          <w:rFonts w:ascii="Aptos" w:eastAsia="Aptos" w:hAnsi="Aptos" w:cs="Aptos"/>
          <w:sz w:val="20"/>
          <w:szCs w:val="20"/>
        </w:rPr>
        <w:t xml:space="preserve"> </w:t>
      </w:r>
      <w:r w:rsidRPr="00F02736">
        <w:rPr>
          <w:rFonts w:ascii="Aptos" w:eastAsia="Aptos" w:hAnsi="Aptos" w:cs="Aptos"/>
          <w:sz w:val="20"/>
          <w:szCs w:val="20"/>
        </w:rPr>
        <w:t>han</w:t>
      </w:r>
      <w:r w:rsidR="00CF7481" w:rsidRPr="00F02736">
        <w:rPr>
          <w:rFonts w:ascii="Aptos" w:eastAsia="Aptos" w:hAnsi="Aptos" w:cs="Aptos"/>
          <w:sz w:val="20"/>
          <w:szCs w:val="20"/>
        </w:rPr>
        <w:t xml:space="preserve"> </w:t>
      </w:r>
      <w:r w:rsidRPr="00F02736">
        <w:rPr>
          <w:rFonts w:ascii="Aptos" w:eastAsia="Aptos" w:hAnsi="Aptos" w:cs="Aptos"/>
          <w:sz w:val="20"/>
          <w:szCs w:val="20"/>
        </w:rPr>
        <w:t>impactado</w:t>
      </w:r>
      <w:r w:rsidR="00CF7481" w:rsidRPr="00F02736">
        <w:rPr>
          <w:rFonts w:ascii="Aptos" w:eastAsia="Aptos" w:hAnsi="Aptos" w:cs="Aptos"/>
          <w:sz w:val="20"/>
          <w:szCs w:val="20"/>
        </w:rPr>
        <w:t xml:space="preserve"> </w:t>
      </w:r>
      <w:r w:rsidRPr="00F02736">
        <w:rPr>
          <w:rFonts w:ascii="Aptos" w:eastAsia="Aptos" w:hAnsi="Aptos" w:cs="Aptos"/>
          <w:sz w:val="20"/>
          <w:szCs w:val="20"/>
        </w:rPr>
        <w:t>igualmente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dinámicas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regiones</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Montes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María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sur</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w:t>
      </w:r>
      <w:r w:rsidR="00CF7481" w:rsidRPr="00F02736">
        <w:rPr>
          <w:rFonts w:ascii="Aptos" w:eastAsia="Aptos" w:hAnsi="Aptos" w:cs="Aptos"/>
          <w:sz w:val="20"/>
          <w:szCs w:val="20"/>
        </w:rPr>
        <w:t xml:space="preserve"> </w:t>
      </w:r>
      <w:r w:rsidRPr="00F02736">
        <w:rPr>
          <w:rFonts w:ascii="Aptos" w:eastAsia="Aptos" w:hAnsi="Aptos" w:cs="Aptos"/>
          <w:sz w:val="20"/>
          <w:szCs w:val="20"/>
        </w:rPr>
        <w:t>forzado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fragmentación</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w:t>
      </w:r>
      <w:r w:rsidR="00CF7481" w:rsidRPr="00F02736">
        <w:rPr>
          <w:rFonts w:ascii="Aptos" w:eastAsia="Aptos" w:hAnsi="Aptos" w:cs="Aptos"/>
          <w:sz w:val="20"/>
          <w:szCs w:val="20"/>
        </w:rPr>
        <w:t xml:space="preserve"> </w:t>
      </w:r>
      <w:r w:rsidRPr="00F02736">
        <w:rPr>
          <w:rFonts w:ascii="Aptos" w:eastAsia="Aptos" w:hAnsi="Aptos" w:cs="Aptos"/>
          <w:sz w:val="20"/>
          <w:szCs w:val="20"/>
        </w:rPr>
        <w:t>afectaron</w:t>
      </w:r>
      <w:r w:rsidR="00CF7481" w:rsidRPr="00F02736">
        <w:rPr>
          <w:rFonts w:ascii="Aptos" w:eastAsia="Aptos" w:hAnsi="Aptos" w:cs="Aptos"/>
          <w:sz w:val="20"/>
          <w:szCs w:val="20"/>
        </w:rPr>
        <w:t xml:space="preserve"> </w:t>
      </w:r>
      <w:r w:rsidRPr="00F02736">
        <w:rPr>
          <w:rFonts w:ascii="Aptos" w:eastAsia="Aptos" w:hAnsi="Aptos" w:cs="Aptos"/>
          <w:sz w:val="20"/>
          <w:szCs w:val="20"/>
        </w:rPr>
        <w:t>durante</w:t>
      </w:r>
      <w:r w:rsidR="00CF7481" w:rsidRPr="00F02736">
        <w:rPr>
          <w:rFonts w:ascii="Aptos" w:eastAsia="Aptos" w:hAnsi="Aptos" w:cs="Aptos"/>
          <w:sz w:val="20"/>
          <w:szCs w:val="20"/>
        </w:rPr>
        <w:t xml:space="preserve"> </w:t>
      </w:r>
      <w:r w:rsidRPr="00F02736">
        <w:rPr>
          <w:rFonts w:ascii="Aptos" w:eastAsia="Aptos" w:hAnsi="Aptos" w:cs="Aptos"/>
          <w:sz w:val="20"/>
          <w:szCs w:val="20"/>
        </w:rPr>
        <w:t>décadas</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estabilidad</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escuelas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miles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estudiantes.</w:t>
      </w:r>
      <w:r w:rsidR="00CF7481" w:rsidRPr="00F02736">
        <w:rPr>
          <w:rFonts w:ascii="Aptos" w:eastAsia="Aptos" w:hAnsi="Aptos" w:cs="Aptos"/>
          <w:sz w:val="20"/>
          <w:szCs w:val="20"/>
        </w:rPr>
        <w:t xml:space="preserve"> </w:t>
      </w:r>
      <w:r w:rsidRPr="00F02736">
        <w:rPr>
          <w:rFonts w:ascii="Aptos" w:eastAsia="Aptos" w:hAnsi="Aptos" w:cs="Aptos"/>
          <w:sz w:val="20"/>
          <w:szCs w:val="20"/>
        </w:rPr>
        <w:t>Muchas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experimentaron</w:t>
      </w:r>
      <w:r w:rsidR="00CF7481" w:rsidRPr="00F02736">
        <w:rPr>
          <w:rFonts w:ascii="Aptos" w:eastAsia="Aptos" w:hAnsi="Aptos" w:cs="Aptos"/>
          <w:sz w:val="20"/>
          <w:szCs w:val="20"/>
        </w:rPr>
        <w:t xml:space="preserve"> </w:t>
      </w:r>
      <w:r w:rsidRPr="00F02736">
        <w:rPr>
          <w:rFonts w:ascii="Aptos" w:eastAsia="Aptos" w:hAnsi="Aptos" w:cs="Aptos"/>
          <w:sz w:val="20"/>
          <w:szCs w:val="20"/>
        </w:rPr>
        <w:t>interrupciones</w:t>
      </w:r>
      <w:r w:rsidR="00CF7481" w:rsidRPr="00F02736">
        <w:rPr>
          <w:rFonts w:ascii="Aptos" w:eastAsia="Aptos" w:hAnsi="Aptos" w:cs="Aptos"/>
          <w:sz w:val="20"/>
          <w:szCs w:val="20"/>
        </w:rPr>
        <w:t xml:space="preserve"> </w:t>
      </w:r>
      <w:r w:rsidRPr="00F02736">
        <w:rPr>
          <w:rFonts w:ascii="Aptos" w:eastAsia="Aptos" w:hAnsi="Aptos" w:cs="Aptos"/>
          <w:sz w:val="20"/>
          <w:szCs w:val="20"/>
        </w:rPr>
        <w:t>prolongadas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actividades</w:t>
      </w:r>
      <w:r w:rsidR="00CF7481" w:rsidRPr="00F02736">
        <w:rPr>
          <w:rFonts w:ascii="Aptos" w:eastAsia="Aptos" w:hAnsi="Aptos" w:cs="Aptos"/>
          <w:sz w:val="20"/>
          <w:szCs w:val="20"/>
        </w:rPr>
        <w:t xml:space="preserve"> </w:t>
      </w:r>
      <w:r w:rsidRPr="00F02736">
        <w:rPr>
          <w:rFonts w:ascii="Aptos" w:eastAsia="Aptos" w:hAnsi="Aptos" w:cs="Aptos"/>
          <w:sz w:val="20"/>
          <w:szCs w:val="20"/>
        </w:rPr>
        <w:t>escolares</w:t>
      </w:r>
      <w:r w:rsidR="00CF7481" w:rsidRPr="00F02736">
        <w:rPr>
          <w:rFonts w:ascii="Aptos" w:eastAsia="Aptos" w:hAnsi="Aptos" w:cs="Aptos"/>
          <w:sz w:val="20"/>
          <w:szCs w:val="20"/>
        </w:rPr>
        <w:t xml:space="preserve"> </w:t>
      </w:r>
      <w:r w:rsidRPr="00F02736">
        <w:rPr>
          <w:rFonts w:ascii="Aptos" w:eastAsia="Aptos" w:hAnsi="Aptos" w:cs="Aptos"/>
          <w:sz w:val="20"/>
          <w:szCs w:val="20"/>
        </w:rPr>
        <w:t>debido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confrontaciones</w:t>
      </w:r>
      <w:r w:rsidR="00CF7481" w:rsidRPr="00F02736">
        <w:rPr>
          <w:rFonts w:ascii="Aptos" w:eastAsia="Aptos" w:hAnsi="Aptos" w:cs="Aptos"/>
          <w:sz w:val="20"/>
          <w:szCs w:val="20"/>
        </w:rPr>
        <w:t xml:space="preserve"> </w:t>
      </w:r>
      <w:r w:rsidRPr="00F02736">
        <w:rPr>
          <w:rFonts w:ascii="Aptos" w:eastAsia="Aptos" w:hAnsi="Aptos" w:cs="Aptos"/>
          <w:sz w:val="20"/>
          <w:szCs w:val="20"/>
        </w:rPr>
        <w:t>armadas,</w:t>
      </w:r>
      <w:r w:rsidR="00CF7481" w:rsidRPr="00F02736">
        <w:rPr>
          <w:rFonts w:ascii="Aptos" w:eastAsia="Aptos" w:hAnsi="Aptos" w:cs="Aptos"/>
          <w:sz w:val="20"/>
          <w:szCs w:val="20"/>
        </w:rPr>
        <w:t xml:space="preserve"> </w:t>
      </w:r>
      <w:r w:rsidRPr="00F02736">
        <w:rPr>
          <w:rFonts w:ascii="Aptos" w:eastAsia="Aptos" w:hAnsi="Aptos" w:cs="Aptos"/>
          <w:sz w:val="20"/>
          <w:szCs w:val="20"/>
        </w:rPr>
        <w:t>desplazamientos</w:t>
      </w:r>
      <w:r w:rsidR="00CF7481" w:rsidRPr="00F02736">
        <w:rPr>
          <w:rFonts w:ascii="Aptos" w:eastAsia="Aptos" w:hAnsi="Aptos" w:cs="Aptos"/>
          <w:sz w:val="20"/>
          <w:szCs w:val="20"/>
        </w:rPr>
        <w:t xml:space="preserve"> </w:t>
      </w:r>
      <w:r w:rsidRPr="00F02736">
        <w:rPr>
          <w:rFonts w:ascii="Aptos" w:eastAsia="Aptos" w:hAnsi="Aptos" w:cs="Aptos"/>
          <w:sz w:val="20"/>
          <w:szCs w:val="20"/>
        </w:rPr>
        <w:t>masivos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deterioro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(Centro</w:t>
      </w:r>
      <w:r w:rsidR="00CF7481" w:rsidRPr="00F02736">
        <w:rPr>
          <w:rFonts w:ascii="Aptos" w:eastAsia="Aptos" w:hAnsi="Aptos" w:cs="Aptos"/>
          <w:sz w:val="20"/>
          <w:szCs w:val="20"/>
        </w:rPr>
        <w:t xml:space="preserve"> </w:t>
      </w:r>
      <w:r w:rsidRPr="00F02736">
        <w:rPr>
          <w:rFonts w:ascii="Aptos" w:eastAsia="Aptos" w:hAnsi="Aptos" w:cs="Aptos"/>
          <w:sz w:val="20"/>
          <w:szCs w:val="20"/>
        </w:rPr>
        <w:t>Nacional</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Memoria</w:t>
      </w:r>
      <w:r w:rsidR="00CF7481" w:rsidRPr="00F02736">
        <w:rPr>
          <w:rFonts w:ascii="Aptos" w:eastAsia="Aptos" w:hAnsi="Aptos" w:cs="Aptos"/>
          <w:sz w:val="20"/>
          <w:szCs w:val="20"/>
        </w:rPr>
        <w:t xml:space="preserve"> </w:t>
      </w:r>
      <w:r w:rsidRPr="00F02736">
        <w:rPr>
          <w:rFonts w:ascii="Aptos" w:eastAsia="Aptos" w:hAnsi="Aptos" w:cs="Aptos"/>
          <w:sz w:val="20"/>
          <w:szCs w:val="20"/>
        </w:rPr>
        <w:t>Histórica</w:t>
      </w:r>
      <w:r w:rsidR="00CF7481" w:rsidRPr="00F02736">
        <w:rPr>
          <w:rFonts w:ascii="Aptos" w:eastAsia="Aptos" w:hAnsi="Aptos" w:cs="Aptos"/>
          <w:sz w:val="20"/>
          <w:szCs w:val="20"/>
        </w:rPr>
        <w:t xml:space="preserve"> </w:t>
      </w:r>
      <w:r w:rsidRPr="00F02736">
        <w:rPr>
          <w:rFonts w:ascii="Aptos" w:eastAsia="Aptos" w:hAnsi="Aptos" w:cs="Aptos"/>
          <w:sz w:val="20"/>
          <w:szCs w:val="20"/>
        </w:rPr>
        <w:t>[CNMH],</w:t>
      </w:r>
      <w:r w:rsidR="00CF7481" w:rsidRPr="00F02736">
        <w:rPr>
          <w:rFonts w:ascii="Aptos" w:eastAsia="Aptos" w:hAnsi="Aptos" w:cs="Aptos"/>
          <w:sz w:val="20"/>
          <w:szCs w:val="20"/>
        </w:rPr>
        <w:t xml:space="preserve"> </w:t>
      </w:r>
      <w:r w:rsidRPr="00F02736">
        <w:rPr>
          <w:rFonts w:ascii="Aptos" w:eastAsia="Aptos" w:hAnsi="Aptos" w:cs="Aptos"/>
          <w:sz w:val="20"/>
          <w:szCs w:val="20"/>
        </w:rPr>
        <w:t>2018).</w:t>
      </w:r>
    </w:p>
    <w:p w14:paraId="3383386D" w14:textId="08BDA346" w:rsidR="059ED11C" w:rsidRPr="00F02736" w:rsidRDefault="10F0AB2C" w:rsidP="18DD9DE2">
      <w:pPr>
        <w:spacing w:after="0"/>
        <w:jc w:val="center"/>
        <w:rPr>
          <w:rFonts w:ascii="Aptos" w:eastAsia="Aptos" w:hAnsi="Aptos" w:cs="Aptos"/>
          <w:sz w:val="16"/>
          <w:szCs w:val="16"/>
        </w:rPr>
      </w:pPr>
      <w:r w:rsidRPr="18DD9DE2">
        <w:rPr>
          <w:rFonts w:ascii="Aptos" w:eastAsia="Aptos" w:hAnsi="Aptos" w:cs="Aptos"/>
          <w:i/>
          <w:iCs/>
          <w:sz w:val="16"/>
          <w:szCs w:val="16"/>
        </w:rPr>
        <w:t xml:space="preserve">Ilustración 22. </w:t>
      </w:r>
      <w:r w:rsidRPr="18DD9DE2">
        <w:rPr>
          <w:rFonts w:ascii="Helvetica" w:eastAsia="Helvetica" w:hAnsi="Helvetica" w:cs="Helvetica"/>
          <w:sz w:val="16"/>
          <w:szCs w:val="16"/>
        </w:rPr>
        <w:t>Deserción Escolar por Nivel en Bolivar</w:t>
      </w:r>
    </w:p>
    <w:p w14:paraId="092435EE" w14:textId="602AC9F4" w:rsidR="059ED11C" w:rsidRPr="00F02736" w:rsidRDefault="10F0AB2C" w:rsidP="18DD9DE2">
      <w:pPr>
        <w:spacing w:line="278" w:lineRule="auto"/>
        <w:jc w:val="center"/>
        <w:rPr>
          <w:rFonts w:ascii="Aptos" w:eastAsia="Aptos" w:hAnsi="Aptos" w:cs="Aptos"/>
          <w:sz w:val="20"/>
          <w:szCs w:val="20"/>
        </w:rPr>
      </w:pPr>
      <w:r>
        <w:rPr>
          <w:noProof/>
        </w:rPr>
        <w:drawing>
          <wp:inline distT="0" distB="0" distL="0" distR="0" wp14:anchorId="715A8439" wp14:editId="121D674C">
            <wp:extent cx="4105275" cy="1803316"/>
            <wp:effectExtent l="0" t="0" r="0" b="0"/>
            <wp:docPr id="1164021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2129" name="Picture 116402129"/>
                    <pic:cNvPicPr/>
                  </pic:nvPicPr>
                  <pic:blipFill>
                    <a:blip r:embed="rId31">
                      <a:extLst>
                        <a:ext uri="{28A0092B-C50C-407E-A947-70E740481C1C}">
                          <a14:useLocalDpi xmlns:a14="http://schemas.microsoft.com/office/drawing/2010/main"/>
                        </a:ext>
                      </a:extLst>
                    </a:blip>
                    <a:stretch>
                      <a:fillRect/>
                    </a:stretch>
                  </pic:blipFill>
                  <pic:spPr>
                    <a:xfrm>
                      <a:off x="0" y="0"/>
                      <a:ext cx="4105275" cy="1803316"/>
                    </a:xfrm>
                    <a:prstGeom prst="rect">
                      <a:avLst/>
                    </a:prstGeom>
                  </pic:spPr>
                </pic:pic>
              </a:graphicData>
            </a:graphic>
          </wp:inline>
        </w:drawing>
      </w:r>
    </w:p>
    <w:p w14:paraId="60F966D0" w14:textId="7C7F954A" w:rsidR="10F0AB2C" w:rsidRDefault="10F0AB2C"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Fuente.</w:t>
      </w:r>
      <w:r w:rsidR="5AFC6350" w:rsidRPr="18DD9DE2">
        <w:rPr>
          <w:rFonts w:ascii="Aptos" w:eastAsia="Aptos" w:hAnsi="Aptos" w:cs="Aptos"/>
          <w:i/>
          <w:iCs/>
          <w:sz w:val="16"/>
          <w:szCs w:val="16"/>
        </w:rPr>
        <w:t xml:space="preserve"> </w:t>
      </w:r>
      <w:r w:rsidR="2FF928D2" w:rsidRPr="18DD9DE2">
        <w:rPr>
          <w:rFonts w:ascii="Aptos" w:eastAsia="Aptos" w:hAnsi="Aptos" w:cs="Aptos"/>
          <w:i/>
          <w:iCs/>
          <w:sz w:val="16"/>
          <w:szCs w:val="16"/>
        </w:rPr>
        <w:t>Elaboración</w:t>
      </w:r>
      <w:r w:rsidR="5AFC6350" w:rsidRPr="18DD9DE2">
        <w:rPr>
          <w:rFonts w:ascii="Aptos" w:eastAsia="Aptos" w:hAnsi="Aptos" w:cs="Aptos"/>
          <w:i/>
          <w:iCs/>
          <w:sz w:val="16"/>
          <w:szCs w:val="16"/>
        </w:rPr>
        <w:t xml:space="preserve"> propia a partir </w:t>
      </w:r>
      <w:r w:rsidR="549170F3" w:rsidRPr="18DD9DE2">
        <w:rPr>
          <w:rFonts w:ascii="Aptos" w:eastAsia="Aptos" w:hAnsi="Aptos" w:cs="Aptos"/>
          <w:i/>
          <w:iCs/>
          <w:sz w:val="16"/>
          <w:szCs w:val="16"/>
        </w:rPr>
        <w:t>de https://fundacionexe.org.co/wp-content/uploads/2024/03/%C2%BFComo-esta-Bolivar-en-educacion-Retos-y-prioridades-2024-2027</w:t>
      </w:r>
    </w:p>
    <w:p w14:paraId="576EBDE4" w14:textId="3B25BACB" w:rsidR="059ED11C" w:rsidRPr="00F02736" w:rsidRDefault="059ED11C"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sociológica,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únicamente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mecanismo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académica,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espacio</w:t>
      </w:r>
      <w:r w:rsidR="00CF7481" w:rsidRPr="00F02736">
        <w:rPr>
          <w:rFonts w:ascii="Aptos" w:eastAsia="Aptos" w:hAnsi="Aptos" w:cs="Aptos"/>
          <w:sz w:val="20"/>
          <w:szCs w:val="20"/>
        </w:rPr>
        <w:t xml:space="preserve"> </w:t>
      </w:r>
      <w:r w:rsidRPr="00F02736">
        <w:rPr>
          <w:rFonts w:ascii="Aptos" w:eastAsia="Aptos" w:hAnsi="Aptos" w:cs="Aptos"/>
          <w:sz w:val="20"/>
          <w:szCs w:val="20"/>
        </w:rPr>
        <w:t>central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tejido</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movilidad</w:t>
      </w:r>
      <w:r w:rsidR="00CF7481" w:rsidRPr="00F02736">
        <w:rPr>
          <w:rFonts w:ascii="Aptos" w:eastAsia="Aptos" w:hAnsi="Aptos" w:cs="Aptos"/>
          <w:sz w:val="20"/>
          <w:szCs w:val="20"/>
        </w:rPr>
        <w:t xml:space="preserve"> </w:t>
      </w:r>
      <w:r w:rsidRPr="00F02736">
        <w:rPr>
          <w:rFonts w:ascii="Aptos" w:eastAsia="Aptos" w:hAnsi="Aptos" w:cs="Aptos"/>
          <w:sz w:val="20"/>
          <w:szCs w:val="20"/>
        </w:rPr>
        <w:t>intergeneracional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construcción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ciudadanía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afectados</w:t>
      </w:r>
      <w:r w:rsidR="00CF7481" w:rsidRPr="00F02736">
        <w:rPr>
          <w:rFonts w:ascii="Aptos" w:eastAsia="Aptos" w:hAnsi="Aptos" w:cs="Aptos"/>
          <w:sz w:val="20"/>
          <w:szCs w:val="20"/>
        </w:rPr>
        <w:t xml:space="preserve"> </w:t>
      </w:r>
      <w:r w:rsidRPr="00F02736">
        <w:rPr>
          <w:rFonts w:ascii="Aptos" w:eastAsia="Aptos" w:hAnsi="Aptos" w:cs="Aptos"/>
          <w:sz w:val="20"/>
          <w:szCs w:val="20"/>
        </w:rPr>
        <w:t>por</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violencia.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comunidades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cumplen</w:t>
      </w:r>
      <w:r w:rsidR="00CF7481" w:rsidRPr="00F02736">
        <w:rPr>
          <w:rFonts w:ascii="Aptos" w:eastAsia="Aptos" w:hAnsi="Aptos" w:cs="Aptos"/>
          <w:sz w:val="20"/>
          <w:szCs w:val="20"/>
        </w:rPr>
        <w:t xml:space="preserve"> </w:t>
      </w:r>
      <w:r w:rsidRPr="00F02736">
        <w:rPr>
          <w:rFonts w:ascii="Aptos" w:eastAsia="Aptos" w:hAnsi="Aptos" w:cs="Aptos"/>
          <w:sz w:val="20"/>
          <w:szCs w:val="20"/>
        </w:rPr>
        <w:t>funciones</w:t>
      </w:r>
      <w:r w:rsidR="00CF7481" w:rsidRPr="00F02736">
        <w:rPr>
          <w:rFonts w:ascii="Aptos" w:eastAsia="Aptos" w:hAnsi="Aptos" w:cs="Aptos"/>
          <w:sz w:val="20"/>
          <w:szCs w:val="20"/>
        </w:rPr>
        <w:t xml:space="preserve"> </w:t>
      </w:r>
      <w:r w:rsidRPr="00F02736">
        <w:rPr>
          <w:rFonts w:ascii="Aptos" w:eastAsia="Aptos" w:hAnsi="Aptos" w:cs="Aptos"/>
          <w:sz w:val="20"/>
          <w:szCs w:val="20"/>
        </w:rPr>
        <w:t>comunitarias</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fundamentales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cohesión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liderazgo</w:t>
      </w:r>
      <w:r w:rsidR="00CF7481" w:rsidRPr="00F02736">
        <w:rPr>
          <w:rFonts w:ascii="Aptos" w:eastAsia="Aptos" w:hAnsi="Aptos" w:cs="Aptos"/>
          <w:sz w:val="20"/>
          <w:szCs w:val="20"/>
        </w:rPr>
        <w:t xml:space="preserve"> </w:t>
      </w:r>
      <w:r w:rsidRPr="00F02736">
        <w:rPr>
          <w:rFonts w:ascii="Aptos" w:eastAsia="Aptos" w:hAnsi="Aptos" w:cs="Aptos"/>
          <w:sz w:val="20"/>
          <w:szCs w:val="20"/>
        </w:rPr>
        <w:t>juvenil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organizativo</w:t>
      </w:r>
      <w:r w:rsidR="00CF7481" w:rsidRPr="00F02736">
        <w:rPr>
          <w:rFonts w:ascii="Aptos" w:eastAsia="Aptos" w:hAnsi="Aptos" w:cs="Aptos"/>
          <w:sz w:val="20"/>
          <w:szCs w:val="20"/>
        </w:rPr>
        <w:t xml:space="preserve"> </w:t>
      </w:r>
      <w:r w:rsidRPr="00F02736">
        <w:rPr>
          <w:rFonts w:ascii="Aptos" w:eastAsia="Aptos" w:hAnsi="Aptos" w:cs="Aptos"/>
          <w:sz w:val="20"/>
          <w:szCs w:val="20"/>
        </w:rPr>
        <w:t>local.</w:t>
      </w:r>
    </w:p>
    <w:p w14:paraId="12054609" w14:textId="2558DADD" w:rsidR="2DC234C8" w:rsidRDefault="2DC234C8"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Ilustración 23. Principales carencias del IPM e indicadores educativos en </w:t>
      </w:r>
      <w:r w:rsidR="6C0F7D1B" w:rsidRPr="18DD9DE2">
        <w:rPr>
          <w:rFonts w:ascii="Aptos" w:eastAsia="Aptos" w:hAnsi="Aptos" w:cs="Aptos"/>
          <w:i/>
          <w:iCs/>
          <w:sz w:val="16"/>
          <w:szCs w:val="16"/>
        </w:rPr>
        <w:t>Bolívar</w:t>
      </w:r>
    </w:p>
    <w:p w14:paraId="6B8BA25B" w14:textId="3D4CBD84" w:rsidR="19C4DD4A" w:rsidRDefault="19C4DD4A" w:rsidP="18DD9DE2">
      <w:pPr>
        <w:spacing w:line="278" w:lineRule="auto"/>
        <w:jc w:val="center"/>
        <w:rPr>
          <w:rFonts w:ascii="Aptos" w:eastAsia="Aptos" w:hAnsi="Aptos" w:cs="Aptos"/>
          <w:i/>
          <w:iCs/>
          <w:sz w:val="18"/>
          <w:szCs w:val="18"/>
        </w:rPr>
      </w:pPr>
      <w:r>
        <w:rPr>
          <w:noProof/>
        </w:rPr>
        <w:drawing>
          <wp:inline distT="0" distB="0" distL="0" distR="0" wp14:anchorId="6F5C5571" wp14:editId="6B3BAF5E">
            <wp:extent cx="4268088" cy="2144696"/>
            <wp:effectExtent l="0" t="0" r="0" b="0"/>
            <wp:docPr id="19347375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37591" name="Picture 1934737591"/>
                    <pic:cNvPicPr/>
                  </pic:nvPicPr>
                  <pic:blipFill>
                    <a:blip r:embed="rId32">
                      <a:extLst>
                        <a:ext uri="{28A0092B-C50C-407E-A947-70E740481C1C}">
                          <a14:useLocalDpi xmlns:a14="http://schemas.microsoft.com/office/drawing/2010/main"/>
                        </a:ext>
                      </a:extLst>
                    </a:blip>
                    <a:stretch>
                      <a:fillRect/>
                    </a:stretch>
                  </pic:blipFill>
                  <pic:spPr>
                    <a:xfrm>
                      <a:off x="0" y="0"/>
                      <a:ext cx="4268088" cy="2144696"/>
                    </a:xfrm>
                    <a:prstGeom prst="rect">
                      <a:avLst/>
                    </a:prstGeom>
                  </pic:spPr>
                </pic:pic>
              </a:graphicData>
            </a:graphic>
          </wp:inline>
        </w:drawing>
      </w:r>
    </w:p>
    <w:p w14:paraId="13CC17F3" w14:textId="79A9E99B" w:rsidR="10B165E5" w:rsidRDefault="10B165E5" w:rsidP="18DD9DE2">
      <w:pPr>
        <w:spacing w:line="278" w:lineRule="auto"/>
        <w:jc w:val="center"/>
        <w:rPr>
          <w:rFonts w:ascii="Aptos" w:eastAsia="Aptos" w:hAnsi="Aptos" w:cs="Aptos"/>
          <w:i/>
          <w:iCs/>
          <w:sz w:val="16"/>
          <w:szCs w:val="16"/>
        </w:rPr>
      </w:pPr>
      <w:r w:rsidRPr="18DD9DE2">
        <w:rPr>
          <w:rFonts w:ascii="Aptos" w:eastAsia="Aptos" w:hAnsi="Aptos" w:cs="Aptos"/>
          <w:i/>
          <w:iCs/>
          <w:sz w:val="16"/>
          <w:szCs w:val="16"/>
        </w:rPr>
        <w:t xml:space="preserve">Fuente. </w:t>
      </w:r>
      <w:r w:rsidR="1EFD462C" w:rsidRPr="18DD9DE2">
        <w:rPr>
          <w:rFonts w:ascii="Aptos" w:eastAsia="Aptos" w:hAnsi="Aptos" w:cs="Aptos"/>
          <w:i/>
          <w:iCs/>
          <w:sz w:val="16"/>
          <w:szCs w:val="16"/>
        </w:rPr>
        <w:t>Elaboración</w:t>
      </w:r>
      <w:r w:rsidR="3CCBD28D" w:rsidRPr="18DD9DE2">
        <w:rPr>
          <w:rFonts w:ascii="Aptos" w:eastAsia="Aptos" w:hAnsi="Aptos" w:cs="Aptos"/>
          <w:i/>
          <w:iCs/>
          <w:sz w:val="16"/>
          <w:szCs w:val="16"/>
        </w:rPr>
        <w:t xml:space="preserve"> propia a partir de </w:t>
      </w:r>
      <w:r w:rsidRPr="18DD9DE2">
        <w:rPr>
          <w:rFonts w:eastAsiaTheme="minorEastAsia"/>
          <w:i/>
          <w:iCs/>
          <w:sz w:val="16"/>
          <w:szCs w:val="16"/>
        </w:rPr>
        <w:t>DANE. (2024). Pobreza multidimensional en Colombia. Bogotá, Colombia</w:t>
      </w:r>
    </w:p>
    <w:p w14:paraId="34C08ECB" w14:textId="18B9C48D" w:rsidR="059ED11C" w:rsidRPr="00F02736" w:rsidRDefault="059ED11C" w:rsidP="1C6DBE13">
      <w:pPr>
        <w:spacing w:line="278" w:lineRule="auto"/>
        <w:jc w:val="both"/>
        <w:rPr>
          <w:sz w:val="20"/>
          <w:szCs w:val="20"/>
        </w:rPr>
      </w:pPr>
      <w:r w:rsidRPr="00F02736">
        <w:rPr>
          <w:rFonts w:ascii="Aptos" w:eastAsia="Aptos" w:hAnsi="Aptos" w:cs="Aptos"/>
          <w:sz w:val="20"/>
          <w:szCs w:val="20"/>
        </w:rPr>
        <w:t>Adicionalmente,</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enfrenta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desafío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responder</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transformaciones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economía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mercado</w:t>
      </w:r>
      <w:r w:rsidR="00CF7481" w:rsidRPr="00F02736">
        <w:rPr>
          <w:rFonts w:ascii="Aptos" w:eastAsia="Aptos" w:hAnsi="Aptos" w:cs="Aptos"/>
          <w:sz w:val="20"/>
          <w:szCs w:val="20"/>
        </w:rPr>
        <w:t xml:space="preserve"> </w:t>
      </w:r>
      <w:r w:rsidRPr="00F02736">
        <w:rPr>
          <w:rFonts w:ascii="Aptos" w:eastAsia="Aptos" w:hAnsi="Aptos" w:cs="Aptos"/>
          <w:sz w:val="20"/>
          <w:szCs w:val="20"/>
        </w:rPr>
        <w:t>laboral.</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expansión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sectores</w:t>
      </w:r>
      <w:r w:rsidR="00CF7481" w:rsidRPr="00F02736">
        <w:rPr>
          <w:rFonts w:ascii="Aptos" w:eastAsia="Aptos" w:hAnsi="Aptos" w:cs="Aptos"/>
          <w:sz w:val="20"/>
          <w:szCs w:val="20"/>
        </w:rPr>
        <w:t xml:space="preserve"> </w:t>
      </w:r>
      <w:r w:rsidRPr="00F02736">
        <w:rPr>
          <w:rFonts w:ascii="Aptos" w:eastAsia="Aptos" w:hAnsi="Aptos" w:cs="Aptos"/>
          <w:sz w:val="20"/>
          <w:szCs w:val="20"/>
        </w:rPr>
        <w:t>asociados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industria</w:t>
      </w:r>
      <w:r w:rsidR="00CF7481" w:rsidRPr="00F02736">
        <w:rPr>
          <w:rFonts w:ascii="Aptos" w:eastAsia="Aptos" w:hAnsi="Aptos" w:cs="Aptos"/>
          <w:sz w:val="20"/>
          <w:szCs w:val="20"/>
        </w:rPr>
        <w:t xml:space="preserve"> </w:t>
      </w:r>
      <w:r w:rsidRPr="00F02736">
        <w:rPr>
          <w:rFonts w:ascii="Aptos" w:eastAsia="Aptos" w:hAnsi="Aptos" w:cs="Aptos"/>
          <w:sz w:val="20"/>
          <w:szCs w:val="20"/>
        </w:rPr>
        <w:t>avanzada,</w:t>
      </w:r>
      <w:r w:rsidR="00CF7481" w:rsidRPr="00F02736">
        <w:rPr>
          <w:rFonts w:ascii="Aptos" w:eastAsia="Aptos" w:hAnsi="Aptos" w:cs="Aptos"/>
          <w:sz w:val="20"/>
          <w:szCs w:val="20"/>
        </w:rPr>
        <w:t xml:space="preserve"> </w:t>
      </w:r>
      <w:r w:rsidRPr="00F02736">
        <w:rPr>
          <w:rFonts w:ascii="Aptos" w:eastAsia="Aptos" w:hAnsi="Aptos" w:cs="Aptos"/>
          <w:sz w:val="20"/>
          <w:szCs w:val="20"/>
        </w:rPr>
        <w:t>turismo</w:t>
      </w:r>
      <w:r w:rsidR="00CF7481" w:rsidRPr="00F02736">
        <w:rPr>
          <w:rFonts w:ascii="Aptos" w:eastAsia="Aptos" w:hAnsi="Aptos" w:cs="Aptos"/>
          <w:sz w:val="20"/>
          <w:szCs w:val="20"/>
        </w:rPr>
        <w:t xml:space="preserve"> </w:t>
      </w:r>
      <w:r w:rsidRPr="00F02736">
        <w:rPr>
          <w:rFonts w:ascii="Aptos" w:eastAsia="Aptos" w:hAnsi="Aptos" w:cs="Aptos"/>
          <w:sz w:val="20"/>
          <w:szCs w:val="20"/>
        </w:rPr>
        <w:t>internacional,</w:t>
      </w:r>
      <w:r w:rsidR="00CF7481" w:rsidRPr="00F02736">
        <w:rPr>
          <w:rFonts w:ascii="Aptos" w:eastAsia="Aptos" w:hAnsi="Aptos" w:cs="Aptos"/>
          <w:sz w:val="20"/>
          <w:szCs w:val="20"/>
        </w:rPr>
        <w:t xml:space="preserve"> </w:t>
      </w:r>
      <w:r w:rsidRPr="00F02736">
        <w:rPr>
          <w:rFonts w:ascii="Aptos" w:eastAsia="Aptos" w:hAnsi="Aptos" w:cs="Aptos"/>
          <w:sz w:val="20"/>
          <w:szCs w:val="20"/>
        </w:rPr>
        <w:t>logística</w:t>
      </w:r>
      <w:r w:rsidR="00CF7481" w:rsidRPr="00F02736">
        <w:rPr>
          <w:rFonts w:ascii="Aptos" w:eastAsia="Aptos" w:hAnsi="Aptos" w:cs="Aptos"/>
          <w:sz w:val="20"/>
          <w:szCs w:val="20"/>
        </w:rPr>
        <w:t xml:space="preserve"> </w:t>
      </w:r>
      <w:r w:rsidRPr="00F02736">
        <w:rPr>
          <w:rFonts w:ascii="Aptos" w:eastAsia="Aptos" w:hAnsi="Aptos" w:cs="Aptos"/>
          <w:sz w:val="20"/>
          <w:szCs w:val="20"/>
        </w:rPr>
        <w:t>portuaria,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digitalización</w:t>
      </w:r>
      <w:r w:rsidR="00CF7481" w:rsidRPr="00F02736">
        <w:rPr>
          <w:rFonts w:ascii="Aptos" w:eastAsia="Aptos" w:hAnsi="Aptos" w:cs="Aptos"/>
          <w:sz w:val="20"/>
          <w:szCs w:val="20"/>
        </w:rPr>
        <w:t xml:space="preserve"> </w:t>
      </w:r>
      <w:r w:rsidRPr="00F02736">
        <w:rPr>
          <w:rFonts w:ascii="Aptos" w:eastAsia="Aptos" w:hAnsi="Aptos" w:cs="Aptos"/>
          <w:sz w:val="20"/>
          <w:szCs w:val="20"/>
        </w:rPr>
        <w:t>económica</w:t>
      </w:r>
      <w:r w:rsidR="00CF7481" w:rsidRPr="00F02736">
        <w:rPr>
          <w:rFonts w:ascii="Aptos" w:eastAsia="Aptos" w:hAnsi="Aptos" w:cs="Aptos"/>
          <w:sz w:val="20"/>
          <w:szCs w:val="20"/>
        </w:rPr>
        <w:t xml:space="preserve"> </w:t>
      </w:r>
      <w:r w:rsidRPr="00F02736">
        <w:rPr>
          <w:rFonts w:ascii="Aptos" w:eastAsia="Aptos" w:hAnsi="Aptos" w:cs="Aptos"/>
          <w:sz w:val="20"/>
          <w:szCs w:val="20"/>
        </w:rPr>
        <w:t>exige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competencias</w:t>
      </w:r>
      <w:r w:rsidR="00CF7481" w:rsidRPr="00F02736">
        <w:rPr>
          <w:rFonts w:ascii="Aptos" w:eastAsia="Aptos" w:hAnsi="Aptos" w:cs="Aptos"/>
          <w:sz w:val="20"/>
          <w:szCs w:val="20"/>
        </w:rPr>
        <w:t xml:space="preserve"> </w:t>
      </w:r>
      <w:r w:rsidRPr="00F02736">
        <w:rPr>
          <w:rFonts w:ascii="Aptos" w:eastAsia="Aptos" w:hAnsi="Aptos" w:cs="Aptos"/>
          <w:sz w:val="20"/>
          <w:szCs w:val="20"/>
        </w:rPr>
        <w:t>técnicas,</w:t>
      </w:r>
      <w:r w:rsidR="00CF7481" w:rsidRPr="00F02736">
        <w:rPr>
          <w:rFonts w:ascii="Aptos" w:eastAsia="Aptos" w:hAnsi="Aptos" w:cs="Aptos"/>
          <w:sz w:val="20"/>
          <w:szCs w:val="20"/>
        </w:rPr>
        <w:t xml:space="preserve"> </w:t>
      </w:r>
      <w:r w:rsidRPr="00F02736">
        <w:rPr>
          <w:rFonts w:ascii="Aptos" w:eastAsia="Aptos" w:hAnsi="Aptos" w:cs="Aptos"/>
          <w:sz w:val="20"/>
          <w:szCs w:val="20"/>
        </w:rPr>
        <w:t>científicas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regional.</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mejorar</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innovación</w:t>
      </w:r>
      <w:r w:rsidR="00CF7481" w:rsidRPr="00F02736">
        <w:rPr>
          <w:rFonts w:ascii="Aptos" w:eastAsia="Aptos" w:hAnsi="Aptos" w:cs="Aptos"/>
          <w:sz w:val="20"/>
          <w:szCs w:val="20"/>
        </w:rPr>
        <w:t xml:space="preserve"> </w:t>
      </w:r>
      <w:r w:rsidRPr="00F02736">
        <w:rPr>
          <w:rFonts w:ascii="Aptos" w:eastAsia="Aptos" w:hAnsi="Aptos" w:cs="Aptos"/>
          <w:sz w:val="20"/>
          <w:szCs w:val="20"/>
        </w:rPr>
        <w:t>pedagógica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articulación</w:t>
      </w:r>
      <w:r w:rsidR="00CF7481" w:rsidRPr="00F02736">
        <w:rPr>
          <w:rFonts w:ascii="Aptos" w:eastAsia="Aptos" w:hAnsi="Aptos" w:cs="Aptos"/>
          <w:sz w:val="20"/>
          <w:szCs w:val="20"/>
        </w:rPr>
        <w:t xml:space="preserve"> </w:t>
      </w:r>
      <w:r w:rsidRPr="00F02736">
        <w:rPr>
          <w:rFonts w:ascii="Aptos" w:eastAsia="Aptos" w:hAnsi="Aptos" w:cs="Aptos"/>
          <w:sz w:val="20"/>
          <w:szCs w:val="20"/>
        </w:rPr>
        <w:t>entre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p>
    <w:p w14:paraId="0723DA15" w14:textId="7B260722" w:rsidR="1DA7B63E" w:rsidRDefault="1DA7B63E" w:rsidP="18DD9DE2">
      <w:pPr>
        <w:spacing w:after="0"/>
        <w:jc w:val="center"/>
        <w:rPr>
          <w:rFonts w:ascii="Aptos" w:eastAsia="Aptos" w:hAnsi="Aptos" w:cs="Aptos"/>
          <w:i/>
          <w:iCs/>
          <w:sz w:val="16"/>
          <w:szCs w:val="16"/>
        </w:rPr>
      </w:pPr>
      <w:r w:rsidRPr="18DD9DE2">
        <w:rPr>
          <w:rFonts w:ascii="Aptos" w:eastAsia="Aptos" w:hAnsi="Aptos" w:cs="Aptos"/>
          <w:i/>
          <w:iCs/>
          <w:sz w:val="16"/>
          <w:szCs w:val="16"/>
        </w:rPr>
        <w:t xml:space="preserve">Ilustración 24. </w:t>
      </w:r>
      <w:r w:rsidR="2C9A84E5" w:rsidRPr="18DD9DE2">
        <w:rPr>
          <w:rFonts w:eastAsiaTheme="minorEastAsia"/>
          <w:i/>
          <w:iCs/>
          <w:sz w:val="16"/>
          <w:szCs w:val="16"/>
        </w:rPr>
        <w:t>Brecha Digital en el Departamento de Bolivar Indicadores de Acceso y Conectividad</w:t>
      </w:r>
    </w:p>
    <w:p w14:paraId="72687BEA" w14:textId="6221B68A" w:rsidR="18DD9DE2" w:rsidRDefault="18DD9DE2" w:rsidP="18DD9DE2">
      <w:pPr>
        <w:spacing w:after="0"/>
        <w:jc w:val="center"/>
        <w:rPr>
          <w:rFonts w:ascii="Aptos" w:eastAsia="Aptos" w:hAnsi="Aptos" w:cs="Aptos"/>
          <w:i/>
          <w:iCs/>
          <w:sz w:val="16"/>
          <w:szCs w:val="16"/>
        </w:rPr>
      </w:pPr>
    </w:p>
    <w:p w14:paraId="3216DD1A" w14:textId="44DA6304" w:rsidR="1DA7B63E" w:rsidRDefault="1DA7B63E" w:rsidP="18DD9DE2">
      <w:pPr>
        <w:spacing w:line="278" w:lineRule="auto"/>
        <w:jc w:val="center"/>
        <w:rPr>
          <w:rFonts w:ascii="Aptos" w:eastAsia="Aptos" w:hAnsi="Aptos" w:cs="Aptos"/>
          <w:sz w:val="18"/>
          <w:szCs w:val="18"/>
        </w:rPr>
      </w:pPr>
      <w:r>
        <w:rPr>
          <w:noProof/>
        </w:rPr>
        <w:drawing>
          <wp:inline distT="0" distB="0" distL="0" distR="0" wp14:anchorId="1F75DEB7" wp14:editId="329DB1DC">
            <wp:extent cx="3895725" cy="2177976"/>
            <wp:effectExtent l="0" t="0" r="0" b="0"/>
            <wp:docPr id="2074461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61363" name="Picture 2074461363"/>
                    <pic:cNvPicPr/>
                  </pic:nvPicPr>
                  <pic:blipFill>
                    <a:blip r:embed="rId33">
                      <a:extLst>
                        <a:ext uri="{28A0092B-C50C-407E-A947-70E740481C1C}">
                          <a14:useLocalDpi xmlns:a14="http://schemas.microsoft.com/office/drawing/2010/main"/>
                        </a:ext>
                      </a:extLst>
                    </a:blip>
                    <a:stretch>
                      <a:fillRect/>
                    </a:stretch>
                  </pic:blipFill>
                  <pic:spPr>
                    <a:xfrm>
                      <a:off x="0" y="0"/>
                      <a:ext cx="3895725" cy="2177976"/>
                    </a:xfrm>
                    <a:prstGeom prst="rect">
                      <a:avLst/>
                    </a:prstGeom>
                  </pic:spPr>
                </pic:pic>
              </a:graphicData>
            </a:graphic>
          </wp:inline>
        </w:drawing>
      </w:r>
    </w:p>
    <w:p w14:paraId="6322C39B" w14:textId="7EAD265A" w:rsidR="1DA7B63E" w:rsidRDefault="1DA7B63E" w:rsidP="18DD9DE2">
      <w:pPr>
        <w:spacing w:line="278" w:lineRule="auto"/>
        <w:jc w:val="center"/>
        <w:rPr>
          <w:rFonts w:ascii="Aptos" w:eastAsia="Aptos" w:hAnsi="Aptos" w:cs="Aptos"/>
          <w:sz w:val="16"/>
          <w:szCs w:val="16"/>
        </w:rPr>
      </w:pPr>
      <w:r w:rsidRPr="18DD9DE2">
        <w:rPr>
          <w:rFonts w:ascii="Aptos" w:eastAsia="Aptos" w:hAnsi="Aptos" w:cs="Aptos"/>
          <w:i/>
          <w:iCs/>
          <w:sz w:val="16"/>
          <w:szCs w:val="16"/>
        </w:rPr>
        <w:t xml:space="preserve">Fuente. </w:t>
      </w:r>
      <w:r w:rsidR="0A7CB7B8" w:rsidRPr="18DD9DE2">
        <w:rPr>
          <w:rFonts w:ascii="Aptos" w:eastAsia="Aptos" w:hAnsi="Aptos" w:cs="Aptos"/>
          <w:i/>
          <w:iCs/>
          <w:sz w:val="16"/>
          <w:szCs w:val="16"/>
        </w:rPr>
        <w:t xml:space="preserve">Elaboración propia a partir de </w:t>
      </w:r>
      <w:r w:rsidR="5B3ABA31" w:rsidRPr="18DD9DE2">
        <w:rPr>
          <w:rFonts w:ascii="Aptos" w:eastAsia="Aptos" w:hAnsi="Aptos" w:cs="Aptos"/>
          <w:sz w:val="16"/>
          <w:szCs w:val="16"/>
        </w:rPr>
        <w:t>Departamento Administrativo Nacional de Estadística. (2025). Encuesta de Tecnologías de la Información y las Comunicaciones en Hogares (ENTIC Hogares) – 2024 (Boletín Técnico). / Ministerio de Tecnologías de la Información y las Comunicaciones. (2026). Hogares con conexión a Internet. Observatorio Nacional de las TIC (ONTIC)</w:t>
      </w:r>
    </w:p>
    <w:p w14:paraId="74DDD4F2" w14:textId="1F6F2058" w:rsidR="059ED11C" w:rsidRPr="00F02736" w:rsidRDefault="059ED11C" w:rsidP="1C6DBE13">
      <w:pPr>
        <w:spacing w:line="278" w:lineRule="auto"/>
        <w:jc w:val="both"/>
        <w:rPr>
          <w:sz w:val="20"/>
          <w:szCs w:val="20"/>
        </w:rPr>
      </w:pP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este</w:t>
      </w:r>
      <w:r w:rsidR="00CF7481" w:rsidRPr="00F02736">
        <w:rPr>
          <w:rFonts w:ascii="Aptos" w:eastAsia="Aptos" w:hAnsi="Aptos" w:cs="Aptos"/>
          <w:sz w:val="20"/>
          <w:szCs w:val="20"/>
        </w:rPr>
        <w:t xml:space="preserve"> </w:t>
      </w:r>
      <w:r w:rsidRPr="00F02736">
        <w:rPr>
          <w:rFonts w:ascii="Aptos" w:eastAsia="Aptos" w:hAnsi="Aptos" w:cs="Aptos"/>
          <w:sz w:val="20"/>
          <w:szCs w:val="20"/>
        </w:rPr>
        <w:t>contexto,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transición</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sostenible</w:t>
      </w:r>
      <w:r w:rsidR="00CF7481" w:rsidRPr="00F02736">
        <w:rPr>
          <w:rFonts w:ascii="Aptos" w:eastAsia="Aptos" w:hAnsi="Aptos" w:cs="Aptos"/>
          <w:sz w:val="20"/>
          <w:szCs w:val="20"/>
        </w:rPr>
        <w:t xml:space="preserve"> </w:t>
      </w:r>
      <w:r w:rsidRPr="00F02736">
        <w:rPr>
          <w:rFonts w:ascii="Aptos" w:eastAsia="Aptos" w:hAnsi="Aptos" w:cs="Aptos"/>
          <w:sz w:val="20"/>
          <w:szCs w:val="20"/>
        </w:rPr>
        <w:t>adquiere</w:t>
      </w:r>
      <w:r w:rsidR="00CF7481" w:rsidRPr="00F02736">
        <w:rPr>
          <w:rFonts w:ascii="Aptos" w:eastAsia="Aptos" w:hAnsi="Aptos" w:cs="Aptos"/>
          <w:sz w:val="20"/>
          <w:szCs w:val="20"/>
        </w:rPr>
        <w:t xml:space="preserve"> </w:t>
      </w:r>
      <w:r w:rsidRPr="00F02736">
        <w:rPr>
          <w:rFonts w:ascii="Aptos" w:eastAsia="Aptos" w:hAnsi="Aptos" w:cs="Aptos"/>
          <w:sz w:val="20"/>
          <w:szCs w:val="20"/>
        </w:rPr>
        <w:t>una</w:t>
      </w:r>
      <w:r w:rsidR="00CF7481" w:rsidRPr="00F02736">
        <w:rPr>
          <w:rFonts w:ascii="Aptos" w:eastAsia="Aptos" w:hAnsi="Aptos" w:cs="Aptos"/>
          <w:sz w:val="20"/>
          <w:szCs w:val="20"/>
        </w:rPr>
        <w:t xml:space="preserve"> </w:t>
      </w:r>
      <w:r w:rsidRPr="00F02736">
        <w:rPr>
          <w:rFonts w:ascii="Aptos" w:eastAsia="Aptos" w:hAnsi="Aptos" w:cs="Aptos"/>
          <w:sz w:val="20"/>
          <w:szCs w:val="20"/>
        </w:rPr>
        <w:t>importancia</w:t>
      </w:r>
      <w:r w:rsidR="00CF7481" w:rsidRPr="00F02736">
        <w:rPr>
          <w:rFonts w:ascii="Aptos" w:eastAsia="Aptos" w:hAnsi="Aptos" w:cs="Aptos"/>
          <w:sz w:val="20"/>
          <w:szCs w:val="20"/>
        </w:rPr>
        <w:t xml:space="preserve"> </w:t>
      </w:r>
      <w:r w:rsidRPr="00F02736">
        <w:rPr>
          <w:rFonts w:ascii="Aptos" w:eastAsia="Aptos" w:hAnsi="Aptos" w:cs="Aptos"/>
          <w:sz w:val="20"/>
          <w:szCs w:val="20"/>
        </w:rPr>
        <w:t>creciente</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relacionados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energías</w:t>
      </w:r>
      <w:r w:rsidR="00CF7481" w:rsidRPr="00F02736">
        <w:rPr>
          <w:rFonts w:ascii="Aptos" w:eastAsia="Aptos" w:hAnsi="Aptos" w:cs="Aptos"/>
          <w:sz w:val="20"/>
          <w:szCs w:val="20"/>
        </w:rPr>
        <w:t xml:space="preserve"> </w:t>
      </w:r>
      <w:r w:rsidRPr="00F02736">
        <w:rPr>
          <w:rFonts w:ascii="Aptos" w:eastAsia="Aptos" w:hAnsi="Aptos" w:cs="Aptos"/>
          <w:sz w:val="20"/>
          <w:szCs w:val="20"/>
        </w:rPr>
        <w:t>renovables,</w:t>
      </w:r>
      <w:r w:rsidR="00CF7481" w:rsidRPr="00F02736">
        <w:rPr>
          <w:rFonts w:ascii="Aptos" w:eastAsia="Aptos" w:hAnsi="Aptos" w:cs="Aptos"/>
          <w:sz w:val="20"/>
          <w:szCs w:val="20"/>
        </w:rPr>
        <w:t xml:space="preserve"> </w:t>
      </w:r>
      <w:r w:rsidRPr="00F02736">
        <w:rPr>
          <w:rFonts w:ascii="Aptos" w:eastAsia="Aptos" w:hAnsi="Aptos" w:cs="Aptos"/>
          <w:sz w:val="20"/>
          <w:szCs w:val="20"/>
        </w:rPr>
        <w:t>sostenibilidad</w:t>
      </w:r>
      <w:r w:rsidR="00CF7481" w:rsidRPr="00F02736">
        <w:rPr>
          <w:rFonts w:ascii="Aptos" w:eastAsia="Aptos" w:hAnsi="Aptos" w:cs="Aptos"/>
          <w:sz w:val="20"/>
          <w:szCs w:val="20"/>
        </w:rPr>
        <w:t xml:space="preserve"> </w:t>
      </w:r>
      <w:r w:rsidRPr="00F02736">
        <w:rPr>
          <w:rFonts w:ascii="Aptos" w:eastAsia="Aptos" w:hAnsi="Aptos" w:cs="Aptos"/>
          <w:sz w:val="20"/>
          <w:szCs w:val="20"/>
        </w:rPr>
        <w:t>ambiental,</w:t>
      </w:r>
      <w:r w:rsidR="00CF7481" w:rsidRPr="00F02736">
        <w:rPr>
          <w:rFonts w:ascii="Aptos" w:eastAsia="Aptos" w:hAnsi="Aptos" w:cs="Aptos"/>
          <w:sz w:val="20"/>
          <w:szCs w:val="20"/>
        </w:rPr>
        <w:t xml:space="preserve"> </w:t>
      </w:r>
      <w:r w:rsidRPr="00F02736">
        <w:rPr>
          <w:rFonts w:ascii="Aptos" w:eastAsia="Aptos" w:hAnsi="Aptos" w:cs="Aptos"/>
          <w:sz w:val="20"/>
          <w:szCs w:val="20"/>
        </w:rPr>
        <w:t>eficiencia</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gestión</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comienzan</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posicionarse</w:t>
      </w:r>
      <w:r w:rsidR="00CF7481" w:rsidRPr="00F02736">
        <w:rPr>
          <w:rFonts w:ascii="Aptos" w:eastAsia="Aptos" w:hAnsi="Aptos" w:cs="Aptos"/>
          <w:sz w:val="20"/>
          <w:szCs w:val="20"/>
        </w:rPr>
        <w:t xml:space="preserve"> </w:t>
      </w:r>
      <w:r w:rsidRPr="00F02736">
        <w:rPr>
          <w:rFonts w:ascii="Aptos" w:eastAsia="Aptos" w:hAnsi="Aptos" w:cs="Aptos"/>
          <w:sz w:val="20"/>
          <w:szCs w:val="20"/>
        </w:rPr>
        <w:t>como</w:t>
      </w:r>
      <w:r w:rsidR="00CF7481" w:rsidRPr="00F02736">
        <w:rPr>
          <w:rFonts w:ascii="Aptos" w:eastAsia="Aptos" w:hAnsi="Aptos" w:cs="Aptos"/>
          <w:sz w:val="20"/>
          <w:szCs w:val="20"/>
        </w:rPr>
        <w:t xml:space="preserve"> </w:t>
      </w:r>
      <w:r w:rsidRPr="00F02736">
        <w:rPr>
          <w:rFonts w:ascii="Aptos" w:eastAsia="Aptos" w:hAnsi="Aptos" w:cs="Aptos"/>
          <w:sz w:val="20"/>
          <w:szCs w:val="20"/>
        </w:rPr>
        <w:t>áreas</w:t>
      </w:r>
      <w:r w:rsidR="00CF7481" w:rsidRPr="00F02736">
        <w:rPr>
          <w:rFonts w:ascii="Aptos" w:eastAsia="Aptos" w:hAnsi="Aptos" w:cs="Aptos"/>
          <w:sz w:val="20"/>
          <w:szCs w:val="20"/>
        </w:rPr>
        <w:t xml:space="preserve"> </w:t>
      </w:r>
      <w:r w:rsidRPr="00F02736">
        <w:rPr>
          <w:rFonts w:ascii="Aptos" w:eastAsia="Aptos" w:hAnsi="Aptos" w:cs="Aptos"/>
          <w:sz w:val="20"/>
          <w:szCs w:val="20"/>
        </w:rPr>
        <w:t>estratégicas</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técnica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profesional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particularmente</w:t>
      </w:r>
      <w:r w:rsidR="00CF7481" w:rsidRPr="00F02736">
        <w:rPr>
          <w:rFonts w:ascii="Aptos" w:eastAsia="Aptos" w:hAnsi="Aptos" w:cs="Aptos"/>
          <w:sz w:val="20"/>
          <w:szCs w:val="20"/>
        </w:rPr>
        <w:t xml:space="preserve"> </w:t>
      </w:r>
      <w:r w:rsidRPr="00F02736">
        <w:rPr>
          <w:rFonts w:ascii="Aptos" w:eastAsia="Aptos" w:hAnsi="Aptos" w:cs="Aptos"/>
          <w:sz w:val="20"/>
          <w:szCs w:val="20"/>
        </w:rPr>
        <w:t>considerando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potencial</w:t>
      </w:r>
      <w:r w:rsidR="00CF7481" w:rsidRPr="00F02736">
        <w:rPr>
          <w:rFonts w:ascii="Aptos" w:eastAsia="Aptos" w:hAnsi="Aptos" w:cs="Aptos"/>
          <w:sz w:val="20"/>
          <w:szCs w:val="20"/>
        </w:rPr>
        <w:t xml:space="preserve"> </w:t>
      </w:r>
      <w:r w:rsidRPr="00F02736">
        <w:rPr>
          <w:rFonts w:ascii="Aptos" w:eastAsia="Aptos" w:hAnsi="Aptos" w:cs="Aptos"/>
          <w:sz w:val="20"/>
          <w:szCs w:val="20"/>
        </w:rPr>
        <w:t>energético</w:t>
      </w:r>
      <w:r w:rsidR="00CF7481" w:rsidRPr="00F02736">
        <w:rPr>
          <w:rFonts w:ascii="Aptos" w:eastAsia="Aptos" w:hAnsi="Aptos" w:cs="Aptos"/>
          <w:sz w:val="20"/>
          <w:szCs w:val="20"/>
        </w:rPr>
        <w:t xml:space="preserve"> </w:t>
      </w:r>
      <w:r w:rsidRPr="00F02736">
        <w:rPr>
          <w:rFonts w:ascii="Aptos" w:eastAsia="Aptos" w:hAnsi="Aptos" w:cs="Aptos"/>
          <w:sz w:val="20"/>
          <w:szCs w:val="20"/>
        </w:rPr>
        <w:t>identificado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fortalecimiento</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estos</w:t>
      </w:r>
      <w:r w:rsidR="00CF7481" w:rsidRPr="00F02736">
        <w:rPr>
          <w:rFonts w:ascii="Aptos" w:eastAsia="Aptos" w:hAnsi="Aptos" w:cs="Aptos"/>
          <w:sz w:val="20"/>
          <w:szCs w:val="20"/>
        </w:rPr>
        <w:t xml:space="preserve"> </w:t>
      </w:r>
      <w:r w:rsidRPr="00F02736">
        <w:rPr>
          <w:rFonts w:ascii="Aptos" w:eastAsia="Aptos" w:hAnsi="Aptos" w:cs="Aptos"/>
          <w:sz w:val="20"/>
          <w:szCs w:val="20"/>
        </w:rPr>
        <w:t>campos</w:t>
      </w:r>
      <w:r w:rsidR="00CF7481" w:rsidRPr="00F02736">
        <w:rPr>
          <w:rFonts w:ascii="Aptos" w:eastAsia="Aptos" w:hAnsi="Aptos" w:cs="Aptos"/>
          <w:sz w:val="20"/>
          <w:szCs w:val="20"/>
        </w:rPr>
        <w:t xml:space="preserve"> </w:t>
      </w:r>
      <w:r w:rsidRPr="00F02736">
        <w:rPr>
          <w:rFonts w:ascii="Aptos" w:eastAsia="Aptos" w:hAnsi="Aptos" w:cs="Aptos"/>
          <w:sz w:val="20"/>
          <w:szCs w:val="20"/>
        </w:rPr>
        <w:t>puede</w:t>
      </w:r>
      <w:r w:rsidR="00CF7481" w:rsidRPr="00F02736">
        <w:rPr>
          <w:rFonts w:ascii="Aptos" w:eastAsia="Aptos" w:hAnsi="Aptos" w:cs="Aptos"/>
          <w:sz w:val="20"/>
          <w:szCs w:val="20"/>
        </w:rPr>
        <w:t xml:space="preserve"> </w:t>
      </w:r>
      <w:r w:rsidRPr="00F02736">
        <w:rPr>
          <w:rFonts w:ascii="Aptos" w:eastAsia="Aptos" w:hAnsi="Aptos" w:cs="Aptos"/>
          <w:sz w:val="20"/>
          <w:szCs w:val="20"/>
        </w:rPr>
        <w:t>desempeñar</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papel</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ampliar</w:t>
      </w:r>
      <w:r w:rsidR="00CF7481" w:rsidRPr="00F02736">
        <w:rPr>
          <w:rFonts w:ascii="Aptos" w:eastAsia="Aptos" w:hAnsi="Aptos" w:cs="Aptos"/>
          <w:sz w:val="20"/>
          <w:szCs w:val="20"/>
        </w:rPr>
        <w:t xml:space="preserve"> </w:t>
      </w:r>
      <w:r w:rsidRPr="00F02736">
        <w:rPr>
          <w:rFonts w:ascii="Aptos" w:eastAsia="Aptos" w:hAnsi="Aptos" w:cs="Aptos"/>
          <w:sz w:val="20"/>
          <w:szCs w:val="20"/>
        </w:rPr>
        <w:t>oportunidades</w:t>
      </w:r>
      <w:r w:rsidR="00CF7481" w:rsidRPr="00F02736">
        <w:rPr>
          <w:rFonts w:ascii="Aptos" w:eastAsia="Aptos" w:hAnsi="Aptos" w:cs="Aptos"/>
          <w:sz w:val="20"/>
          <w:szCs w:val="20"/>
        </w:rPr>
        <w:t xml:space="preserve"> </w:t>
      </w:r>
      <w:r w:rsidRPr="00F02736">
        <w:rPr>
          <w:rFonts w:ascii="Aptos" w:eastAsia="Aptos" w:hAnsi="Aptos" w:cs="Aptos"/>
          <w:sz w:val="20"/>
          <w:szCs w:val="20"/>
        </w:rPr>
        <w:t>laborales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e</w:t>
      </w:r>
      <w:r w:rsidR="00CF7481" w:rsidRPr="00F02736">
        <w:rPr>
          <w:rFonts w:ascii="Aptos" w:eastAsia="Aptos" w:hAnsi="Aptos" w:cs="Aptos"/>
          <w:sz w:val="20"/>
          <w:szCs w:val="20"/>
        </w:rPr>
        <w:t xml:space="preserve"> </w:t>
      </w:r>
      <w:r w:rsidRPr="00F02736">
        <w:rPr>
          <w:rFonts w:ascii="Aptos" w:eastAsia="Aptos" w:hAnsi="Aptos" w:cs="Aptos"/>
          <w:sz w:val="20"/>
          <w:szCs w:val="20"/>
        </w:rPr>
        <w:t>incluyentes.</w:t>
      </w:r>
    </w:p>
    <w:p w14:paraId="506477ED" w14:textId="192310C2" w:rsidR="059ED11C" w:rsidRPr="00F02736" w:rsidRDefault="059ED11C" w:rsidP="1C6DBE13">
      <w:pPr>
        <w:spacing w:line="278" w:lineRule="auto"/>
        <w:jc w:val="both"/>
        <w:rPr>
          <w:sz w:val="20"/>
          <w:szCs w:val="20"/>
        </w:rPr>
      </w:pPr>
      <w:r w:rsidRPr="00F02736">
        <w:rPr>
          <w:rFonts w:ascii="Aptos" w:eastAsia="Aptos" w:hAnsi="Aptos" w:cs="Aptos"/>
          <w:sz w:val="20"/>
          <w:szCs w:val="20"/>
        </w:rPr>
        <w:t>Actualmente,</w:t>
      </w:r>
      <w:r w:rsidR="00CF7481" w:rsidRPr="00F02736">
        <w:rPr>
          <w:rFonts w:ascii="Aptos" w:eastAsia="Aptos" w:hAnsi="Aptos" w:cs="Aptos"/>
          <w:sz w:val="20"/>
          <w:szCs w:val="20"/>
        </w:rPr>
        <w:t xml:space="preserve"> </w:t>
      </w:r>
      <w:r w:rsidRPr="00F02736">
        <w:rPr>
          <w:rFonts w:ascii="Aptos" w:eastAsia="Aptos" w:hAnsi="Aptos" w:cs="Aptos"/>
          <w:sz w:val="20"/>
          <w:szCs w:val="20"/>
        </w:rPr>
        <w:t>uno</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principales</w:t>
      </w:r>
      <w:r w:rsidR="00CF7481" w:rsidRPr="00F02736">
        <w:rPr>
          <w:rFonts w:ascii="Aptos" w:eastAsia="Aptos" w:hAnsi="Aptos" w:cs="Aptos"/>
          <w:sz w:val="20"/>
          <w:szCs w:val="20"/>
        </w:rPr>
        <w:t xml:space="preserve"> </w:t>
      </w:r>
      <w:r w:rsidRPr="00F02736">
        <w:rPr>
          <w:rFonts w:ascii="Aptos" w:eastAsia="Aptos" w:hAnsi="Aptos" w:cs="Aptos"/>
          <w:sz w:val="20"/>
          <w:szCs w:val="20"/>
        </w:rPr>
        <w:t>retos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bolivarense</w:t>
      </w:r>
      <w:r w:rsidR="00CF7481" w:rsidRPr="00F02736">
        <w:rPr>
          <w:rFonts w:ascii="Aptos" w:eastAsia="Aptos" w:hAnsi="Aptos" w:cs="Aptos"/>
          <w:sz w:val="20"/>
          <w:szCs w:val="20"/>
        </w:rPr>
        <w:t xml:space="preserve"> </w:t>
      </w:r>
      <w:r w:rsidRPr="00F02736">
        <w:rPr>
          <w:rFonts w:ascii="Aptos" w:eastAsia="Aptos" w:hAnsi="Aptos" w:cs="Aptos"/>
          <w:sz w:val="20"/>
          <w:szCs w:val="20"/>
        </w:rPr>
        <w:t>consiste</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reducir</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brechas</w:t>
      </w:r>
      <w:r w:rsidR="00CF7481" w:rsidRPr="00F02736">
        <w:rPr>
          <w:rFonts w:ascii="Aptos" w:eastAsia="Aptos" w:hAnsi="Aptos" w:cs="Aptos"/>
          <w:sz w:val="20"/>
          <w:szCs w:val="20"/>
        </w:rPr>
        <w:t xml:space="preserve"> </w:t>
      </w:r>
      <w:r w:rsidRPr="00F02736">
        <w:rPr>
          <w:rFonts w:ascii="Aptos" w:eastAsia="Aptos" w:hAnsi="Aptos" w:cs="Aptos"/>
          <w:sz w:val="20"/>
          <w:szCs w:val="20"/>
        </w:rPr>
        <w:t>urbano-rurales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garantizar</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Esto</w:t>
      </w:r>
      <w:r w:rsidR="00CF7481" w:rsidRPr="00F02736">
        <w:rPr>
          <w:rFonts w:ascii="Aptos" w:eastAsia="Aptos" w:hAnsi="Aptos" w:cs="Aptos"/>
          <w:sz w:val="20"/>
          <w:szCs w:val="20"/>
        </w:rPr>
        <w:t xml:space="preserve"> </w:t>
      </w:r>
      <w:r w:rsidRPr="00F02736">
        <w:rPr>
          <w:rFonts w:ascii="Aptos" w:eastAsia="Aptos" w:hAnsi="Aptos" w:cs="Aptos"/>
          <w:sz w:val="20"/>
          <w:szCs w:val="20"/>
        </w:rPr>
        <w:t>requiere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escolar,</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digital,</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docente,</w:t>
      </w:r>
      <w:r w:rsidR="00CF7481" w:rsidRPr="00F02736">
        <w:rPr>
          <w:rFonts w:ascii="Aptos" w:eastAsia="Aptos" w:hAnsi="Aptos" w:cs="Aptos"/>
          <w:sz w:val="20"/>
          <w:szCs w:val="20"/>
        </w:rPr>
        <w:t xml:space="preserve"> </w:t>
      </w:r>
      <w:r w:rsidRPr="00F02736">
        <w:rPr>
          <w:rFonts w:ascii="Aptos" w:eastAsia="Aptos" w:hAnsi="Aptos" w:cs="Aptos"/>
          <w:sz w:val="20"/>
          <w:szCs w:val="20"/>
        </w:rPr>
        <w:t>transporte</w:t>
      </w:r>
      <w:r w:rsidR="00CF7481" w:rsidRPr="00F02736">
        <w:rPr>
          <w:rFonts w:ascii="Aptos" w:eastAsia="Aptos" w:hAnsi="Aptos" w:cs="Aptos"/>
          <w:sz w:val="20"/>
          <w:szCs w:val="20"/>
        </w:rPr>
        <w:t xml:space="preserve"> </w:t>
      </w:r>
      <w:r w:rsidRPr="00F02736">
        <w:rPr>
          <w:rFonts w:ascii="Aptos" w:eastAsia="Aptos" w:hAnsi="Aptos" w:cs="Aptos"/>
          <w:sz w:val="20"/>
          <w:szCs w:val="20"/>
        </w:rPr>
        <w:t>estudiantil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programas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permanencia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marginados.</w:t>
      </w:r>
      <w:r w:rsidR="00CF7481" w:rsidRPr="00F02736">
        <w:rPr>
          <w:rFonts w:ascii="Aptos" w:eastAsia="Aptos" w:hAnsi="Aptos" w:cs="Aptos"/>
          <w:sz w:val="20"/>
          <w:szCs w:val="20"/>
        </w:rPr>
        <w:t xml:space="preserve"> </w:t>
      </w:r>
      <w:r w:rsidRPr="00F02736">
        <w:rPr>
          <w:rFonts w:ascii="Aptos" w:eastAsia="Aptos" w:hAnsi="Aptos" w:cs="Aptos"/>
          <w:sz w:val="20"/>
          <w:szCs w:val="20"/>
        </w:rPr>
        <w:t>Asimismo,</w:t>
      </w:r>
      <w:r w:rsidR="00CF7481" w:rsidRPr="00F02736">
        <w:rPr>
          <w:rFonts w:ascii="Aptos" w:eastAsia="Aptos" w:hAnsi="Aptos" w:cs="Aptos"/>
          <w:sz w:val="20"/>
          <w:szCs w:val="20"/>
        </w:rPr>
        <w:t xml:space="preserve"> </w:t>
      </w:r>
      <w:r w:rsidRPr="00F02736">
        <w:rPr>
          <w:rFonts w:ascii="Aptos" w:eastAsia="Aptos" w:hAnsi="Aptos" w:cs="Aptos"/>
          <w:sz w:val="20"/>
          <w:szCs w:val="20"/>
        </w:rPr>
        <w:t>implica</w:t>
      </w:r>
      <w:r w:rsidR="00CF7481" w:rsidRPr="00F02736">
        <w:rPr>
          <w:rFonts w:ascii="Aptos" w:eastAsia="Aptos" w:hAnsi="Aptos" w:cs="Aptos"/>
          <w:sz w:val="20"/>
          <w:szCs w:val="20"/>
        </w:rPr>
        <w:t xml:space="preserve"> </w:t>
      </w:r>
      <w:r w:rsidRPr="00F02736">
        <w:rPr>
          <w:rFonts w:ascii="Aptos" w:eastAsia="Aptos" w:hAnsi="Aptos" w:cs="Aptos"/>
          <w:sz w:val="20"/>
          <w:szCs w:val="20"/>
        </w:rPr>
        <w:t>consolidar</w:t>
      </w:r>
      <w:r w:rsidR="00CF7481" w:rsidRPr="00F02736">
        <w:rPr>
          <w:rFonts w:ascii="Aptos" w:eastAsia="Aptos" w:hAnsi="Aptos" w:cs="Aptos"/>
          <w:sz w:val="20"/>
          <w:szCs w:val="20"/>
        </w:rPr>
        <w:t xml:space="preserve"> </w:t>
      </w:r>
      <w:r w:rsidRPr="00F02736">
        <w:rPr>
          <w:rFonts w:ascii="Aptos" w:eastAsia="Aptos" w:hAnsi="Aptos" w:cs="Aptos"/>
          <w:sz w:val="20"/>
          <w:szCs w:val="20"/>
        </w:rPr>
        <w:t>estrategias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contextualizada</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reconozcan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particularidades</w:t>
      </w:r>
      <w:r w:rsidR="00CF7481" w:rsidRPr="00F02736">
        <w:rPr>
          <w:rFonts w:ascii="Aptos" w:eastAsia="Aptos" w:hAnsi="Aptos" w:cs="Aptos"/>
          <w:sz w:val="20"/>
          <w:szCs w:val="20"/>
        </w:rPr>
        <w:t xml:space="preserve"> </w:t>
      </w:r>
      <w:r w:rsidRPr="00F02736">
        <w:rPr>
          <w:rFonts w:ascii="Aptos" w:eastAsia="Aptos" w:hAnsi="Aptos" w:cs="Aptos"/>
          <w:sz w:val="20"/>
          <w:szCs w:val="20"/>
        </w:rPr>
        <w:t>sociales,</w:t>
      </w:r>
      <w:r w:rsidR="00CF7481" w:rsidRPr="00F02736">
        <w:rPr>
          <w:rFonts w:ascii="Aptos" w:eastAsia="Aptos" w:hAnsi="Aptos" w:cs="Aptos"/>
          <w:sz w:val="20"/>
          <w:szCs w:val="20"/>
        </w:rPr>
        <w:t xml:space="preserve"> </w:t>
      </w:r>
      <w:r w:rsidRPr="00F02736">
        <w:rPr>
          <w:rFonts w:ascii="Aptos" w:eastAsia="Aptos" w:hAnsi="Aptos" w:cs="Aptos"/>
          <w:sz w:val="20"/>
          <w:szCs w:val="20"/>
        </w:rPr>
        <w:t>culturales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distintas</w:t>
      </w:r>
      <w:r w:rsidR="00CF7481" w:rsidRPr="00F02736">
        <w:rPr>
          <w:rFonts w:ascii="Aptos" w:eastAsia="Aptos" w:hAnsi="Aptos" w:cs="Aptos"/>
          <w:sz w:val="20"/>
          <w:szCs w:val="20"/>
        </w:rPr>
        <w:t xml:space="preserve"> </w:t>
      </w:r>
      <w:r w:rsidRPr="00F02736">
        <w:rPr>
          <w:rFonts w:ascii="Aptos" w:eastAsia="Aptos" w:hAnsi="Aptos" w:cs="Aptos"/>
          <w:sz w:val="20"/>
          <w:szCs w:val="20"/>
        </w:rPr>
        <w:t>subregiones</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departamento.</w:t>
      </w:r>
    </w:p>
    <w:p w14:paraId="67807665" w14:textId="3FE9F424" w:rsidR="059ED11C" w:rsidRPr="00F02736" w:rsidRDefault="67F56318" w:rsidP="18DD9DE2">
      <w:pPr>
        <w:spacing w:after="0"/>
        <w:jc w:val="center"/>
        <w:rPr>
          <w:rFonts w:ascii="Aptos" w:eastAsia="Aptos" w:hAnsi="Aptos" w:cs="Aptos"/>
          <w:i/>
          <w:iCs/>
          <w:sz w:val="16"/>
          <w:szCs w:val="16"/>
        </w:rPr>
      </w:pPr>
      <w:r w:rsidRPr="18DD9DE2">
        <w:rPr>
          <w:rFonts w:ascii="Aptos" w:eastAsia="Aptos" w:hAnsi="Aptos" w:cs="Aptos"/>
          <w:i/>
          <w:iCs/>
          <w:sz w:val="16"/>
          <w:szCs w:val="16"/>
        </w:rPr>
        <w:t xml:space="preserve">Ilustración 25. </w:t>
      </w:r>
      <w:r w:rsidRPr="18DD9DE2">
        <w:rPr>
          <w:rFonts w:eastAsiaTheme="minorEastAsia"/>
          <w:i/>
          <w:iCs/>
          <w:sz w:val="16"/>
          <w:szCs w:val="16"/>
        </w:rPr>
        <w:t>Impacto de los objetivos de desarrollo territorial у energización rural</w:t>
      </w:r>
    </w:p>
    <w:p w14:paraId="7902EBFF" w14:textId="738817D4" w:rsidR="059ED11C" w:rsidRPr="00F02736" w:rsidRDefault="67F56318" w:rsidP="18DD9DE2">
      <w:pPr>
        <w:spacing w:after="0"/>
        <w:jc w:val="center"/>
        <w:rPr>
          <w:rFonts w:eastAsiaTheme="minorEastAsia"/>
          <w:i/>
          <w:iCs/>
          <w:sz w:val="16"/>
          <w:szCs w:val="16"/>
        </w:rPr>
      </w:pPr>
      <w:r w:rsidRPr="18DD9DE2">
        <w:rPr>
          <w:rFonts w:ascii="Aptos" w:eastAsia="Aptos" w:hAnsi="Aptos" w:cs="Aptos"/>
          <w:i/>
          <w:iCs/>
          <w:sz w:val="16"/>
          <w:szCs w:val="16"/>
        </w:rPr>
        <w:t xml:space="preserve"> </w:t>
      </w:r>
    </w:p>
    <w:p w14:paraId="48ADD65B" w14:textId="7B988815" w:rsidR="059ED11C" w:rsidRPr="00F02736" w:rsidRDefault="67F56318" w:rsidP="18DD9DE2">
      <w:pPr>
        <w:spacing w:after="0"/>
        <w:jc w:val="center"/>
        <w:rPr>
          <w:rFonts w:ascii="Aptos" w:eastAsia="Aptos" w:hAnsi="Aptos" w:cs="Aptos"/>
          <w:i/>
          <w:iCs/>
          <w:sz w:val="16"/>
          <w:szCs w:val="16"/>
        </w:rPr>
      </w:pPr>
      <w:r>
        <w:rPr>
          <w:noProof/>
        </w:rPr>
        <w:drawing>
          <wp:inline distT="0" distB="0" distL="0" distR="0" wp14:anchorId="4C78E4E0" wp14:editId="6A9C98C6">
            <wp:extent cx="5724525" cy="2114550"/>
            <wp:effectExtent l="0" t="0" r="0" b="0"/>
            <wp:docPr id="2067049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49092" name="Picture 2067049092"/>
                    <pic:cNvPicPr/>
                  </pic:nvPicPr>
                  <pic:blipFill>
                    <a:blip r:embed="rId34">
                      <a:extLst>
                        <a:ext uri="{28A0092B-C50C-407E-A947-70E740481C1C}">
                          <a14:useLocalDpi xmlns:a14="http://schemas.microsoft.com/office/drawing/2010/main"/>
                        </a:ext>
                      </a:extLst>
                    </a:blip>
                    <a:stretch>
                      <a:fillRect/>
                    </a:stretch>
                  </pic:blipFill>
                  <pic:spPr>
                    <a:xfrm>
                      <a:off x="0" y="0"/>
                      <a:ext cx="5724525" cy="2114550"/>
                    </a:xfrm>
                    <a:prstGeom prst="rect">
                      <a:avLst/>
                    </a:prstGeom>
                  </pic:spPr>
                </pic:pic>
              </a:graphicData>
            </a:graphic>
          </wp:inline>
        </w:drawing>
      </w:r>
      <w:r w:rsidR="5834301D" w:rsidRPr="18DD9DE2">
        <w:rPr>
          <w:rFonts w:ascii="Aptos" w:eastAsia="Aptos" w:hAnsi="Aptos" w:cs="Aptos"/>
          <w:i/>
          <w:iCs/>
          <w:sz w:val="16"/>
          <w:szCs w:val="16"/>
        </w:rPr>
        <w:t xml:space="preserve">Fuente. </w:t>
      </w:r>
      <w:r w:rsidR="2FB02F02" w:rsidRPr="18DD9DE2">
        <w:rPr>
          <w:rFonts w:ascii="Aptos" w:eastAsia="Aptos" w:hAnsi="Aptos" w:cs="Aptos"/>
          <w:i/>
          <w:iCs/>
          <w:sz w:val="16"/>
          <w:szCs w:val="16"/>
        </w:rPr>
        <w:t>Elaboración</w:t>
      </w:r>
      <w:r w:rsidR="5834301D" w:rsidRPr="18DD9DE2">
        <w:rPr>
          <w:rFonts w:ascii="Aptos" w:eastAsia="Aptos" w:hAnsi="Aptos" w:cs="Aptos"/>
          <w:i/>
          <w:iCs/>
          <w:sz w:val="16"/>
          <w:szCs w:val="16"/>
        </w:rPr>
        <w:t xml:space="preserve"> </w:t>
      </w:r>
      <w:r w:rsidR="2E7E3EE2" w:rsidRPr="18DD9DE2">
        <w:rPr>
          <w:rFonts w:ascii="Aptos" w:eastAsia="Aptos" w:hAnsi="Aptos" w:cs="Aptos"/>
          <w:i/>
          <w:iCs/>
          <w:sz w:val="16"/>
          <w:szCs w:val="16"/>
        </w:rPr>
        <w:t>propia a</w:t>
      </w:r>
      <w:r w:rsidR="35556F61" w:rsidRPr="18DD9DE2">
        <w:rPr>
          <w:rFonts w:ascii="Aptos" w:eastAsia="Aptos" w:hAnsi="Aptos" w:cs="Aptos"/>
          <w:i/>
          <w:iCs/>
          <w:sz w:val="16"/>
          <w:szCs w:val="16"/>
        </w:rPr>
        <w:t xml:space="preserve"> partir de </w:t>
      </w:r>
      <w:r w:rsidR="5834301D" w:rsidRPr="18DD9DE2">
        <w:rPr>
          <w:rFonts w:eastAsiaTheme="minorEastAsia"/>
          <w:i/>
          <w:iCs/>
          <w:sz w:val="16"/>
          <w:szCs w:val="16"/>
        </w:rPr>
        <w:t xml:space="preserve">Unidad de Planeación </w:t>
      </w:r>
      <w:r w:rsidR="23055B03" w:rsidRPr="18DD9DE2">
        <w:rPr>
          <w:rFonts w:eastAsiaTheme="minorEastAsia"/>
          <w:i/>
          <w:iCs/>
          <w:sz w:val="16"/>
          <w:szCs w:val="16"/>
        </w:rPr>
        <w:t>Minero-Energética</w:t>
      </w:r>
      <w:r w:rsidR="5834301D" w:rsidRPr="18DD9DE2">
        <w:rPr>
          <w:rFonts w:eastAsiaTheme="minorEastAsia"/>
          <w:i/>
          <w:iCs/>
          <w:sz w:val="16"/>
          <w:szCs w:val="16"/>
        </w:rPr>
        <w:t xml:space="preserve"> (UPME), Instituto de Planificación y Promoción de Soluciones Energéticas para las Zonas No Interconectadas (IPSE) &amp; Universidad del Atlántico. (2022). Plan Energético Rural Sostenible (PERS) Bolívar 20</w:t>
      </w:r>
      <w:r w:rsidR="5834301D" w:rsidRPr="18DD9DE2">
        <w:rPr>
          <w:rFonts w:ascii="Aptos" w:eastAsia="Aptos" w:hAnsi="Aptos" w:cs="Aptos"/>
          <w:i/>
          <w:iCs/>
          <w:color w:val="000000" w:themeColor="text1"/>
          <w:sz w:val="16"/>
          <w:szCs w:val="16"/>
        </w:rPr>
        <w:t>22</w:t>
      </w:r>
      <w:r w:rsidR="4E83162B" w:rsidRPr="18DD9DE2">
        <w:rPr>
          <w:rFonts w:ascii="Aptos" w:eastAsia="Aptos" w:hAnsi="Aptos" w:cs="Aptos"/>
          <w:i/>
          <w:iCs/>
          <w:color w:val="000000" w:themeColor="text1"/>
          <w:sz w:val="16"/>
          <w:szCs w:val="16"/>
        </w:rPr>
        <w:t>.</w:t>
      </w:r>
    </w:p>
    <w:p w14:paraId="1B60C6F6" w14:textId="2A331988" w:rsidR="059ED11C" w:rsidRPr="00F02736" w:rsidRDefault="059ED11C" w:rsidP="18DD9DE2">
      <w:pPr>
        <w:spacing w:line="278" w:lineRule="auto"/>
        <w:jc w:val="center"/>
        <w:rPr>
          <w:rFonts w:ascii="Aptos" w:eastAsia="Aptos" w:hAnsi="Aptos" w:cs="Aptos"/>
          <w:sz w:val="16"/>
          <w:szCs w:val="16"/>
        </w:rPr>
      </w:pPr>
    </w:p>
    <w:p w14:paraId="4498F12B" w14:textId="10D589CF" w:rsidR="059ED11C" w:rsidRPr="00F02736" w:rsidRDefault="059ED11C" w:rsidP="1C6DBE13">
      <w:pPr>
        <w:spacing w:line="278" w:lineRule="auto"/>
        <w:jc w:val="both"/>
        <w:rPr>
          <w:sz w:val="20"/>
          <w:szCs w:val="20"/>
        </w:rPr>
      </w:pPr>
      <w:r w:rsidRPr="00F02736">
        <w:rPr>
          <w:rFonts w:ascii="Aptos" w:eastAsia="Aptos" w:hAnsi="Aptos" w:cs="Aptos"/>
          <w:sz w:val="20"/>
          <w:szCs w:val="20"/>
        </w:rPr>
        <w:t>Desde</w:t>
      </w:r>
      <w:r w:rsidR="00CF7481" w:rsidRPr="00F02736">
        <w:rPr>
          <w:rFonts w:ascii="Aptos" w:eastAsia="Aptos" w:hAnsi="Aptos" w:cs="Aptos"/>
          <w:sz w:val="20"/>
          <w:szCs w:val="20"/>
        </w:rPr>
        <w:t xml:space="preserve"> </w:t>
      </w:r>
      <w:r w:rsidRPr="00F02736">
        <w:rPr>
          <w:rFonts w:ascii="Aptos" w:eastAsia="Aptos" w:hAnsi="Aptos" w:cs="Aptos"/>
          <w:sz w:val="20"/>
          <w:szCs w:val="20"/>
        </w:rPr>
        <w:t>esta</w:t>
      </w:r>
      <w:r w:rsidR="00CF7481" w:rsidRPr="00F02736">
        <w:rPr>
          <w:rFonts w:ascii="Aptos" w:eastAsia="Aptos" w:hAnsi="Aptos" w:cs="Aptos"/>
          <w:sz w:val="20"/>
          <w:szCs w:val="20"/>
        </w:rPr>
        <w:t xml:space="preserve"> </w:t>
      </w:r>
      <w:r w:rsidRPr="00F02736">
        <w:rPr>
          <w:rFonts w:ascii="Aptos" w:eastAsia="Aptos" w:hAnsi="Aptos" w:cs="Aptos"/>
          <w:sz w:val="20"/>
          <w:szCs w:val="20"/>
        </w:rPr>
        <w:t>perspectiva,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educación</w:t>
      </w:r>
      <w:r w:rsidR="00CF7481" w:rsidRPr="00F02736">
        <w:rPr>
          <w:rFonts w:ascii="Aptos" w:eastAsia="Aptos" w:hAnsi="Aptos" w:cs="Aptos"/>
          <w:sz w:val="20"/>
          <w:szCs w:val="20"/>
        </w:rPr>
        <w:t xml:space="preserve"> </w:t>
      </w:r>
      <w:r w:rsidRPr="00F02736">
        <w:rPr>
          <w:rFonts w:ascii="Aptos" w:eastAsia="Aptos" w:hAnsi="Aptos" w:cs="Aptos"/>
          <w:sz w:val="20"/>
          <w:szCs w:val="20"/>
        </w:rPr>
        <w:t>constituye</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componente</w:t>
      </w:r>
      <w:r w:rsidR="00CF7481" w:rsidRPr="00F02736">
        <w:rPr>
          <w:rFonts w:ascii="Aptos" w:eastAsia="Aptos" w:hAnsi="Aptos" w:cs="Aptos"/>
          <w:sz w:val="20"/>
          <w:szCs w:val="20"/>
        </w:rPr>
        <w:t xml:space="preserve"> </w:t>
      </w:r>
      <w:r w:rsidRPr="00F02736">
        <w:rPr>
          <w:rFonts w:ascii="Aptos" w:eastAsia="Aptos" w:hAnsi="Aptos" w:cs="Aptos"/>
          <w:sz w:val="20"/>
          <w:szCs w:val="20"/>
        </w:rPr>
        <w:t>fundamental</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transformación</w:t>
      </w:r>
      <w:r w:rsidR="00CF7481" w:rsidRPr="00F02736">
        <w:rPr>
          <w:rFonts w:ascii="Aptos" w:eastAsia="Aptos" w:hAnsi="Aptos" w:cs="Aptos"/>
          <w:sz w:val="20"/>
          <w:szCs w:val="20"/>
        </w:rPr>
        <w:t xml:space="preserve"> </w:t>
      </w:r>
      <w:r w:rsidRPr="00F02736">
        <w:rPr>
          <w:rFonts w:ascii="Aptos" w:eastAsia="Aptos" w:hAnsi="Aptos" w:cs="Aptos"/>
          <w:sz w:val="20"/>
          <w:szCs w:val="20"/>
        </w:rPr>
        <w:t>socioeconómica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para</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reducción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presentes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territorio.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allá</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avances</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el</w:t>
      </w:r>
      <w:r w:rsidR="00CF7481" w:rsidRPr="00F02736">
        <w:rPr>
          <w:rFonts w:ascii="Aptos" w:eastAsia="Aptos" w:hAnsi="Aptos" w:cs="Aptos"/>
          <w:sz w:val="20"/>
          <w:szCs w:val="20"/>
        </w:rPr>
        <w:t xml:space="preserve"> </w:t>
      </w:r>
      <w:r w:rsidRPr="00F02736">
        <w:rPr>
          <w:rFonts w:ascii="Aptos" w:eastAsia="Aptos" w:hAnsi="Aptos" w:cs="Aptos"/>
          <w:sz w:val="20"/>
          <w:szCs w:val="20"/>
        </w:rPr>
        <w:t>principal</w:t>
      </w:r>
      <w:r w:rsidR="00CF7481" w:rsidRPr="00F02736">
        <w:rPr>
          <w:rFonts w:ascii="Aptos" w:eastAsia="Aptos" w:hAnsi="Aptos" w:cs="Aptos"/>
          <w:sz w:val="20"/>
          <w:szCs w:val="20"/>
        </w:rPr>
        <w:t xml:space="preserve"> </w:t>
      </w:r>
      <w:r w:rsidRPr="00F02736">
        <w:rPr>
          <w:rFonts w:ascii="Aptos" w:eastAsia="Aptos" w:hAnsi="Aptos" w:cs="Aptos"/>
          <w:sz w:val="20"/>
          <w:szCs w:val="20"/>
        </w:rPr>
        <w:t>desafío</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contemporáneo</w:t>
      </w:r>
      <w:r w:rsidR="00CF7481" w:rsidRPr="00F02736">
        <w:rPr>
          <w:rFonts w:ascii="Aptos" w:eastAsia="Aptos" w:hAnsi="Aptos" w:cs="Aptos"/>
          <w:sz w:val="20"/>
          <w:szCs w:val="20"/>
        </w:rPr>
        <w:t xml:space="preserve"> </w:t>
      </w:r>
      <w:r w:rsidRPr="00F02736">
        <w:rPr>
          <w:rFonts w:ascii="Aptos" w:eastAsia="Aptos" w:hAnsi="Aptos" w:cs="Aptos"/>
          <w:sz w:val="20"/>
          <w:szCs w:val="20"/>
        </w:rPr>
        <w:t>radica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construir</w:t>
      </w:r>
      <w:r w:rsidR="00CF7481" w:rsidRPr="00F02736">
        <w:rPr>
          <w:rFonts w:ascii="Aptos" w:eastAsia="Aptos" w:hAnsi="Aptos" w:cs="Aptos"/>
          <w:sz w:val="20"/>
          <w:szCs w:val="20"/>
        </w:rPr>
        <w:t xml:space="preserve"> </w:t>
      </w:r>
      <w:r w:rsidRPr="00F02736">
        <w:rPr>
          <w:rFonts w:ascii="Aptos" w:eastAsia="Aptos" w:hAnsi="Aptos" w:cs="Aptos"/>
          <w:sz w:val="20"/>
          <w:szCs w:val="20"/>
        </w:rPr>
        <w:t>un</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educativo</w:t>
      </w:r>
      <w:r w:rsidR="00CF7481" w:rsidRPr="00F02736">
        <w:rPr>
          <w:rFonts w:ascii="Aptos" w:eastAsia="Aptos" w:hAnsi="Aptos" w:cs="Aptos"/>
          <w:sz w:val="20"/>
          <w:szCs w:val="20"/>
        </w:rPr>
        <w:t xml:space="preserve"> </w:t>
      </w:r>
      <w:r w:rsidRPr="00F02736">
        <w:rPr>
          <w:rFonts w:ascii="Aptos" w:eastAsia="Aptos" w:hAnsi="Aptos" w:cs="Aptos"/>
          <w:sz w:val="20"/>
          <w:szCs w:val="20"/>
        </w:rPr>
        <w:t>capaz</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fortalecer</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territoriales,</w:t>
      </w:r>
      <w:r w:rsidR="00CF7481" w:rsidRPr="00F02736">
        <w:rPr>
          <w:rFonts w:ascii="Aptos" w:eastAsia="Aptos" w:hAnsi="Aptos" w:cs="Aptos"/>
          <w:sz w:val="20"/>
          <w:szCs w:val="20"/>
        </w:rPr>
        <w:t xml:space="preserve"> </w:t>
      </w:r>
      <w:r w:rsidRPr="00F02736">
        <w:rPr>
          <w:rFonts w:ascii="Aptos" w:eastAsia="Aptos" w:hAnsi="Aptos" w:cs="Aptos"/>
          <w:sz w:val="20"/>
          <w:szCs w:val="20"/>
        </w:rPr>
        <w:t>promover</w:t>
      </w:r>
      <w:r w:rsidR="00CF7481" w:rsidRPr="00F02736">
        <w:rPr>
          <w:rFonts w:ascii="Aptos" w:eastAsia="Aptos" w:hAnsi="Aptos" w:cs="Aptos"/>
          <w:sz w:val="20"/>
          <w:szCs w:val="20"/>
        </w:rPr>
        <w:t xml:space="preserve"> </w:t>
      </w:r>
      <w:r w:rsidRPr="00F02736">
        <w:rPr>
          <w:rFonts w:ascii="Aptos" w:eastAsia="Aptos" w:hAnsi="Aptos" w:cs="Aptos"/>
          <w:sz w:val="20"/>
          <w:szCs w:val="20"/>
        </w:rPr>
        <w:t>inclusión</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contribuir</w:t>
      </w:r>
      <w:r w:rsidR="00CF7481" w:rsidRPr="00F02736">
        <w:rPr>
          <w:rFonts w:ascii="Aptos" w:eastAsia="Aptos" w:hAnsi="Aptos" w:cs="Aptos"/>
          <w:sz w:val="20"/>
          <w:szCs w:val="20"/>
        </w:rPr>
        <w:t xml:space="preserve"> </w:t>
      </w:r>
      <w:r w:rsidRPr="00F02736">
        <w:rPr>
          <w:rFonts w:ascii="Aptos" w:eastAsia="Aptos" w:hAnsi="Aptos" w:cs="Aptos"/>
          <w:sz w:val="20"/>
          <w:szCs w:val="20"/>
        </w:rPr>
        <w:t>efectivamente</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modelos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más</w:t>
      </w:r>
      <w:r w:rsidR="00CF7481" w:rsidRPr="00F02736">
        <w:rPr>
          <w:rFonts w:ascii="Aptos" w:eastAsia="Aptos" w:hAnsi="Aptos" w:cs="Aptos"/>
          <w:sz w:val="20"/>
          <w:szCs w:val="20"/>
        </w:rPr>
        <w:t xml:space="preserve"> </w:t>
      </w:r>
      <w:r w:rsidRPr="00F02736">
        <w:rPr>
          <w:rFonts w:ascii="Aptos" w:eastAsia="Aptos" w:hAnsi="Aptos" w:cs="Aptos"/>
          <w:sz w:val="20"/>
          <w:szCs w:val="20"/>
        </w:rPr>
        <w:t>equitativos</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sostenibles</w:t>
      </w:r>
      <w:r w:rsidR="00CF7481" w:rsidRPr="00F02736">
        <w:rPr>
          <w:rFonts w:ascii="Aptos" w:eastAsia="Aptos" w:hAnsi="Aptos" w:cs="Aptos"/>
          <w:sz w:val="20"/>
          <w:szCs w:val="20"/>
        </w:rPr>
        <w:t xml:space="preserve"> </w:t>
      </w:r>
      <w:r w:rsidRPr="00F02736">
        <w:rPr>
          <w:rFonts w:ascii="Aptos" w:eastAsia="Aptos" w:hAnsi="Aptos" w:cs="Aptos"/>
          <w:sz w:val="20"/>
          <w:szCs w:val="20"/>
        </w:rPr>
        <w:t>dentro</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Caribe</w:t>
      </w:r>
      <w:r w:rsidR="00CF7481" w:rsidRPr="00F02736">
        <w:rPr>
          <w:rFonts w:ascii="Aptos" w:eastAsia="Aptos" w:hAnsi="Aptos" w:cs="Aptos"/>
          <w:sz w:val="20"/>
          <w:szCs w:val="20"/>
        </w:rPr>
        <w:t xml:space="preserve"> </w:t>
      </w:r>
      <w:r w:rsidRPr="00F02736">
        <w:rPr>
          <w:rFonts w:ascii="Aptos" w:eastAsia="Aptos" w:hAnsi="Aptos" w:cs="Aptos"/>
          <w:sz w:val="20"/>
          <w:szCs w:val="20"/>
        </w:rPr>
        <w:t>colombiano.</w:t>
      </w:r>
    </w:p>
    <w:p w14:paraId="6F0AF340" w14:textId="4093E115" w:rsidR="059ED11C" w:rsidRPr="00F02736" w:rsidRDefault="059ED11C" w:rsidP="1C6DBE13">
      <w:pPr>
        <w:spacing w:line="278" w:lineRule="auto"/>
        <w:jc w:val="both"/>
        <w:rPr>
          <w:sz w:val="20"/>
          <w:szCs w:val="20"/>
        </w:rPr>
      </w:pP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limitaciones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educativa</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zonas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Bolívar</w:t>
      </w:r>
      <w:r w:rsidR="00CF7481" w:rsidRPr="00F02736">
        <w:rPr>
          <w:rFonts w:ascii="Aptos" w:eastAsia="Aptos" w:hAnsi="Aptos" w:cs="Aptos"/>
          <w:sz w:val="20"/>
          <w:szCs w:val="20"/>
        </w:rPr>
        <w:t xml:space="preserve"> </w:t>
      </w:r>
      <w:r w:rsidRPr="00F02736">
        <w:rPr>
          <w:rFonts w:ascii="Aptos" w:eastAsia="Aptos" w:hAnsi="Aptos" w:cs="Aptos"/>
          <w:sz w:val="20"/>
          <w:szCs w:val="20"/>
        </w:rPr>
        <w:t>se</w:t>
      </w:r>
      <w:r w:rsidR="00CF7481" w:rsidRPr="00F02736">
        <w:rPr>
          <w:rFonts w:ascii="Aptos" w:eastAsia="Aptos" w:hAnsi="Aptos" w:cs="Aptos"/>
          <w:sz w:val="20"/>
          <w:szCs w:val="20"/>
        </w:rPr>
        <w:t xml:space="preserve"> </w:t>
      </w:r>
      <w:r w:rsidRPr="00F02736">
        <w:rPr>
          <w:rFonts w:ascii="Aptos" w:eastAsia="Aptos" w:hAnsi="Aptos" w:cs="Aptos"/>
          <w:sz w:val="20"/>
          <w:szCs w:val="20"/>
        </w:rPr>
        <w:t>encuentran</w:t>
      </w:r>
      <w:r w:rsidR="00CF7481" w:rsidRPr="00F02736">
        <w:rPr>
          <w:rFonts w:ascii="Aptos" w:eastAsia="Aptos" w:hAnsi="Aptos" w:cs="Aptos"/>
          <w:sz w:val="20"/>
          <w:szCs w:val="20"/>
        </w:rPr>
        <w:t xml:space="preserve"> </w:t>
      </w:r>
      <w:r w:rsidRPr="00F02736">
        <w:rPr>
          <w:rFonts w:ascii="Aptos" w:eastAsia="Aptos" w:hAnsi="Aptos" w:cs="Aptos"/>
          <w:sz w:val="20"/>
          <w:szCs w:val="20"/>
        </w:rPr>
        <w:t>estrechamente</w:t>
      </w:r>
      <w:r w:rsidR="00CF7481" w:rsidRPr="00F02736">
        <w:rPr>
          <w:rFonts w:ascii="Aptos" w:eastAsia="Aptos" w:hAnsi="Aptos" w:cs="Aptos"/>
          <w:sz w:val="20"/>
          <w:szCs w:val="20"/>
        </w:rPr>
        <w:t xml:space="preserve"> </w:t>
      </w:r>
      <w:r w:rsidRPr="00F02736">
        <w:rPr>
          <w:rFonts w:ascii="Aptos" w:eastAsia="Aptos" w:hAnsi="Aptos" w:cs="Aptos"/>
          <w:sz w:val="20"/>
          <w:szCs w:val="20"/>
        </w:rPr>
        <w:t>relacionadas</w:t>
      </w:r>
      <w:r w:rsidR="00CF7481" w:rsidRPr="00F02736">
        <w:rPr>
          <w:rFonts w:ascii="Aptos" w:eastAsia="Aptos" w:hAnsi="Aptos" w:cs="Aptos"/>
          <w:sz w:val="20"/>
          <w:szCs w:val="20"/>
        </w:rPr>
        <w:t xml:space="preserve"> </w:t>
      </w:r>
      <w:r w:rsidRPr="00F02736">
        <w:rPr>
          <w:rFonts w:ascii="Aptos" w:eastAsia="Aptos" w:hAnsi="Aptos" w:cs="Aptos"/>
          <w:sz w:val="20"/>
          <w:szCs w:val="20"/>
        </w:rPr>
        <w:t>con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cobertura</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calidad</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sistema</w:t>
      </w:r>
      <w:r w:rsidR="00CF7481" w:rsidRPr="00F02736">
        <w:rPr>
          <w:rFonts w:ascii="Aptos" w:eastAsia="Aptos" w:hAnsi="Aptos" w:cs="Aptos"/>
          <w:sz w:val="20"/>
          <w:szCs w:val="20"/>
        </w:rPr>
        <w:t xml:space="preserve"> </w:t>
      </w:r>
      <w:r w:rsidRPr="00F02736">
        <w:rPr>
          <w:rFonts w:ascii="Aptos" w:eastAsia="Aptos" w:hAnsi="Aptos" w:cs="Aptos"/>
          <w:sz w:val="20"/>
          <w:szCs w:val="20"/>
        </w:rPr>
        <w:t>eléctrico</w:t>
      </w:r>
      <w:r w:rsidR="00CF7481" w:rsidRPr="00F02736">
        <w:rPr>
          <w:rFonts w:ascii="Aptos" w:eastAsia="Aptos" w:hAnsi="Aptos" w:cs="Aptos"/>
          <w:sz w:val="20"/>
          <w:szCs w:val="20"/>
        </w:rPr>
        <w:t xml:space="preserve"> </w:t>
      </w:r>
      <w:r w:rsidRPr="00F02736">
        <w:rPr>
          <w:rFonts w:ascii="Aptos" w:eastAsia="Aptos" w:hAnsi="Aptos" w:cs="Aptos"/>
          <w:sz w:val="20"/>
          <w:szCs w:val="20"/>
        </w:rPr>
        <w:t>departamental.</w:t>
      </w:r>
      <w:r w:rsidR="00CF7481" w:rsidRPr="00F02736">
        <w:rPr>
          <w:rFonts w:ascii="Aptos" w:eastAsia="Aptos" w:hAnsi="Aptos" w:cs="Aptos"/>
          <w:sz w:val="20"/>
          <w:szCs w:val="20"/>
        </w:rPr>
        <w:t xml:space="preserve"> </w:t>
      </w:r>
      <w:r w:rsidRPr="00F02736">
        <w:rPr>
          <w:rFonts w:ascii="Aptos" w:eastAsia="Aptos" w:hAnsi="Aptos" w:cs="Aptos"/>
          <w:sz w:val="20"/>
          <w:szCs w:val="20"/>
        </w:rPr>
        <w:t>Numerosas</w:t>
      </w:r>
      <w:r w:rsidR="00CF7481" w:rsidRPr="00F02736">
        <w:rPr>
          <w:rFonts w:ascii="Aptos" w:eastAsia="Aptos" w:hAnsi="Aptos" w:cs="Aptos"/>
          <w:sz w:val="20"/>
          <w:szCs w:val="20"/>
        </w:rPr>
        <w:t xml:space="preserve"> </w:t>
      </w:r>
      <w:r w:rsidRPr="00F02736">
        <w:rPr>
          <w:rFonts w:ascii="Aptos" w:eastAsia="Aptos" w:hAnsi="Aptos" w:cs="Aptos"/>
          <w:sz w:val="20"/>
          <w:szCs w:val="20"/>
        </w:rPr>
        <w:t>instituciones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rurales</w:t>
      </w:r>
      <w:r w:rsidR="00CF7481" w:rsidRPr="00F02736">
        <w:rPr>
          <w:rFonts w:ascii="Aptos" w:eastAsia="Aptos" w:hAnsi="Aptos" w:cs="Aptos"/>
          <w:sz w:val="20"/>
          <w:szCs w:val="20"/>
        </w:rPr>
        <w:t xml:space="preserve"> </w:t>
      </w:r>
      <w:r w:rsidRPr="00F02736">
        <w:rPr>
          <w:rFonts w:ascii="Aptos" w:eastAsia="Aptos" w:hAnsi="Aptos" w:cs="Aptos"/>
          <w:sz w:val="20"/>
          <w:szCs w:val="20"/>
        </w:rPr>
        <w:t>presentan</w:t>
      </w:r>
      <w:r w:rsidR="00CF7481" w:rsidRPr="00F02736">
        <w:rPr>
          <w:rFonts w:ascii="Aptos" w:eastAsia="Aptos" w:hAnsi="Aptos" w:cs="Aptos"/>
          <w:sz w:val="20"/>
          <w:szCs w:val="20"/>
        </w:rPr>
        <w:t xml:space="preserve"> </w:t>
      </w:r>
      <w:r w:rsidRPr="00F02736">
        <w:rPr>
          <w:rFonts w:ascii="Aptos" w:eastAsia="Aptos" w:hAnsi="Aptos" w:cs="Aptos"/>
          <w:sz w:val="20"/>
          <w:szCs w:val="20"/>
        </w:rPr>
        <w:t>dificultades</w:t>
      </w:r>
      <w:r w:rsidR="00CF7481" w:rsidRPr="00F02736">
        <w:rPr>
          <w:rFonts w:ascii="Aptos" w:eastAsia="Aptos" w:hAnsi="Aptos" w:cs="Aptos"/>
          <w:sz w:val="20"/>
          <w:szCs w:val="20"/>
        </w:rPr>
        <w:t xml:space="preserve"> </w:t>
      </w:r>
      <w:r w:rsidRPr="00F02736">
        <w:rPr>
          <w:rFonts w:ascii="Aptos" w:eastAsia="Aptos" w:hAnsi="Aptos" w:cs="Aptos"/>
          <w:sz w:val="20"/>
          <w:szCs w:val="20"/>
        </w:rPr>
        <w:t>asociadas</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intermitencia</w:t>
      </w:r>
      <w:r w:rsidR="00CF7481" w:rsidRPr="00F02736">
        <w:rPr>
          <w:rFonts w:ascii="Aptos" w:eastAsia="Aptos" w:hAnsi="Aptos" w:cs="Aptos"/>
          <w:sz w:val="20"/>
          <w:szCs w:val="20"/>
        </w:rPr>
        <w:t xml:space="preserve"> </w:t>
      </w:r>
      <w:r w:rsidRPr="00F02736">
        <w:rPr>
          <w:rFonts w:ascii="Aptos" w:eastAsia="Aptos" w:hAnsi="Aptos" w:cs="Aptos"/>
          <w:sz w:val="20"/>
          <w:szCs w:val="20"/>
        </w:rPr>
        <w:t>del</w:t>
      </w:r>
      <w:r w:rsidR="00CF7481" w:rsidRPr="00F02736">
        <w:rPr>
          <w:rFonts w:ascii="Aptos" w:eastAsia="Aptos" w:hAnsi="Aptos" w:cs="Aptos"/>
          <w:sz w:val="20"/>
          <w:szCs w:val="20"/>
        </w:rPr>
        <w:t xml:space="preserve"> </w:t>
      </w:r>
      <w:r w:rsidRPr="00F02736">
        <w:rPr>
          <w:rFonts w:ascii="Aptos" w:eastAsia="Aptos" w:hAnsi="Aptos" w:cs="Aptos"/>
          <w:sz w:val="20"/>
          <w:szCs w:val="20"/>
        </w:rPr>
        <w:t>servicio,</w:t>
      </w:r>
      <w:r w:rsidR="00CF7481" w:rsidRPr="00F02736">
        <w:rPr>
          <w:rFonts w:ascii="Aptos" w:eastAsia="Aptos" w:hAnsi="Aptos" w:cs="Aptos"/>
          <w:sz w:val="20"/>
          <w:szCs w:val="20"/>
        </w:rPr>
        <w:t xml:space="preserve"> </w:t>
      </w:r>
      <w:r w:rsidRPr="00F02736">
        <w:rPr>
          <w:rFonts w:ascii="Aptos" w:eastAsia="Aptos" w:hAnsi="Aptos" w:cs="Aptos"/>
          <w:sz w:val="20"/>
          <w:szCs w:val="20"/>
        </w:rPr>
        <w:t>limitada</w:t>
      </w:r>
      <w:r w:rsidR="00CF7481" w:rsidRPr="00F02736">
        <w:rPr>
          <w:rFonts w:ascii="Aptos" w:eastAsia="Aptos" w:hAnsi="Aptos" w:cs="Aptos"/>
          <w:sz w:val="20"/>
          <w:szCs w:val="20"/>
        </w:rPr>
        <w:t xml:space="preserve"> </w:t>
      </w:r>
      <w:r w:rsidRPr="00F02736">
        <w:rPr>
          <w:rFonts w:ascii="Aptos" w:eastAsia="Aptos" w:hAnsi="Aptos" w:cs="Aptos"/>
          <w:sz w:val="20"/>
          <w:szCs w:val="20"/>
        </w:rPr>
        <w:t>conectividad</w:t>
      </w:r>
      <w:r w:rsidR="00CF7481" w:rsidRPr="00F02736">
        <w:rPr>
          <w:rFonts w:ascii="Aptos" w:eastAsia="Aptos" w:hAnsi="Aptos" w:cs="Aptos"/>
          <w:sz w:val="20"/>
          <w:szCs w:val="20"/>
        </w:rPr>
        <w:t xml:space="preserve"> </w:t>
      </w:r>
      <w:r w:rsidRPr="00F02736">
        <w:rPr>
          <w:rFonts w:ascii="Aptos" w:eastAsia="Aptos" w:hAnsi="Aptos" w:cs="Aptos"/>
          <w:sz w:val="20"/>
          <w:szCs w:val="20"/>
        </w:rPr>
        <w:t>digital</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ausencia</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infraestructura</w:t>
      </w:r>
      <w:r w:rsidR="00CF7481" w:rsidRPr="00F02736">
        <w:rPr>
          <w:rFonts w:ascii="Aptos" w:eastAsia="Aptos" w:hAnsi="Aptos" w:cs="Aptos"/>
          <w:sz w:val="20"/>
          <w:szCs w:val="20"/>
        </w:rPr>
        <w:t xml:space="preserve"> </w:t>
      </w:r>
      <w:r w:rsidRPr="00F02736">
        <w:rPr>
          <w:rFonts w:ascii="Aptos" w:eastAsia="Aptos" w:hAnsi="Aptos" w:cs="Aptos"/>
          <w:sz w:val="20"/>
          <w:szCs w:val="20"/>
        </w:rPr>
        <w:t>tecnológica</w:t>
      </w:r>
      <w:r w:rsidR="00CF7481" w:rsidRPr="00F02736">
        <w:rPr>
          <w:rFonts w:ascii="Aptos" w:eastAsia="Aptos" w:hAnsi="Aptos" w:cs="Aptos"/>
          <w:sz w:val="20"/>
          <w:szCs w:val="20"/>
        </w:rPr>
        <w:t xml:space="preserve"> </w:t>
      </w:r>
      <w:r w:rsidRPr="00F02736">
        <w:rPr>
          <w:rFonts w:ascii="Aptos" w:eastAsia="Aptos" w:hAnsi="Aptos" w:cs="Aptos"/>
          <w:sz w:val="20"/>
          <w:szCs w:val="20"/>
        </w:rPr>
        <w:t>adecuada,</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que</w:t>
      </w:r>
      <w:r w:rsidR="00CF7481" w:rsidRPr="00F02736">
        <w:rPr>
          <w:rFonts w:ascii="Aptos" w:eastAsia="Aptos" w:hAnsi="Aptos" w:cs="Aptos"/>
          <w:sz w:val="20"/>
          <w:szCs w:val="20"/>
        </w:rPr>
        <w:t xml:space="preserve"> </w:t>
      </w:r>
      <w:r w:rsidRPr="00F02736">
        <w:rPr>
          <w:rFonts w:ascii="Aptos" w:eastAsia="Aptos" w:hAnsi="Aptos" w:cs="Aptos"/>
          <w:sz w:val="20"/>
          <w:szCs w:val="20"/>
        </w:rPr>
        <w:t>afectan</w:t>
      </w:r>
      <w:r w:rsidR="00CF7481" w:rsidRPr="00F02736">
        <w:rPr>
          <w:rFonts w:ascii="Aptos" w:eastAsia="Aptos" w:hAnsi="Aptos" w:cs="Aptos"/>
          <w:sz w:val="20"/>
          <w:szCs w:val="20"/>
        </w:rPr>
        <w:t xml:space="preserve"> </w:t>
      </w:r>
      <w:r w:rsidRPr="00F02736">
        <w:rPr>
          <w:rFonts w:ascii="Aptos" w:eastAsia="Aptos" w:hAnsi="Aptos" w:cs="Aptos"/>
          <w:sz w:val="20"/>
          <w:szCs w:val="20"/>
        </w:rPr>
        <w:t>directamente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procesos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acceso</w:t>
      </w:r>
      <w:r w:rsidR="00CF7481" w:rsidRPr="00F02736">
        <w:rPr>
          <w:rFonts w:ascii="Aptos" w:eastAsia="Aptos" w:hAnsi="Aptos" w:cs="Aptos"/>
          <w:sz w:val="20"/>
          <w:szCs w:val="20"/>
        </w:rPr>
        <w:t xml:space="preserve"> </w:t>
      </w:r>
      <w:r w:rsidRPr="00F02736">
        <w:rPr>
          <w:rFonts w:ascii="Aptos" w:eastAsia="Aptos" w:hAnsi="Aptos" w:cs="Aptos"/>
          <w:sz w:val="20"/>
          <w:szCs w:val="20"/>
        </w:rPr>
        <w:t>a</w:t>
      </w:r>
      <w:r w:rsidR="00CF7481" w:rsidRPr="00F02736">
        <w:rPr>
          <w:rFonts w:ascii="Aptos" w:eastAsia="Aptos" w:hAnsi="Aptos" w:cs="Aptos"/>
          <w:sz w:val="20"/>
          <w:szCs w:val="20"/>
        </w:rPr>
        <w:t xml:space="preserve"> </w:t>
      </w:r>
      <w:r w:rsidRPr="00F02736">
        <w:rPr>
          <w:rFonts w:ascii="Aptos" w:eastAsia="Aptos" w:hAnsi="Aptos" w:cs="Aptos"/>
          <w:sz w:val="20"/>
          <w:szCs w:val="20"/>
        </w:rPr>
        <w:t>herramientas</w:t>
      </w:r>
      <w:r w:rsidR="00CF7481" w:rsidRPr="00F02736">
        <w:rPr>
          <w:rFonts w:ascii="Aptos" w:eastAsia="Aptos" w:hAnsi="Aptos" w:cs="Aptos"/>
          <w:sz w:val="20"/>
          <w:szCs w:val="20"/>
        </w:rPr>
        <w:t xml:space="preserve"> </w:t>
      </w:r>
      <w:r w:rsidRPr="00F02736">
        <w:rPr>
          <w:rFonts w:ascii="Aptos" w:eastAsia="Aptos" w:hAnsi="Aptos" w:cs="Aptos"/>
          <w:sz w:val="20"/>
          <w:szCs w:val="20"/>
        </w:rPr>
        <w:t>educativas</w:t>
      </w:r>
      <w:r w:rsidR="00CF7481" w:rsidRPr="00F02736">
        <w:rPr>
          <w:rFonts w:ascii="Aptos" w:eastAsia="Aptos" w:hAnsi="Aptos" w:cs="Aptos"/>
          <w:sz w:val="20"/>
          <w:szCs w:val="20"/>
        </w:rPr>
        <w:t xml:space="preserve"> </w:t>
      </w:r>
      <w:r w:rsidRPr="00F02736">
        <w:rPr>
          <w:rFonts w:ascii="Aptos" w:eastAsia="Aptos" w:hAnsi="Aptos" w:cs="Aptos"/>
          <w:sz w:val="20"/>
          <w:szCs w:val="20"/>
        </w:rPr>
        <w:t>contemporáneas.</w:t>
      </w:r>
      <w:r w:rsidR="00CF7481" w:rsidRPr="00F02736">
        <w:rPr>
          <w:rFonts w:ascii="Aptos" w:eastAsia="Aptos" w:hAnsi="Aptos" w:cs="Aptos"/>
          <w:sz w:val="20"/>
          <w:szCs w:val="20"/>
        </w:rPr>
        <w:t xml:space="preserve"> </w:t>
      </w:r>
      <w:r w:rsidRPr="00F02736">
        <w:rPr>
          <w:rFonts w:ascii="Aptos" w:eastAsia="Aptos" w:hAnsi="Aptos" w:cs="Aptos"/>
          <w:sz w:val="20"/>
          <w:szCs w:val="20"/>
        </w:rPr>
        <w:t>Estas</w:t>
      </w:r>
      <w:r w:rsidR="00CF7481" w:rsidRPr="00F02736">
        <w:rPr>
          <w:rFonts w:ascii="Aptos" w:eastAsia="Aptos" w:hAnsi="Aptos" w:cs="Aptos"/>
          <w:sz w:val="20"/>
          <w:szCs w:val="20"/>
        </w:rPr>
        <w:t xml:space="preserve"> </w:t>
      </w:r>
      <w:r w:rsidRPr="00F02736">
        <w:rPr>
          <w:rFonts w:ascii="Aptos" w:eastAsia="Aptos" w:hAnsi="Aptos" w:cs="Aptos"/>
          <w:sz w:val="20"/>
          <w:szCs w:val="20"/>
        </w:rPr>
        <w:t>problemáticas</w:t>
      </w:r>
      <w:r w:rsidR="00CF7481" w:rsidRPr="00F02736">
        <w:rPr>
          <w:rFonts w:ascii="Aptos" w:eastAsia="Aptos" w:hAnsi="Aptos" w:cs="Aptos"/>
          <w:sz w:val="20"/>
          <w:szCs w:val="20"/>
        </w:rPr>
        <w:t xml:space="preserve"> </w:t>
      </w:r>
      <w:r w:rsidRPr="00F02736">
        <w:rPr>
          <w:rFonts w:ascii="Aptos" w:eastAsia="Aptos" w:hAnsi="Aptos" w:cs="Aptos"/>
          <w:sz w:val="20"/>
          <w:szCs w:val="20"/>
        </w:rPr>
        <w:t>evidencian</w:t>
      </w:r>
      <w:r w:rsidR="00CF7481" w:rsidRPr="00F02736">
        <w:rPr>
          <w:rFonts w:ascii="Aptos" w:eastAsia="Aptos" w:hAnsi="Aptos" w:cs="Aptos"/>
          <w:sz w:val="20"/>
          <w:szCs w:val="20"/>
        </w:rPr>
        <w:t xml:space="preserve"> </w:t>
      </w:r>
      <w:r w:rsidRPr="00F02736">
        <w:rPr>
          <w:rFonts w:ascii="Aptos" w:eastAsia="Aptos" w:hAnsi="Aptos" w:cs="Aptos"/>
          <w:sz w:val="20"/>
          <w:szCs w:val="20"/>
        </w:rPr>
        <w:t>cómo</w:t>
      </w:r>
      <w:r w:rsidR="00CF7481" w:rsidRPr="00F02736">
        <w:rPr>
          <w:rFonts w:ascii="Aptos" w:eastAsia="Aptos" w:hAnsi="Aptos" w:cs="Aptos"/>
          <w:sz w:val="20"/>
          <w:szCs w:val="20"/>
        </w:rPr>
        <w:t xml:space="preserve"> </w:t>
      </w:r>
      <w:r w:rsidRPr="00F02736">
        <w:rPr>
          <w:rFonts w:ascii="Aptos" w:eastAsia="Aptos" w:hAnsi="Aptos" w:cs="Aptos"/>
          <w:sz w:val="20"/>
          <w:szCs w:val="20"/>
        </w:rPr>
        <w:t>la</w:t>
      </w:r>
      <w:r w:rsidR="00CF7481" w:rsidRPr="00F02736">
        <w:rPr>
          <w:rFonts w:ascii="Aptos" w:eastAsia="Aptos" w:hAnsi="Aptos" w:cs="Aptos"/>
          <w:sz w:val="20"/>
          <w:szCs w:val="20"/>
        </w:rPr>
        <w:t xml:space="preserve"> </w:t>
      </w:r>
      <w:r w:rsidRPr="00F02736">
        <w:rPr>
          <w:rFonts w:ascii="Aptos" w:eastAsia="Aptos" w:hAnsi="Aptos" w:cs="Aptos"/>
          <w:sz w:val="20"/>
          <w:szCs w:val="20"/>
        </w:rPr>
        <w:t>desigualdad</w:t>
      </w:r>
      <w:r w:rsidR="00CF7481" w:rsidRPr="00F02736">
        <w:rPr>
          <w:rFonts w:ascii="Aptos" w:eastAsia="Aptos" w:hAnsi="Aptos" w:cs="Aptos"/>
          <w:sz w:val="20"/>
          <w:szCs w:val="20"/>
        </w:rPr>
        <w:t xml:space="preserve"> </w:t>
      </w:r>
      <w:r w:rsidRPr="00F02736">
        <w:rPr>
          <w:rFonts w:ascii="Aptos" w:eastAsia="Aptos" w:hAnsi="Aptos" w:cs="Aptos"/>
          <w:sz w:val="20"/>
          <w:szCs w:val="20"/>
        </w:rPr>
        <w:t>energética</w:t>
      </w:r>
      <w:r w:rsidR="00CF7481" w:rsidRPr="00F02736">
        <w:rPr>
          <w:rFonts w:ascii="Aptos" w:eastAsia="Aptos" w:hAnsi="Aptos" w:cs="Aptos"/>
          <w:sz w:val="20"/>
          <w:szCs w:val="20"/>
        </w:rPr>
        <w:t xml:space="preserve"> </w:t>
      </w:r>
      <w:r w:rsidRPr="00F02736">
        <w:rPr>
          <w:rFonts w:ascii="Aptos" w:eastAsia="Aptos" w:hAnsi="Aptos" w:cs="Aptos"/>
          <w:sz w:val="20"/>
          <w:szCs w:val="20"/>
        </w:rPr>
        <w:t>impacta</w:t>
      </w:r>
      <w:r w:rsidR="00CF7481" w:rsidRPr="00F02736">
        <w:rPr>
          <w:rFonts w:ascii="Aptos" w:eastAsia="Aptos" w:hAnsi="Aptos" w:cs="Aptos"/>
          <w:sz w:val="20"/>
          <w:szCs w:val="20"/>
        </w:rPr>
        <w:t xml:space="preserve"> </w:t>
      </w:r>
      <w:r w:rsidRPr="00F02736">
        <w:rPr>
          <w:rFonts w:ascii="Aptos" w:eastAsia="Aptos" w:hAnsi="Aptos" w:cs="Aptos"/>
          <w:sz w:val="20"/>
          <w:szCs w:val="20"/>
        </w:rPr>
        <w:t>no</w:t>
      </w:r>
      <w:r w:rsidR="00CF7481" w:rsidRPr="00F02736">
        <w:rPr>
          <w:rFonts w:ascii="Aptos" w:eastAsia="Aptos" w:hAnsi="Aptos" w:cs="Aptos"/>
          <w:sz w:val="20"/>
          <w:szCs w:val="20"/>
        </w:rPr>
        <w:t xml:space="preserve"> </w:t>
      </w:r>
      <w:r w:rsidRPr="00F02736">
        <w:rPr>
          <w:rFonts w:ascii="Aptos" w:eastAsia="Aptos" w:hAnsi="Aptos" w:cs="Aptos"/>
          <w:sz w:val="20"/>
          <w:szCs w:val="20"/>
        </w:rPr>
        <w:t>solo</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condiciones</w:t>
      </w:r>
      <w:r w:rsidR="00CF7481" w:rsidRPr="00F02736">
        <w:rPr>
          <w:rFonts w:ascii="Aptos" w:eastAsia="Aptos" w:hAnsi="Aptos" w:cs="Aptos"/>
          <w:sz w:val="20"/>
          <w:szCs w:val="20"/>
        </w:rPr>
        <w:t xml:space="preserve"> </w:t>
      </w:r>
      <w:r w:rsidRPr="00F02736">
        <w:rPr>
          <w:rFonts w:ascii="Aptos" w:eastAsia="Aptos" w:hAnsi="Aptos" w:cs="Aptos"/>
          <w:sz w:val="20"/>
          <w:szCs w:val="20"/>
        </w:rPr>
        <w:t>materiales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los</w:t>
      </w:r>
      <w:r w:rsidR="00CF7481" w:rsidRPr="00F02736">
        <w:rPr>
          <w:rFonts w:ascii="Aptos" w:eastAsia="Aptos" w:hAnsi="Aptos" w:cs="Aptos"/>
          <w:sz w:val="20"/>
          <w:szCs w:val="20"/>
        </w:rPr>
        <w:t xml:space="preserve"> </w:t>
      </w:r>
      <w:r w:rsidRPr="00F02736">
        <w:rPr>
          <w:rFonts w:ascii="Aptos" w:eastAsia="Aptos" w:hAnsi="Aptos" w:cs="Aptos"/>
          <w:sz w:val="20"/>
          <w:szCs w:val="20"/>
        </w:rPr>
        <w:t>hogares,</w:t>
      </w:r>
      <w:r w:rsidR="00CF7481" w:rsidRPr="00F02736">
        <w:rPr>
          <w:rFonts w:ascii="Aptos" w:eastAsia="Aptos" w:hAnsi="Aptos" w:cs="Aptos"/>
          <w:sz w:val="20"/>
          <w:szCs w:val="20"/>
        </w:rPr>
        <w:t xml:space="preserve"> </w:t>
      </w:r>
      <w:r w:rsidRPr="00F02736">
        <w:rPr>
          <w:rFonts w:ascii="Aptos" w:eastAsia="Aptos" w:hAnsi="Aptos" w:cs="Aptos"/>
          <w:sz w:val="20"/>
          <w:szCs w:val="20"/>
        </w:rPr>
        <w:t>sino</w:t>
      </w:r>
      <w:r w:rsidR="00CF7481" w:rsidRPr="00F02736">
        <w:rPr>
          <w:rFonts w:ascii="Aptos" w:eastAsia="Aptos" w:hAnsi="Aptos" w:cs="Aptos"/>
          <w:sz w:val="20"/>
          <w:szCs w:val="20"/>
        </w:rPr>
        <w:t xml:space="preserve"> </w:t>
      </w:r>
      <w:r w:rsidRPr="00F02736">
        <w:rPr>
          <w:rFonts w:ascii="Aptos" w:eastAsia="Aptos" w:hAnsi="Aptos" w:cs="Aptos"/>
          <w:sz w:val="20"/>
          <w:szCs w:val="20"/>
        </w:rPr>
        <w:t>también</w:t>
      </w:r>
      <w:r w:rsidR="00CF7481" w:rsidRPr="00F02736">
        <w:rPr>
          <w:rFonts w:ascii="Aptos" w:eastAsia="Aptos" w:hAnsi="Aptos" w:cs="Aptos"/>
          <w:sz w:val="20"/>
          <w:szCs w:val="20"/>
        </w:rPr>
        <w:t xml:space="preserve"> </w:t>
      </w:r>
      <w:r w:rsidRPr="00F02736">
        <w:rPr>
          <w:rFonts w:ascii="Aptos" w:eastAsia="Aptos" w:hAnsi="Aptos" w:cs="Aptos"/>
          <w:sz w:val="20"/>
          <w:szCs w:val="20"/>
        </w:rPr>
        <w:t>las</w:t>
      </w:r>
      <w:r w:rsidR="00CF7481" w:rsidRPr="00F02736">
        <w:rPr>
          <w:rFonts w:ascii="Aptos" w:eastAsia="Aptos" w:hAnsi="Aptos" w:cs="Aptos"/>
          <w:sz w:val="20"/>
          <w:szCs w:val="20"/>
        </w:rPr>
        <w:t xml:space="preserve"> </w:t>
      </w:r>
      <w:r w:rsidRPr="00F02736">
        <w:rPr>
          <w:rFonts w:ascii="Aptos" w:eastAsia="Aptos" w:hAnsi="Aptos" w:cs="Aptos"/>
          <w:sz w:val="20"/>
          <w:szCs w:val="20"/>
        </w:rPr>
        <w:t>capacidades</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desarrollo</w:t>
      </w:r>
      <w:r w:rsidR="00CF7481" w:rsidRPr="00F02736">
        <w:rPr>
          <w:rFonts w:ascii="Aptos" w:eastAsia="Aptos" w:hAnsi="Aptos" w:cs="Aptos"/>
          <w:sz w:val="20"/>
          <w:szCs w:val="20"/>
        </w:rPr>
        <w:t xml:space="preserve"> </w:t>
      </w:r>
      <w:r w:rsidRPr="00F02736">
        <w:rPr>
          <w:rFonts w:ascii="Aptos" w:eastAsia="Aptos" w:hAnsi="Aptos" w:cs="Aptos"/>
          <w:sz w:val="20"/>
          <w:szCs w:val="20"/>
        </w:rPr>
        <w:t>humano</w:t>
      </w:r>
      <w:r w:rsidR="00CF7481" w:rsidRPr="00F02736">
        <w:rPr>
          <w:rFonts w:ascii="Aptos" w:eastAsia="Aptos" w:hAnsi="Aptos" w:cs="Aptos"/>
          <w:sz w:val="20"/>
          <w:szCs w:val="20"/>
        </w:rPr>
        <w:t xml:space="preserve"> </w:t>
      </w:r>
      <w:r w:rsidRPr="00F02736">
        <w:rPr>
          <w:rFonts w:ascii="Aptos" w:eastAsia="Aptos" w:hAnsi="Aptos" w:cs="Aptos"/>
          <w:sz w:val="20"/>
          <w:szCs w:val="20"/>
        </w:rPr>
        <w:t>y</w:t>
      </w:r>
      <w:r w:rsidR="00CF7481" w:rsidRPr="00F02736">
        <w:rPr>
          <w:rFonts w:ascii="Aptos" w:eastAsia="Aptos" w:hAnsi="Aptos" w:cs="Aptos"/>
          <w:sz w:val="20"/>
          <w:szCs w:val="20"/>
        </w:rPr>
        <w:t xml:space="preserve"> </w:t>
      </w:r>
      <w:r w:rsidRPr="00F02736">
        <w:rPr>
          <w:rFonts w:ascii="Aptos" w:eastAsia="Aptos" w:hAnsi="Aptos" w:cs="Aptos"/>
          <w:sz w:val="20"/>
          <w:szCs w:val="20"/>
        </w:rPr>
        <w:t>formación</w:t>
      </w:r>
      <w:r w:rsidR="00CF7481" w:rsidRPr="00F02736">
        <w:rPr>
          <w:rFonts w:ascii="Aptos" w:eastAsia="Aptos" w:hAnsi="Aptos" w:cs="Aptos"/>
          <w:sz w:val="20"/>
          <w:szCs w:val="20"/>
        </w:rPr>
        <w:t xml:space="preserve"> </w:t>
      </w:r>
      <w:r w:rsidRPr="00F02736">
        <w:rPr>
          <w:rFonts w:ascii="Aptos" w:eastAsia="Aptos" w:hAnsi="Aptos" w:cs="Aptos"/>
          <w:sz w:val="20"/>
          <w:szCs w:val="20"/>
        </w:rPr>
        <w:t>de</w:t>
      </w:r>
      <w:r w:rsidR="00CF7481" w:rsidRPr="00F02736">
        <w:rPr>
          <w:rFonts w:ascii="Aptos" w:eastAsia="Aptos" w:hAnsi="Aptos" w:cs="Aptos"/>
          <w:sz w:val="20"/>
          <w:szCs w:val="20"/>
        </w:rPr>
        <w:t xml:space="preserve"> </w:t>
      </w:r>
      <w:r w:rsidRPr="00F02736">
        <w:rPr>
          <w:rFonts w:ascii="Aptos" w:eastAsia="Aptos" w:hAnsi="Aptos" w:cs="Aptos"/>
          <w:sz w:val="20"/>
          <w:szCs w:val="20"/>
        </w:rPr>
        <w:t>capital</w:t>
      </w:r>
      <w:r w:rsidR="00CF7481" w:rsidRPr="00F02736">
        <w:rPr>
          <w:rFonts w:ascii="Aptos" w:eastAsia="Aptos" w:hAnsi="Aptos" w:cs="Aptos"/>
          <w:sz w:val="20"/>
          <w:szCs w:val="20"/>
        </w:rPr>
        <w:t xml:space="preserve"> </w:t>
      </w:r>
      <w:r w:rsidRPr="00F02736">
        <w:rPr>
          <w:rFonts w:ascii="Aptos" w:eastAsia="Aptos" w:hAnsi="Aptos" w:cs="Aptos"/>
          <w:sz w:val="20"/>
          <w:szCs w:val="20"/>
        </w:rPr>
        <w:t>social</w:t>
      </w:r>
      <w:r w:rsidR="00CF7481" w:rsidRPr="00F02736">
        <w:rPr>
          <w:rFonts w:ascii="Aptos" w:eastAsia="Aptos" w:hAnsi="Aptos" w:cs="Aptos"/>
          <w:sz w:val="20"/>
          <w:szCs w:val="20"/>
        </w:rPr>
        <w:t xml:space="preserve"> </w:t>
      </w:r>
      <w:r w:rsidRPr="00F02736">
        <w:rPr>
          <w:rFonts w:ascii="Aptos" w:eastAsia="Aptos" w:hAnsi="Aptos" w:cs="Aptos"/>
          <w:sz w:val="20"/>
          <w:szCs w:val="20"/>
        </w:rPr>
        <w:t>en</w:t>
      </w:r>
      <w:r w:rsidR="00CF7481" w:rsidRPr="00F02736">
        <w:rPr>
          <w:rFonts w:ascii="Aptos" w:eastAsia="Aptos" w:hAnsi="Aptos" w:cs="Aptos"/>
          <w:sz w:val="20"/>
          <w:szCs w:val="20"/>
        </w:rPr>
        <w:t xml:space="preserve"> </w:t>
      </w:r>
      <w:r w:rsidRPr="00F02736">
        <w:rPr>
          <w:rFonts w:ascii="Aptos" w:eastAsia="Aptos" w:hAnsi="Aptos" w:cs="Aptos"/>
          <w:sz w:val="20"/>
          <w:szCs w:val="20"/>
        </w:rPr>
        <w:t>territorios</w:t>
      </w:r>
      <w:r w:rsidR="00CF7481" w:rsidRPr="00F02736">
        <w:rPr>
          <w:rFonts w:ascii="Aptos" w:eastAsia="Aptos" w:hAnsi="Aptos" w:cs="Aptos"/>
          <w:sz w:val="20"/>
          <w:szCs w:val="20"/>
        </w:rPr>
        <w:t xml:space="preserve"> </w:t>
      </w:r>
      <w:r w:rsidRPr="00F02736">
        <w:rPr>
          <w:rFonts w:ascii="Aptos" w:eastAsia="Aptos" w:hAnsi="Aptos" w:cs="Aptos"/>
          <w:sz w:val="20"/>
          <w:szCs w:val="20"/>
        </w:rPr>
        <w:t>históricamente</w:t>
      </w:r>
      <w:r w:rsidR="00CF7481" w:rsidRPr="00F02736">
        <w:rPr>
          <w:rFonts w:ascii="Aptos" w:eastAsia="Aptos" w:hAnsi="Aptos" w:cs="Aptos"/>
          <w:sz w:val="20"/>
          <w:szCs w:val="20"/>
        </w:rPr>
        <w:t xml:space="preserve"> </w:t>
      </w:r>
      <w:r w:rsidRPr="00F02736">
        <w:rPr>
          <w:rFonts w:ascii="Aptos" w:eastAsia="Aptos" w:hAnsi="Aptos" w:cs="Aptos"/>
          <w:sz w:val="20"/>
          <w:szCs w:val="20"/>
        </w:rPr>
        <w:t>excluidos.</w:t>
      </w:r>
    </w:p>
    <w:p w14:paraId="1FB179BA" w14:textId="158DAD31" w:rsidR="18DD9DE2" w:rsidRDefault="18DD9DE2" w:rsidP="18DD9DE2">
      <w:pPr>
        <w:spacing w:line="278" w:lineRule="auto"/>
        <w:jc w:val="both"/>
        <w:rPr>
          <w:rFonts w:ascii="Aptos" w:eastAsia="Aptos" w:hAnsi="Aptos" w:cs="Aptos"/>
          <w:sz w:val="20"/>
          <w:szCs w:val="20"/>
        </w:rPr>
      </w:pPr>
    </w:p>
    <w:p w14:paraId="773FD656" w14:textId="165EE45D" w:rsidR="18DD9DE2" w:rsidRDefault="18DD9DE2" w:rsidP="18DD9DE2">
      <w:pPr>
        <w:spacing w:line="278" w:lineRule="auto"/>
        <w:jc w:val="both"/>
        <w:rPr>
          <w:rFonts w:ascii="Aptos" w:eastAsia="Aptos" w:hAnsi="Aptos" w:cs="Aptos"/>
          <w:sz w:val="20"/>
          <w:szCs w:val="20"/>
        </w:rPr>
      </w:pPr>
    </w:p>
    <w:p w14:paraId="7C2837D7" w14:textId="6A0EC86D" w:rsidR="18DD9DE2" w:rsidRDefault="18DD9DE2" w:rsidP="18DD9DE2">
      <w:pPr>
        <w:spacing w:line="278" w:lineRule="auto"/>
        <w:jc w:val="both"/>
        <w:rPr>
          <w:rFonts w:ascii="Aptos" w:eastAsia="Aptos" w:hAnsi="Aptos" w:cs="Aptos"/>
          <w:sz w:val="20"/>
          <w:szCs w:val="20"/>
        </w:rPr>
      </w:pPr>
    </w:p>
    <w:p w14:paraId="68B7E29C" w14:textId="363E8F3F" w:rsidR="059ED11C" w:rsidRPr="005C2277" w:rsidRDefault="059ED11C" w:rsidP="004041FC">
      <w:pPr>
        <w:spacing w:after="0" w:line="276"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Ilustración</w:t>
      </w:r>
      <w:r w:rsidR="00CF7481" w:rsidRPr="18DD9DE2">
        <w:rPr>
          <w:rFonts w:ascii="Aptos" w:eastAsia="Aptos" w:hAnsi="Aptos" w:cs="Aptos"/>
          <w:i/>
          <w:color w:val="000000" w:themeColor="text1"/>
          <w:sz w:val="16"/>
          <w:szCs w:val="16"/>
        </w:rPr>
        <w:t xml:space="preserve"> </w:t>
      </w:r>
      <w:r w:rsidR="6642A493" w:rsidRPr="18DD9DE2">
        <w:rPr>
          <w:rFonts w:ascii="Aptos" w:eastAsia="Aptos" w:hAnsi="Aptos" w:cs="Aptos"/>
          <w:i/>
          <w:iCs/>
          <w:color w:val="000000" w:themeColor="text1"/>
          <w:sz w:val="16"/>
          <w:szCs w:val="16"/>
        </w:rPr>
        <w:t>2</w:t>
      </w:r>
      <w:r w:rsidR="5B914504" w:rsidRPr="18DD9DE2">
        <w:rPr>
          <w:rFonts w:ascii="Aptos" w:eastAsia="Aptos" w:hAnsi="Aptos" w:cs="Aptos"/>
          <w:i/>
          <w:iCs/>
          <w:color w:val="000000" w:themeColor="text1"/>
          <w:sz w:val="16"/>
          <w:szCs w:val="16"/>
        </w:rPr>
        <w:t>6</w:t>
      </w:r>
      <w:r w:rsidRPr="18DD9DE2">
        <w:rPr>
          <w:rFonts w:ascii="Aptos" w:eastAsia="Aptos" w:hAnsi="Aptos" w:cs="Aptos"/>
          <w:i/>
          <w:color w:val="000000" w:themeColor="text1"/>
          <w:sz w:val="16"/>
          <w:szCs w:val="16"/>
        </w:rPr>
        <w:t>.</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Comparación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de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problemáticas</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por</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región</w:t>
      </w:r>
    </w:p>
    <w:p w14:paraId="7B1D2881" w14:textId="77777777" w:rsidR="004D112B" w:rsidRPr="00F02736" w:rsidRDefault="059ED11C" w:rsidP="004041FC">
      <w:pPr>
        <w:spacing w:after="0" w:line="278" w:lineRule="auto"/>
        <w:jc w:val="center"/>
        <w:rPr>
          <w:rFonts w:ascii="Aptos" w:eastAsia="Aptos" w:hAnsi="Aptos" w:cs="Aptos"/>
          <w:i/>
          <w:iCs/>
          <w:color w:val="000000" w:themeColor="text1"/>
          <w:sz w:val="20"/>
          <w:szCs w:val="20"/>
        </w:rPr>
      </w:pPr>
      <w:r w:rsidRPr="00F02736">
        <w:rPr>
          <w:noProof/>
          <w:sz w:val="20"/>
          <w:szCs w:val="20"/>
        </w:rPr>
        <w:drawing>
          <wp:inline distT="0" distB="0" distL="0" distR="0" wp14:anchorId="6CB262E1" wp14:editId="3BD0242C">
            <wp:extent cx="5098387" cy="1266118"/>
            <wp:effectExtent l="0" t="0" r="7620" b="0"/>
            <wp:docPr id="2285214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21492" name="Picture 228521492"/>
                    <pic:cNvPicPr/>
                  </pic:nvPicPr>
                  <pic:blipFill>
                    <a:blip r:embed="rId35">
                      <a:extLst>
                        <a:ext uri="{28A0092B-C50C-407E-A947-70E740481C1C}">
                          <a14:useLocalDpi xmlns:a14="http://schemas.microsoft.com/office/drawing/2010/main"/>
                        </a:ext>
                      </a:extLst>
                    </a:blip>
                    <a:stretch>
                      <a:fillRect/>
                    </a:stretch>
                  </pic:blipFill>
                  <pic:spPr>
                    <a:xfrm>
                      <a:off x="0" y="0"/>
                      <a:ext cx="5219869" cy="1296286"/>
                    </a:xfrm>
                    <a:prstGeom prst="rect">
                      <a:avLst/>
                    </a:prstGeom>
                  </pic:spPr>
                </pic:pic>
              </a:graphicData>
            </a:graphic>
          </wp:inline>
        </w:drawing>
      </w:r>
    </w:p>
    <w:p w14:paraId="4D4F78B4" w14:textId="475DF8C3" w:rsidR="059ED11C" w:rsidRPr="005C2277" w:rsidRDefault="059ED11C" w:rsidP="004041FC">
      <w:pPr>
        <w:spacing w:after="0" w:line="278" w:lineRule="auto"/>
        <w:jc w:val="center"/>
        <w:rPr>
          <w:rFonts w:ascii="Aptos" w:eastAsia="Aptos" w:hAnsi="Aptos" w:cs="Aptos"/>
          <w:i/>
          <w:color w:val="000000" w:themeColor="text1"/>
          <w:sz w:val="16"/>
          <w:szCs w:val="16"/>
        </w:rPr>
      </w:pPr>
      <w:r w:rsidRPr="18DD9DE2">
        <w:rPr>
          <w:rFonts w:ascii="Aptos" w:eastAsia="Aptos" w:hAnsi="Aptos" w:cs="Aptos"/>
          <w:i/>
          <w:color w:val="000000" w:themeColor="text1"/>
          <w:sz w:val="16"/>
          <w:szCs w:val="16"/>
        </w:rPr>
        <w:t>Fuente.</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Elaboración</w:t>
      </w:r>
      <w:r w:rsidR="00CF7481" w:rsidRPr="18DD9DE2">
        <w:rPr>
          <w:rFonts w:ascii="Aptos" w:eastAsia="Aptos" w:hAnsi="Aptos" w:cs="Aptos"/>
          <w:i/>
          <w:color w:val="000000" w:themeColor="text1"/>
          <w:sz w:val="16"/>
          <w:szCs w:val="16"/>
        </w:rPr>
        <w:t xml:space="preserve"> </w:t>
      </w:r>
      <w:r w:rsidRPr="18DD9DE2">
        <w:rPr>
          <w:rFonts w:ascii="Aptos" w:eastAsia="Aptos" w:hAnsi="Aptos" w:cs="Aptos"/>
          <w:i/>
          <w:color w:val="000000" w:themeColor="text1"/>
          <w:sz w:val="16"/>
          <w:szCs w:val="16"/>
        </w:rPr>
        <w:t>propia</w:t>
      </w:r>
    </w:p>
    <w:p w14:paraId="0C2C5387" w14:textId="77777777" w:rsidR="0074112A" w:rsidRPr="00F02736" w:rsidRDefault="0074112A" w:rsidP="00FC7B23">
      <w:pPr>
        <w:jc w:val="both"/>
        <w:rPr>
          <w:sz w:val="20"/>
          <w:szCs w:val="20"/>
        </w:rPr>
      </w:pPr>
    </w:p>
    <w:p w14:paraId="7309B64C" w14:textId="6DDFE11C"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12" w:name="_Toc233716523"/>
      <w:r w:rsidRPr="00F02736">
        <w:rPr>
          <w:rFonts w:asciiTheme="minorHAnsi" w:eastAsia="Aptos" w:hAnsiTheme="minorHAnsi"/>
          <w:b/>
          <w:bCs/>
          <w:color w:val="auto"/>
          <w:sz w:val="20"/>
          <w:szCs w:val="20"/>
        </w:rPr>
        <w:t>Servicios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públicos</w:t>
      </w:r>
      <w:r w:rsidR="00CF7481" w:rsidRPr="00F02736">
        <w:rPr>
          <w:rFonts w:asciiTheme="minorHAnsi" w:eastAsia="Aptos" w:hAnsiTheme="minorHAnsi"/>
          <w:b/>
          <w:bCs/>
          <w:color w:val="auto"/>
          <w:sz w:val="20"/>
          <w:szCs w:val="20"/>
        </w:rPr>
        <w:t xml:space="preserve"> </w:t>
      </w:r>
      <w:r w:rsidR="00575710" w:rsidRPr="00F02736">
        <w:rPr>
          <w:rFonts w:asciiTheme="minorHAnsi" w:eastAsia="Aptos" w:hAnsiTheme="minorHAnsi"/>
          <w:b/>
          <w:bCs/>
          <w:color w:val="auto"/>
          <w:sz w:val="20"/>
          <w:szCs w:val="20"/>
        </w:rPr>
        <w:t>- LUCIA</w:t>
      </w:r>
      <w:bookmarkEnd w:id="12"/>
    </w:p>
    <w:p w14:paraId="28F44F35" w14:textId="77777777" w:rsidR="00E9614A" w:rsidRPr="00F02736" w:rsidRDefault="00E9614A" w:rsidP="00E9614A">
      <w:pPr>
        <w:rPr>
          <w:sz w:val="20"/>
          <w:szCs w:val="20"/>
        </w:rPr>
      </w:pPr>
    </w:p>
    <w:p w14:paraId="20A89134" w14:textId="77777777" w:rsidR="007C40ED" w:rsidRPr="00F02736" w:rsidRDefault="007C40ED" w:rsidP="007C40ED">
      <w:pPr>
        <w:jc w:val="both"/>
        <w:rPr>
          <w:sz w:val="20"/>
          <w:szCs w:val="20"/>
          <w:lang w:val="es-CO"/>
        </w:rPr>
      </w:pP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domiciliarios</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componente</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últimas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acueducto,</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aseo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telecomunicaciones,</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centros</w:t>
      </w:r>
      <w:r w:rsidR="00CF7481" w:rsidRPr="00F02736">
        <w:rPr>
          <w:sz w:val="20"/>
          <w:szCs w:val="20"/>
          <w:lang w:val="es-CO"/>
        </w:rPr>
        <w:t xml:space="preserve"> </w:t>
      </w:r>
      <w:r w:rsidRPr="00F02736">
        <w:rPr>
          <w:sz w:val="20"/>
          <w:szCs w:val="20"/>
          <w:lang w:val="es-CO"/>
        </w:rPr>
        <w:t>urbanos.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significativas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diversos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p>
    <w:p w14:paraId="7DD73CBF" w14:textId="77777777" w:rsidR="007C40ED" w:rsidRPr="00F02736" w:rsidRDefault="007C40ED" w:rsidP="007C40ED">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encuentran</w:t>
      </w:r>
      <w:r w:rsidR="00CF7481" w:rsidRPr="00F02736">
        <w:rPr>
          <w:sz w:val="20"/>
          <w:szCs w:val="20"/>
          <w:lang w:val="es-CO"/>
        </w:rPr>
        <w:t xml:space="preserve"> </w:t>
      </w:r>
      <w:r w:rsidRPr="00F02736">
        <w:rPr>
          <w:sz w:val="20"/>
          <w:szCs w:val="20"/>
          <w:lang w:val="es-CO"/>
        </w:rPr>
        <w:t>conectados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Interconectado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permite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permanente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operación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comercialización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está</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cargo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Afinia,</w:t>
      </w:r>
      <w:r w:rsidR="00CF7481" w:rsidRPr="00F02736">
        <w:rPr>
          <w:sz w:val="20"/>
          <w:szCs w:val="20"/>
          <w:lang w:val="es-CO"/>
        </w:rPr>
        <w:t xml:space="preserve"> </w:t>
      </w:r>
      <w:r w:rsidRPr="00F02736">
        <w:rPr>
          <w:sz w:val="20"/>
          <w:szCs w:val="20"/>
          <w:lang w:val="es-CO"/>
        </w:rPr>
        <w:t>empresa</w:t>
      </w:r>
      <w:r w:rsidR="00CF7481" w:rsidRPr="00F02736">
        <w:rPr>
          <w:sz w:val="20"/>
          <w:szCs w:val="20"/>
          <w:lang w:val="es-CO"/>
        </w:rPr>
        <w:t xml:space="preserve"> </w:t>
      </w:r>
      <w:r w:rsidRPr="00F02736">
        <w:rPr>
          <w:sz w:val="20"/>
          <w:szCs w:val="20"/>
          <w:lang w:val="es-CO"/>
        </w:rPr>
        <w:t>encargada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distribución</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región</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modernización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redes,</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problemas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pérdidas</w:t>
      </w:r>
      <w:r w:rsidR="00CF7481" w:rsidRPr="00F02736">
        <w:rPr>
          <w:sz w:val="20"/>
          <w:szCs w:val="20"/>
          <w:lang w:val="es-CO"/>
        </w:rPr>
        <w:t xml:space="preserve"> </w:t>
      </w:r>
      <w:r w:rsidRPr="00F02736">
        <w:rPr>
          <w:sz w:val="20"/>
          <w:szCs w:val="20"/>
          <w:lang w:val="es-CO"/>
        </w:rPr>
        <w:t>técnicas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técnicas,</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financiera.</w:t>
      </w:r>
    </w:p>
    <w:p w14:paraId="56A53D1B" w14:textId="1DECD423" w:rsidR="00D83758" w:rsidRDefault="007C40ED" w:rsidP="00236890">
      <w:pPr>
        <w:jc w:val="both"/>
        <w:rPr>
          <w:sz w:val="20"/>
          <w:szCs w:val="20"/>
          <w:lang w:val="es-CO"/>
        </w:rPr>
      </w:pPr>
      <w:r w:rsidRPr="00F02736">
        <w:rPr>
          <w:sz w:val="20"/>
          <w:szCs w:val="20"/>
          <w:lang w:val="es-CO"/>
        </w:rPr>
        <w:t>Respecto</w:t>
      </w:r>
      <w:r w:rsidR="00CF7481" w:rsidRPr="00F02736">
        <w:rPr>
          <w:sz w:val="20"/>
          <w:szCs w:val="20"/>
          <w:lang w:val="es-CO"/>
        </w:rPr>
        <w:t xml:space="preserve"> </w:t>
      </w:r>
      <w:r w:rsidR="00241398">
        <w:rPr>
          <w:sz w:val="20"/>
          <w:szCs w:val="20"/>
          <w:lang w:val="es-CO"/>
        </w:rPr>
        <w:t>a la</w:t>
      </w:r>
      <w:r w:rsidR="00913766" w:rsidRPr="00913766">
        <w:rPr>
          <w:sz w:val="20"/>
          <w:szCs w:val="20"/>
          <w:lang w:val="es-CO"/>
        </w:rPr>
        <w:t xml:space="preserve"> cobertura general del servicio de agua potable en el departamento de</w:t>
      </w:r>
      <w:r w:rsidR="00241398">
        <w:rPr>
          <w:sz w:val="20"/>
          <w:szCs w:val="20"/>
          <w:lang w:val="es-CO"/>
        </w:rPr>
        <w:t xml:space="preserve"> </w:t>
      </w:r>
      <w:r w:rsidR="00913766" w:rsidRPr="00913766">
        <w:rPr>
          <w:sz w:val="20"/>
          <w:szCs w:val="20"/>
          <w:lang w:val="es-CO"/>
        </w:rPr>
        <w:t>Bolívar, incluyendo al Distrito de Cartagena, es de 81,6% a diciembre de</w:t>
      </w:r>
      <w:r w:rsidR="00241398">
        <w:rPr>
          <w:sz w:val="20"/>
          <w:szCs w:val="20"/>
          <w:lang w:val="es-CO"/>
        </w:rPr>
        <w:t xml:space="preserve"> </w:t>
      </w:r>
      <w:r w:rsidR="00913766" w:rsidRPr="00913766">
        <w:rPr>
          <w:sz w:val="20"/>
          <w:szCs w:val="20"/>
          <w:lang w:val="es-CO"/>
        </w:rPr>
        <w:t>2023, mientras que el promedio nacional es de 86,4%. Solo en zona</w:t>
      </w:r>
      <w:r w:rsidR="00241398">
        <w:rPr>
          <w:sz w:val="20"/>
          <w:szCs w:val="20"/>
          <w:lang w:val="es-CO"/>
        </w:rPr>
        <w:t xml:space="preserve"> </w:t>
      </w:r>
      <w:r w:rsidR="00913766" w:rsidRPr="00913766">
        <w:rPr>
          <w:sz w:val="20"/>
          <w:szCs w:val="20"/>
          <w:lang w:val="es-CO"/>
        </w:rPr>
        <w:t>urbana, el departamento tiene una cobertura promedio (incluyendo</w:t>
      </w:r>
      <w:r w:rsidR="00241398">
        <w:rPr>
          <w:sz w:val="20"/>
          <w:szCs w:val="20"/>
          <w:lang w:val="es-CO"/>
        </w:rPr>
        <w:t xml:space="preserve"> </w:t>
      </w:r>
      <w:r w:rsidR="00913766" w:rsidRPr="00913766">
        <w:rPr>
          <w:sz w:val="20"/>
          <w:szCs w:val="20"/>
          <w:lang w:val="es-CO"/>
        </w:rPr>
        <w:t>Distrito de Cartagena) de 82,6% y en zona rural de 44,7%. El promedio</w:t>
      </w:r>
      <w:r w:rsidR="00241398">
        <w:rPr>
          <w:sz w:val="20"/>
          <w:szCs w:val="20"/>
          <w:lang w:val="es-CO"/>
        </w:rPr>
        <w:t xml:space="preserve"> </w:t>
      </w:r>
      <w:r w:rsidR="00913766" w:rsidRPr="00913766">
        <w:rPr>
          <w:sz w:val="20"/>
          <w:szCs w:val="20"/>
          <w:lang w:val="es-CO"/>
        </w:rPr>
        <w:t>nacional de cobertura de agua potable en zona urbana es de 95,7%% y en</w:t>
      </w:r>
      <w:r w:rsidR="00241398">
        <w:rPr>
          <w:sz w:val="20"/>
          <w:szCs w:val="20"/>
          <w:lang w:val="es-CO"/>
        </w:rPr>
        <w:t xml:space="preserve"> </w:t>
      </w:r>
      <w:r w:rsidR="00913766" w:rsidRPr="00913766">
        <w:rPr>
          <w:sz w:val="20"/>
          <w:szCs w:val="20"/>
          <w:lang w:val="es-CO"/>
        </w:rPr>
        <w:t>zona rural de 50,4%.</w:t>
      </w:r>
      <w:r w:rsidR="00236890">
        <w:rPr>
          <w:sz w:val="20"/>
          <w:szCs w:val="20"/>
          <w:lang w:val="es-CO"/>
        </w:rPr>
        <w:t xml:space="preserve"> </w:t>
      </w:r>
      <w:r w:rsidR="00236890" w:rsidRPr="00236890">
        <w:rPr>
          <w:sz w:val="20"/>
          <w:szCs w:val="20"/>
          <w:lang w:val="es-CO"/>
        </w:rPr>
        <w:t>El avance de este indicador es más notable en las cabeceras municipales</w:t>
      </w:r>
      <w:r w:rsidR="00236890">
        <w:rPr>
          <w:sz w:val="20"/>
          <w:szCs w:val="20"/>
          <w:lang w:val="es-CO"/>
        </w:rPr>
        <w:t xml:space="preserve"> </w:t>
      </w:r>
      <w:r w:rsidR="00236890" w:rsidRPr="00236890">
        <w:rPr>
          <w:sz w:val="20"/>
          <w:szCs w:val="20"/>
          <w:lang w:val="es-CO"/>
        </w:rPr>
        <w:t>del departamento, excluyendo a Cartagena, puesto que se ha</w:t>
      </w:r>
      <w:r w:rsidR="00236890">
        <w:rPr>
          <w:sz w:val="20"/>
          <w:szCs w:val="20"/>
          <w:lang w:val="es-CO"/>
        </w:rPr>
        <w:t xml:space="preserve"> </w:t>
      </w:r>
      <w:r w:rsidR="00236890" w:rsidRPr="00236890">
        <w:rPr>
          <w:sz w:val="20"/>
          <w:szCs w:val="20"/>
          <w:lang w:val="es-CO"/>
        </w:rPr>
        <w:t>incrementado de 77% en 2018 (censo DANE) a 82,3% a diciembre de</w:t>
      </w:r>
      <w:r w:rsidR="00236890">
        <w:rPr>
          <w:sz w:val="20"/>
          <w:szCs w:val="20"/>
          <w:lang w:val="es-CO"/>
        </w:rPr>
        <w:t xml:space="preserve"> </w:t>
      </w:r>
      <w:r w:rsidR="00236890" w:rsidRPr="00236890">
        <w:rPr>
          <w:sz w:val="20"/>
          <w:szCs w:val="20"/>
          <w:lang w:val="es-CO"/>
        </w:rPr>
        <w:t>2023 (PDA Bolívar)</w:t>
      </w:r>
      <w:r w:rsidR="003570FE">
        <w:rPr>
          <w:sz w:val="20"/>
          <w:szCs w:val="20"/>
          <w:lang w:val="es-CO"/>
        </w:rPr>
        <w:t>.</w:t>
      </w:r>
      <w:r w:rsidR="00236890" w:rsidRPr="00236890">
        <w:rPr>
          <w:sz w:val="20"/>
          <w:szCs w:val="20"/>
          <w:lang w:val="es-CO"/>
        </w:rPr>
        <w:t xml:space="preserve"> En zona rural, también excluyendo a Cartagena,</w:t>
      </w:r>
      <w:r w:rsidR="003570FE">
        <w:rPr>
          <w:sz w:val="20"/>
          <w:szCs w:val="20"/>
          <w:lang w:val="es-CO"/>
        </w:rPr>
        <w:t xml:space="preserve"> </w:t>
      </w:r>
      <w:r w:rsidR="00236890" w:rsidRPr="00236890">
        <w:rPr>
          <w:sz w:val="20"/>
          <w:szCs w:val="20"/>
          <w:lang w:val="es-CO"/>
        </w:rPr>
        <w:t>la cobertura pasó de 35% en 2020 a 44,1% a diciembre de 2023.</w:t>
      </w:r>
    </w:p>
    <w:p w14:paraId="3049DF22" w14:textId="45BC168E" w:rsidR="00D83758" w:rsidRPr="00D83758" w:rsidRDefault="00D83758" w:rsidP="00D83758">
      <w:pPr>
        <w:jc w:val="center"/>
        <w:rPr>
          <w:i/>
          <w:iCs/>
          <w:sz w:val="18"/>
          <w:szCs w:val="18"/>
          <w:lang w:val="es-CO"/>
        </w:rPr>
      </w:pPr>
      <w:r w:rsidRPr="00D83758">
        <w:rPr>
          <w:i/>
          <w:iCs/>
          <w:sz w:val="18"/>
          <w:szCs w:val="18"/>
          <w:lang w:val="es-CO"/>
        </w:rPr>
        <w:t xml:space="preserve">Ilustración </w:t>
      </w:r>
      <w:r w:rsidR="01A4A553" w:rsidRPr="18DD9DE2">
        <w:rPr>
          <w:i/>
          <w:iCs/>
          <w:sz w:val="18"/>
          <w:szCs w:val="18"/>
          <w:lang w:val="es-CO"/>
        </w:rPr>
        <w:t>27</w:t>
      </w:r>
      <w:r w:rsidRPr="00D83758">
        <w:rPr>
          <w:i/>
          <w:iCs/>
          <w:sz w:val="18"/>
          <w:szCs w:val="18"/>
          <w:lang w:val="es-CO"/>
        </w:rPr>
        <w:t>. Cobertura de agua Potable en Bolívar</w:t>
      </w:r>
    </w:p>
    <w:p w14:paraId="6AA77E54" w14:textId="4F15D144" w:rsidR="00D83758" w:rsidRPr="00D83758" w:rsidRDefault="0029415E" w:rsidP="00D83758">
      <w:pPr>
        <w:jc w:val="center"/>
        <w:rPr>
          <w:i/>
          <w:iCs/>
          <w:sz w:val="18"/>
          <w:szCs w:val="18"/>
          <w:lang w:val="es-CO"/>
        </w:rPr>
      </w:pPr>
      <w:r>
        <w:rPr>
          <w:noProof/>
        </w:rPr>
        <w:drawing>
          <wp:inline distT="0" distB="0" distL="0" distR="0" wp14:anchorId="1309FAD8" wp14:editId="4A11DDD7">
            <wp:extent cx="4601633" cy="2010833"/>
            <wp:effectExtent l="0" t="0" r="8890" b="8890"/>
            <wp:docPr id="765112658" name="Gráfico 1">
              <a:extLst xmlns:a="http://schemas.openxmlformats.org/drawingml/2006/main">
                <a:ext uri="{FF2B5EF4-FFF2-40B4-BE49-F238E27FC236}">
                  <a16:creationId xmlns:a16="http://schemas.microsoft.com/office/drawing/2014/main" id="{1B22B82E-A5A7-F50C-4E1E-86E1BB71C0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85B21E2" w14:textId="3E352E1F" w:rsidR="00D83758" w:rsidRPr="00992BA5" w:rsidRDefault="00C37DF6" w:rsidP="00992BA5">
      <w:pPr>
        <w:jc w:val="center"/>
        <w:rPr>
          <w:i/>
          <w:iCs/>
          <w:sz w:val="18"/>
          <w:szCs w:val="18"/>
          <w:lang w:val="es-CO"/>
        </w:rPr>
      </w:pPr>
      <w:r w:rsidRPr="00DC4877">
        <w:rPr>
          <w:i/>
          <w:iCs/>
          <w:sz w:val="18"/>
          <w:szCs w:val="18"/>
          <w:lang w:val="es-CO"/>
        </w:rPr>
        <w:t xml:space="preserve">Fuente. Elaboración propia </w:t>
      </w:r>
      <w:r w:rsidR="00205017" w:rsidRPr="00DC4877">
        <w:rPr>
          <w:i/>
          <w:iCs/>
          <w:sz w:val="18"/>
          <w:szCs w:val="18"/>
          <w:lang w:val="es-CO"/>
        </w:rPr>
        <w:t>a partir de los datos del Plan Departamental de Agua de Bolívar</w:t>
      </w:r>
    </w:p>
    <w:p w14:paraId="25FD9CDB" w14:textId="392B636D" w:rsidR="007865F7" w:rsidRPr="007865F7" w:rsidRDefault="007865F7" w:rsidP="00E3537F">
      <w:pPr>
        <w:jc w:val="both"/>
        <w:rPr>
          <w:sz w:val="20"/>
          <w:szCs w:val="20"/>
          <w:lang w:val="es-CO"/>
        </w:rPr>
      </w:pPr>
      <w:r w:rsidRPr="007865F7">
        <w:rPr>
          <w:sz w:val="20"/>
          <w:szCs w:val="20"/>
        </w:rPr>
        <w:t>La gráfica anterior muestra que la cobertura de agua potable en el departamento de Bolívar alcanza el 81,6 % de la población total, mientras que al excluir a Cartagena la cobertura se reduce a 70,0 %, evidenciando la importante contribución de la capital departamental al acceso al servicio. Esta diferencia de más de 11 puntos porcentuales refleja las brechas existentes entre Cartagena y los demás municipios del departamento en materia de infraestructura y prestación de servicios públicos. Asimismo, se observa que la cobertura en las zonas urbanas es alta y similar en ambos casos (82,6 % para Bolívar y 82,3 % para Bolívar sin Cartagena), lo que indica que el acceso al agua potable en las cabeceras municipales presenta niveles relativamente homogéneos. En contraste, las zonas rurales registran las menores coberturas, con 44,7 % en Bolívar y 44,1 % en Bolívar sin Cartagena, lo que significa que más de la mitad de la población rural carece de acceso adecuado al servicio. Estos resultados evidencian que el principal desafío para el departamento se concentra en el cierre de las brechas rurales, especialmente en los municipios distintos a Cartagena, donde persisten importantes déficits en el acceso al agua potable.</w:t>
      </w:r>
    </w:p>
    <w:p w14:paraId="7E6C267A" w14:textId="1DC9E4F9" w:rsidR="00105FF0" w:rsidRDefault="00673195" w:rsidP="00E3537F">
      <w:pPr>
        <w:jc w:val="both"/>
        <w:rPr>
          <w:sz w:val="20"/>
          <w:szCs w:val="20"/>
        </w:rPr>
      </w:pPr>
      <w:r>
        <w:rPr>
          <w:sz w:val="20"/>
          <w:szCs w:val="20"/>
        </w:rPr>
        <w:t>Con relación a las</w:t>
      </w:r>
      <w:r w:rsidR="00C0630D" w:rsidRPr="00C0630D">
        <w:rPr>
          <w:sz w:val="20"/>
          <w:szCs w:val="20"/>
        </w:rPr>
        <w:t xml:space="preserve"> Zonas de Desarrollo Económico y Social (ZODES) </w:t>
      </w:r>
      <w:r>
        <w:rPr>
          <w:sz w:val="20"/>
          <w:szCs w:val="20"/>
        </w:rPr>
        <w:t xml:space="preserve">es importante precisar que </w:t>
      </w:r>
      <w:r w:rsidR="00F14A61">
        <w:rPr>
          <w:sz w:val="20"/>
          <w:szCs w:val="20"/>
        </w:rPr>
        <w:t>corresponden a la</w:t>
      </w:r>
      <w:r w:rsidR="00C0630D" w:rsidRPr="00C0630D">
        <w:rPr>
          <w:sz w:val="20"/>
          <w:szCs w:val="20"/>
        </w:rPr>
        <w:t xml:space="preserve"> división territorial utilizada en el departamento de Bolívar para la planificación, gestión y focalización de políticas públicas, programas e inversiones. Estas zonas agrupan municipios con características geográficas, económicas, sociales y culturales similares, permitiendo identificar de manera más precisa las necesidades y potencialidades de cada territorio. En Bolívar, las ZODES corresponden a Dique, Depresión Momposina, Las Lobas, Magdalena Medio, Mojana, Montes de María y Norte, regiones que presentan importantes diferencias en términos de desarrollo económico, acceso a servicios públicos, infraestructura y condiciones sociales. Esta clasificación facilita el análisis de indicadores territoriales, la reducción de brechas regionales y la formulación de estrategias de desarrollo acordes con las particularidades de cada subregión del departamento.</w:t>
      </w:r>
    </w:p>
    <w:p w14:paraId="29938B18" w14:textId="441641CB" w:rsidR="00BF1FA9" w:rsidRPr="003F650D" w:rsidRDefault="003F650D" w:rsidP="00BF1FA9">
      <w:pPr>
        <w:jc w:val="both"/>
        <w:rPr>
          <w:sz w:val="20"/>
          <w:szCs w:val="20"/>
          <w:lang w:val="es-CO"/>
        </w:rPr>
      </w:pPr>
      <w:r w:rsidRPr="003F650D">
        <w:rPr>
          <w:sz w:val="20"/>
          <w:szCs w:val="20"/>
        </w:rPr>
        <w:t>La cobertura en agua potable para estas zonas evidencia</w:t>
      </w:r>
      <w:r w:rsidR="00BF1FA9" w:rsidRPr="003F650D">
        <w:rPr>
          <w:sz w:val="20"/>
          <w:szCs w:val="20"/>
          <w:lang w:val="es-CO"/>
        </w:rPr>
        <w:t xml:space="preserve"> importantes diferencias en la cobertura de agua potable entre </w:t>
      </w:r>
      <w:r w:rsidRPr="003F650D">
        <w:rPr>
          <w:sz w:val="20"/>
          <w:szCs w:val="20"/>
          <w:lang w:val="es-CO"/>
        </w:rPr>
        <w:t>estas</w:t>
      </w:r>
      <w:r w:rsidR="00BF1FA9" w:rsidRPr="003F650D">
        <w:rPr>
          <w:sz w:val="20"/>
          <w:szCs w:val="20"/>
          <w:lang w:val="es-CO"/>
        </w:rPr>
        <w:t xml:space="preserve"> del departamento de Bolívar. La subregión Norte registra la mayor cobertura total (90,14 %), seguida por la Depresión Momposina (83,44 %) y el Dique (76,17 %), mientras que Las Lobas (56,59 %) y Montes de María (60,47 %) presentan los niveles más bajos de acceso al servicio. En todas las ZODES la cobertura urbana supera ampliamente el 75 %, alcanzando valores cercanos a la universalidad en la Depresión Momposina (96,84 %), Magdalena Medio (93,61 %) y Mojana (93,57 %). Sin embargo, las mayores brechas se observan en las zonas rurales, donde las coberturas oscilan entre 31,78 % y 71,99 %, evidenciando que el acceso al agua potable continúa siendo un desafío estructural para la población rural. En particular, Las Lobas, Montes de María y Magdalena Medio presentan coberturas rurales inferiores al 35 %, lo que refleja importantes rezagos en infraestructura y prestación del servicio. En conjunto, los resultados muestran que, aunque el departamento ha logrado avances significativos en las áreas urbanas, persisten marcadas desigualdades territoriales que requieren inversiones focalizadas para garantizar un acceso más equitativo al agua potable en las diferentes subregiones de Bolívar.</w:t>
      </w:r>
    </w:p>
    <w:p w14:paraId="77018DD8" w14:textId="1C4BF2FC" w:rsidR="00F14A61" w:rsidRPr="003F650D" w:rsidRDefault="00F14A61" w:rsidP="00EB6513">
      <w:pPr>
        <w:spacing w:after="0"/>
        <w:jc w:val="both"/>
        <w:rPr>
          <w:sz w:val="20"/>
          <w:szCs w:val="20"/>
          <w:lang w:val="es-CO"/>
        </w:rPr>
      </w:pPr>
    </w:p>
    <w:p w14:paraId="111A0DED" w14:textId="2049BEE2" w:rsidR="00105FF0" w:rsidRPr="00EB6513" w:rsidRDefault="003F650D" w:rsidP="00EB6513">
      <w:pPr>
        <w:jc w:val="center"/>
        <w:rPr>
          <w:i/>
          <w:iCs/>
          <w:sz w:val="18"/>
          <w:szCs w:val="18"/>
          <w:lang w:val="es-CO"/>
        </w:rPr>
      </w:pPr>
      <w:r w:rsidRPr="00D83758">
        <w:rPr>
          <w:i/>
          <w:iCs/>
          <w:sz w:val="18"/>
          <w:szCs w:val="18"/>
          <w:lang w:val="es-CO"/>
        </w:rPr>
        <w:t xml:space="preserve">Ilustración </w:t>
      </w:r>
      <w:r w:rsidR="72F4CAA5" w:rsidRPr="18DD9DE2">
        <w:rPr>
          <w:i/>
          <w:iCs/>
          <w:sz w:val="18"/>
          <w:szCs w:val="18"/>
          <w:lang w:val="es-CO"/>
        </w:rPr>
        <w:t>28</w:t>
      </w:r>
      <w:r w:rsidRPr="00D83758">
        <w:rPr>
          <w:i/>
          <w:iCs/>
          <w:sz w:val="18"/>
          <w:szCs w:val="18"/>
          <w:lang w:val="es-CO"/>
        </w:rPr>
        <w:t xml:space="preserve"> Cobertura de agua Potable en </w:t>
      </w:r>
      <w:r>
        <w:rPr>
          <w:i/>
          <w:iCs/>
          <w:sz w:val="18"/>
          <w:szCs w:val="18"/>
          <w:lang w:val="es-CO"/>
        </w:rPr>
        <w:t xml:space="preserve">ZODES </w:t>
      </w:r>
      <w:r w:rsidR="00EB6513">
        <w:rPr>
          <w:i/>
          <w:iCs/>
          <w:sz w:val="18"/>
          <w:szCs w:val="18"/>
          <w:lang w:val="es-CO"/>
        </w:rPr>
        <w:t xml:space="preserve">de </w:t>
      </w:r>
      <w:r w:rsidRPr="00D83758">
        <w:rPr>
          <w:i/>
          <w:iCs/>
          <w:sz w:val="18"/>
          <w:szCs w:val="18"/>
          <w:lang w:val="es-CO"/>
        </w:rPr>
        <w:t>Bolívar</w:t>
      </w:r>
    </w:p>
    <w:p w14:paraId="2A620001" w14:textId="7C9479CD" w:rsidR="0043173B" w:rsidRPr="003F650D" w:rsidRDefault="00EB6513" w:rsidP="00E3537F">
      <w:pPr>
        <w:jc w:val="both"/>
        <w:rPr>
          <w:sz w:val="20"/>
          <w:szCs w:val="20"/>
          <w:lang w:val="es-CO"/>
        </w:rPr>
      </w:pPr>
      <w:r>
        <w:rPr>
          <w:noProof/>
        </w:rPr>
        <w:drawing>
          <wp:anchor distT="0" distB="0" distL="114300" distR="114300" simplePos="0" relativeHeight="251658240" behindDoc="0" locked="0" layoutInCell="1" allowOverlap="1" wp14:anchorId="6711A1AF" wp14:editId="75EF7311">
            <wp:simplePos x="0" y="0"/>
            <wp:positionH relativeFrom="column">
              <wp:posOffset>0</wp:posOffset>
            </wp:positionH>
            <wp:positionV relativeFrom="paragraph">
              <wp:posOffset>635</wp:posOffset>
            </wp:positionV>
            <wp:extent cx="5156200" cy="2501900"/>
            <wp:effectExtent l="0" t="0" r="6350" b="0"/>
            <wp:wrapNone/>
            <wp:docPr id="690251077" name="Gráfico 1">
              <a:extLst xmlns:a="http://schemas.openxmlformats.org/drawingml/2006/main">
                <a:ext uri="{FF2B5EF4-FFF2-40B4-BE49-F238E27FC236}">
                  <a16:creationId xmlns:a16="http://schemas.microsoft.com/office/drawing/2014/main" id="{8C1E113C-3F2C-1165-3AAC-DC3BA47DE3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7C864AA8" w14:textId="77777777" w:rsidR="0043173B" w:rsidRPr="003F650D" w:rsidRDefault="0043173B" w:rsidP="00E3537F">
      <w:pPr>
        <w:jc w:val="both"/>
        <w:rPr>
          <w:sz w:val="20"/>
          <w:szCs w:val="20"/>
          <w:lang w:val="es-CO"/>
        </w:rPr>
      </w:pPr>
    </w:p>
    <w:p w14:paraId="40F6B684" w14:textId="77777777" w:rsidR="0043173B" w:rsidRPr="003F650D" w:rsidRDefault="0043173B" w:rsidP="00E3537F">
      <w:pPr>
        <w:jc w:val="both"/>
        <w:rPr>
          <w:sz w:val="20"/>
          <w:szCs w:val="20"/>
          <w:lang w:val="es-CO"/>
        </w:rPr>
      </w:pPr>
    </w:p>
    <w:p w14:paraId="3BEAD858" w14:textId="77777777" w:rsidR="0043173B" w:rsidRPr="003F650D" w:rsidRDefault="0043173B" w:rsidP="00E3537F">
      <w:pPr>
        <w:jc w:val="both"/>
        <w:rPr>
          <w:sz w:val="20"/>
          <w:szCs w:val="20"/>
          <w:lang w:val="es-CO"/>
        </w:rPr>
      </w:pPr>
    </w:p>
    <w:p w14:paraId="65069D0D" w14:textId="77777777" w:rsidR="0043173B" w:rsidRDefault="0043173B" w:rsidP="00E3537F">
      <w:pPr>
        <w:jc w:val="both"/>
        <w:rPr>
          <w:sz w:val="20"/>
          <w:szCs w:val="20"/>
          <w:lang w:val="es-CO"/>
        </w:rPr>
      </w:pPr>
    </w:p>
    <w:p w14:paraId="7C6E3E3E" w14:textId="77777777" w:rsidR="0043173B" w:rsidRDefault="0043173B" w:rsidP="00E3537F">
      <w:pPr>
        <w:jc w:val="both"/>
        <w:rPr>
          <w:sz w:val="20"/>
          <w:szCs w:val="20"/>
          <w:lang w:val="es-CO"/>
        </w:rPr>
      </w:pPr>
    </w:p>
    <w:p w14:paraId="1A6F9749" w14:textId="77777777" w:rsidR="0043173B" w:rsidRDefault="0043173B" w:rsidP="00E3537F">
      <w:pPr>
        <w:jc w:val="both"/>
        <w:rPr>
          <w:sz w:val="20"/>
          <w:szCs w:val="20"/>
          <w:lang w:val="es-CO"/>
        </w:rPr>
      </w:pPr>
    </w:p>
    <w:p w14:paraId="4632BED9" w14:textId="77777777" w:rsidR="0043173B" w:rsidRDefault="0043173B" w:rsidP="00E3537F">
      <w:pPr>
        <w:jc w:val="both"/>
        <w:rPr>
          <w:sz w:val="20"/>
          <w:szCs w:val="20"/>
          <w:lang w:val="es-CO"/>
        </w:rPr>
      </w:pPr>
    </w:p>
    <w:p w14:paraId="0A31E900" w14:textId="77777777" w:rsidR="0043173B" w:rsidRDefault="0043173B" w:rsidP="00E3537F">
      <w:pPr>
        <w:jc w:val="both"/>
        <w:rPr>
          <w:sz w:val="20"/>
          <w:szCs w:val="20"/>
          <w:lang w:val="es-CO"/>
        </w:rPr>
      </w:pPr>
    </w:p>
    <w:p w14:paraId="5A60AB45" w14:textId="77777777" w:rsidR="00EB6513" w:rsidRPr="00992BA5" w:rsidRDefault="00EB6513" w:rsidP="00EB6513">
      <w:pPr>
        <w:jc w:val="center"/>
        <w:rPr>
          <w:i/>
          <w:iCs/>
          <w:sz w:val="18"/>
          <w:szCs w:val="18"/>
          <w:lang w:val="es-CO"/>
        </w:rPr>
      </w:pPr>
      <w:r w:rsidRPr="00DC4877">
        <w:rPr>
          <w:i/>
          <w:iCs/>
          <w:sz w:val="18"/>
          <w:szCs w:val="18"/>
          <w:lang w:val="es-CO"/>
        </w:rPr>
        <w:t>Fuente. Elaboración propia a partir de los datos del Plan Departamental de Agua de Bolívar</w:t>
      </w:r>
    </w:p>
    <w:p w14:paraId="35D641A2" w14:textId="60C33971" w:rsidR="005B1BCA" w:rsidRDefault="005401E4" w:rsidP="00E3537F">
      <w:pPr>
        <w:jc w:val="both"/>
        <w:rPr>
          <w:sz w:val="20"/>
          <w:szCs w:val="20"/>
          <w:lang w:val="es-CO"/>
        </w:rPr>
      </w:pPr>
      <w:r>
        <w:rPr>
          <w:sz w:val="20"/>
          <w:szCs w:val="20"/>
          <w:lang w:val="es-CO"/>
        </w:rPr>
        <w:t xml:space="preserve">Con relación al </w:t>
      </w:r>
      <w:r w:rsidR="00673EDA" w:rsidRPr="00673EDA">
        <w:rPr>
          <w:sz w:val="20"/>
          <w:szCs w:val="20"/>
          <w:lang w:val="es-CO"/>
        </w:rPr>
        <w:t>acceso a la energía eléctrica en el departamento de Bolívar ha mostrado avances significativos en los últimos años. De acuerdo con el Plan Indicativo de Expansión de Cobertura de Energía Eléctrica (PIEC) 2019–2023 de la Unidad de Planeación Minero Energética (UPME), el departamento alcanzaba una cobertura cercana al 93 % de la población. Este comportamiento se refleja también en la evolución del Índice de Cobertura de Energía Eléctrica (ICEE), indicador oficial que mide el nivel de acceso al servicio de energía eléctrica en el sector residencial colombiano a partir de información suministrada por el DANE, la Superintendencia de Servicios Públicos Domiciliarios (SSPD), los Operadores de Red, los prestadores del servicio y las entidades territoriales.</w:t>
      </w:r>
      <w:r w:rsidR="00D81BB6">
        <w:rPr>
          <w:sz w:val="20"/>
          <w:szCs w:val="20"/>
          <w:lang w:val="es-CO"/>
        </w:rPr>
        <w:t xml:space="preserve"> </w:t>
      </w:r>
      <w:r w:rsidR="00673EDA" w:rsidRPr="00673EDA">
        <w:rPr>
          <w:sz w:val="20"/>
          <w:szCs w:val="20"/>
          <w:lang w:val="es-CO"/>
        </w:rPr>
        <w:t>Los resultados más recientes evidencian una mejora importante para Bolívar, cuyo ICEE pasó de 83,5 % en 2023 a 88,2 % en 2024, lo que representa uno de los incrementos más destacados a nivel nacional.</w:t>
      </w:r>
    </w:p>
    <w:p w14:paraId="5EAC47F7" w14:textId="67886BF3" w:rsidR="00E3537F" w:rsidRPr="00F02736" w:rsidRDefault="00D81BB6" w:rsidP="00E3537F">
      <w:pPr>
        <w:jc w:val="both"/>
        <w:rPr>
          <w:sz w:val="20"/>
          <w:szCs w:val="20"/>
          <w:lang w:val="es-CO"/>
        </w:rPr>
      </w:pPr>
      <w:r>
        <w:rPr>
          <w:sz w:val="20"/>
          <w:szCs w:val="20"/>
          <w:lang w:val="es-CO"/>
        </w:rPr>
        <w:t>No obstante, mientras</w:t>
      </w:r>
      <w:r w:rsidR="00CF7481" w:rsidRPr="00F02736">
        <w:rPr>
          <w:sz w:val="20"/>
          <w:szCs w:val="20"/>
          <w:lang w:val="es-CO"/>
        </w:rPr>
        <w:t xml:space="preserve"> </w:t>
      </w:r>
      <w:r w:rsidR="00E3537F" w:rsidRPr="00F02736">
        <w:rPr>
          <w:sz w:val="20"/>
          <w:szCs w:val="20"/>
          <w:lang w:val="es-CO"/>
        </w:rPr>
        <w:t>municipios</w:t>
      </w:r>
      <w:r w:rsidR="00CF7481" w:rsidRPr="00F02736">
        <w:rPr>
          <w:sz w:val="20"/>
          <w:szCs w:val="20"/>
          <w:lang w:val="es-CO"/>
        </w:rPr>
        <w:t xml:space="preserve"> </w:t>
      </w:r>
      <w:r w:rsidR="00E3537F" w:rsidRPr="00F02736">
        <w:rPr>
          <w:sz w:val="20"/>
          <w:szCs w:val="20"/>
          <w:lang w:val="es-CO"/>
        </w:rPr>
        <w:t>como</w:t>
      </w:r>
      <w:r w:rsidR="00CF7481" w:rsidRPr="00F02736">
        <w:rPr>
          <w:sz w:val="20"/>
          <w:szCs w:val="20"/>
          <w:lang w:val="es-CO"/>
        </w:rPr>
        <w:t xml:space="preserve"> </w:t>
      </w:r>
      <w:r w:rsidR="00E3537F" w:rsidRPr="00F02736">
        <w:rPr>
          <w:sz w:val="20"/>
          <w:szCs w:val="20"/>
          <w:lang w:val="es-CO"/>
        </w:rPr>
        <w:t>Santa</w:t>
      </w:r>
      <w:r w:rsidR="00CF7481" w:rsidRPr="00F02736">
        <w:rPr>
          <w:sz w:val="20"/>
          <w:szCs w:val="20"/>
          <w:lang w:val="es-CO"/>
        </w:rPr>
        <w:t xml:space="preserve"> </w:t>
      </w:r>
      <w:r w:rsidR="00E3537F" w:rsidRPr="00F02736">
        <w:rPr>
          <w:sz w:val="20"/>
          <w:szCs w:val="20"/>
          <w:lang w:val="es-CO"/>
        </w:rPr>
        <w:t>Rosa,</w:t>
      </w:r>
      <w:r w:rsidR="00CF7481" w:rsidRPr="00F02736">
        <w:rPr>
          <w:sz w:val="20"/>
          <w:szCs w:val="20"/>
          <w:lang w:val="es-CO"/>
        </w:rPr>
        <w:t xml:space="preserve"> </w:t>
      </w:r>
      <w:r w:rsidR="00E3537F" w:rsidRPr="00F02736">
        <w:rPr>
          <w:sz w:val="20"/>
          <w:szCs w:val="20"/>
          <w:lang w:val="es-CO"/>
        </w:rPr>
        <w:t>Soplaviento</w:t>
      </w:r>
      <w:r w:rsidR="00CF7481" w:rsidRPr="00F02736">
        <w:rPr>
          <w:sz w:val="20"/>
          <w:szCs w:val="20"/>
          <w:lang w:val="es-CO"/>
        </w:rPr>
        <w:t xml:space="preserve"> </w:t>
      </w:r>
      <w:r w:rsidR="00E3537F" w:rsidRPr="00F02736">
        <w:rPr>
          <w:sz w:val="20"/>
          <w:szCs w:val="20"/>
          <w:lang w:val="es-CO"/>
        </w:rPr>
        <w:t>y</w:t>
      </w:r>
      <w:r w:rsidR="00CF7481" w:rsidRPr="00F02736">
        <w:rPr>
          <w:sz w:val="20"/>
          <w:szCs w:val="20"/>
          <w:lang w:val="es-CO"/>
        </w:rPr>
        <w:t xml:space="preserve"> </w:t>
      </w:r>
      <w:r w:rsidR="00E3537F" w:rsidRPr="00F02736">
        <w:rPr>
          <w:sz w:val="20"/>
          <w:szCs w:val="20"/>
          <w:lang w:val="es-CO"/>
        </w:rPr>
        <w:t>Zambrano</w:t>
      </w:r>
      <w:r w:rsidR="00CF7481" w:rsidRPr="00F02736">
        <w:rPr>
          <w:sz w:val="20"/>
          <w:szCs w:val="20"/>
          <w:lang w:val="es-CO"/>
        </w:rPr>
        <w:t xml:space="preserve"> </w:t>
      </w:r>
      <w:r w:rsidR="00E3537F" w:rsidRPr="00F02736">
        <w:rPr>
          <w:sz w:val="20"/>
          <w:szCs w:val="20"/>
          <w:lang w:val="es-CO"/>
        </w:rPr>
        <w:t>alcanzan</w:t>
      </w:r>
      <w:r w:rsidR="00CF7481" w:rsidRPr="00F02736">
        <w:rPr>
          <w:sz w:val="20"/>
          <w:szCs w:val="20"/>
          <w:lang w:val="es-CO"/>
        </w:rPr>
        <w:t xml:space="preserve"> </w:t>
      </w:r>
      <w:r w:rsidR="00E3537F" w:rsidRPr="00F02736">
        <w:rPr>
          <w:sz w:val="20"/>
          <w:szCs w:val="20"/>
          <w:lang w:val="es-CO"/>
        </w:rPr>
        <w:t>una</w:t>
      </w:r>
      <w:r w:rsidR="00CF7481" w:rsidRPr="00F02736">
        <w:rPr>
          <w:sz w:val="20"/>
          <w:szCs w:val="20"/>
          <w:lang w:val="es-CO"/>
        </w:rPr>
        <w:t xml:space="preserve"> </w:t>
      </w:r>
      <w:r w:rsidR="00E3537F" w:rsidRPr="00F02736">
        <w:rPr>
          <w:sz w:val="20"/>
          <w:szCs w:val="20"/>
          <w:lang w:val="es-CO"/>
        </w:rPr>
        <w:t>cobertura</w:t>
      </w:r>
      <w:r w:rsidR="00CF7481" w:rsidRPr="00F02736">
        <w:rPr>
          <w:sz w:val="20"/>
          <w:szCs w:val="20"/>
          <w:lang w:val="es-CO"/>
        </w:rPr>
        <w:t xml:space="preserve"> </w:t>
      </w:r>
      <w:r w:rsidR="00E3537F" w:rsidRPr="00F02736">
        <w:rPr>
          <w:sz w:val="20"/>
          <w:szCs w:val="20"/>
          <w:lang w:val="es-CO"/>
        </w:rPr>
        <w:t>del</w:t>
      </w:r>
      <w:r w:rsidR="00CF7481" w:rsidRPr="00F02736">
        <w:rPr>
          <w:sz w:val="20"/>
          <w:szCs w:val="20"/>
          <w:lang w:val="es-CO"/>
        </w:rPr>
        <w:t xml:space="preserve"> </w:t>
      </w:r>
      <w:r w:rsidR="00E3537F" w:rsidRPr="00F02736">
        <w:rPr>
          <w:sz w:val="20"/>
          <w:szCs w:val="20"/>
          <w:lang w:val="es-CO"/>
        </w:rPr>
        <w:t>100%,</w:t>
      </w:r>
      <w:r w:rsidR="00CF7481" w:rsidRPr="00F02736">
        <w:rPr>
          <w:sz w:val="20"/>
          <w:szCs w:val="20"/>
          <w:lang w:val="es-CO"/>
        </w:rPr>
        <w:t xml:space="preserve"> </w:t>
      </w:r>
      <w:r w:rsidR="00E3537F" w:rsidRPr="00F02736">
        <w:rPr>
          <w:sz w:val="20"/>
          <w:szCs w:val="20"/>
          <w:lang w:val="es-CO"/>
        </w:rPr>
        <w:t>otros</w:t>
      </w:r>
      <w:r w:rsidR="00CF7481" w:rsidRPr="00F02736">
        <w:rPr>
          <w:sz w:val="20"/>
          <w:szCs w:val="20"/>
          <w:lang w:val="es-CO"/>
        </w:rPr>
        <w:t xml:space="preserve"> </w:t>
      </w:r>
      <w:r w:rsidR="00E3537F" w:rsidRPr="00F02736">
        <w:rPr>
          <w:sz w:val="20"/>
          <w:szCs w:val="20"/>
          <w:lang w:val="es-CO"/>
        </w:rPr>
        <w:t>como</w:t>
      </w:r>
      <w:r w:rsidR="00CF7481" w:rsidRPr="00F02736">
        <w:rPr>
          <w:sz w:val="20"/>
          <w:szCs w:val="20"/>
          <w:lang w:val="es-CO"/>
        </w:rPr>
        <w:t xml:space="preserve"> </w:t>
      </w:r>
      <w:r w:rsidR="00E3537F" w:rsidRPr="00F02736">
        <w:rPr>
          <w:sz w:val="20"/>
          <w:szCs w:val="20"/>
          <w:lang w:val="es-CO"/>
        </w:rPr>
        <w:t>Norosí,</w:t>
      </w:r>
      <w:r w:rsidR="00CF7481" w:rsidRPr="00F02736">
        <w:rPr>
          <w:sz w:val="20"/>
          <w:szCs w:val="20"/>
          <w:lang w:val="es-CO"/>
        </w:rPr>
        <w:t xml:space="preserve"> </w:t>
      </w:r>
      <w:r w:rsidR="00E3537F" w:rsidRPr="00F02736">
        <w:rPr>
          <w:sz w:val="20"/>
          <w:szCs w:val="20"/>
          <w:lang w:val="es-CO"/>
        </w:rPr>
        <w:t>Tiquisio</w:t>
      </w:r>
      <w:r w:rsidR="00CF7481" w:rsidRPr="00F02736">
        <w:rPr>
          <w:sz w:val="20"/>
          <w:szCs w:val="20"/>
          <w:lang w:val="es-CO"/>
        </w:rPr>
        <w:t xml:space="preserve"> </w:t>
      </w:r>
      <w:r w:rsidR="00E3537F" w:rsidRPr="00F02736">
        <w:rPr>
          <w:sz w:val="20"/>
          <w:szCs w:val="20"/>
          <w:lang w:val="es-CO"/>
        </w:rPr>
        <w:t>y</w:t>
      </w:r>
      <w:r w:rsidR="00CF7481" w:rsidRPr="00F02736">
        <w:rPr>
          <w:sz w:val="20"/>
          <w:szCs w:val="20"/>
          <w:lang w:val="es-CO"/>
        </w:rPr>
        <w:t xml:space="preserve"> </w:t>
      </w:r>
      <w:r w:rsidR="00E3537F" w:rsidRPr="00F02736">
        <w:rPr>
          <w:sz w:val="20"/>
          <w:szCs w:val="20"/>
          <w:lang w:val="es-CO"/>
        </w:rPr>
        <w:t>Montecristo</w:t>
      </w:r>
      <w:r w:rsidR="00CF7481" w:rsidRPr="00F02736">
        <w:rPr>
          <w:sz w:val="20"/>
          <w:szCs w:val="20"/>
          <w:lang w:val="es-CO"/>
        </w:rPr>
        <w:t xml:space="preserve"> </w:t>
      </w:r>
      <w:r w:rsidR="00E3537F" w:rsidRPr="00F02736">
        <w:rPr>
          <w:sz w:val="20"/>
          <w:szCs w:val="20"/>
          <w:lang w:val="es-CO"/>
        </w:rPr>
        <w:t>registran</w:t>
      </w:r>
      <w:r w:rsidR="00CF7481" w:rsidRPr="00F02736">
        <w:rPr>
          <w:sz w:val="20"/>
          <w:szCs w:val="20"/>
          <w:lang w:val="es-CO"/>
        </w:rPr>
        <w:t xml:space="preserve"> </w:t>
      </w:r>
      <w:r w:rsidR="00E3537F" w:rsidRPr="00F02736">
        <w:rPr>
          <w:sz w:val="20"/>
          <w:szCs w:val="20"/>
          <w:lang w:val="es-CO"/>
        </w:rPr>
        <w:t>los</w:t>
      </w:r>
      <w:r w:rsidR="00CF7481" w:rsidRPr="00F02736">
        <w:rPr>
          <w:sz w:val="20"/>
          <w:szCs w:val="20"/>
          <w:lang w:val="es-CO"/>
        </w:rPr>
        <w:t xml:space="preserve"> </w:t>
      </w:r>
      <w:r w:rsidR="00E3537F" w:rsidRPr="00F02736">
        <w:rPr>
          <w:sz w:val="20"/>
          <w:szCs w:val="20"/>
          <w:lang w:val="es-CO"/>
        </w:rPr>
        <w:t>niveles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bajos.</w:t>
      </w:r>
      <w:r w:rsidR="00CF7481" w:rsidRPr="00F02736">
        <w:rPr>
          <w:sz w:val="20"/>
          <w:szCs w:val="20"/>
          <w:lang w:val="es-CO"/>
        </w:rPr>
        <w:t xml:space="preserve"> </w:t>
      </w:r>
      <w:r w:rsidR="00E3537F" w:rsidRPr="00F02736">
        <w:rPr>
          <w:sz w:val="20"/>
          <w:szCs w:val="20"/>
          <w:lang w:val="es-CO"/>
        </w:rPr>
        <w:t>Esta</w:t>
      </w:r>
      <w:r w:rsidR="00CF7481" w:rsidRPr="00F02736">
        <w:rPr>
          <w:sz w:val="20"/>
          <w:szCs w:val="20"/>
          <w:lang w:val="es-CO"/>
        </w:rPr>
        <w:t xml:space="preserve"> </w:t>
      </w:r>
      <w:r w:rsidR="00E3537F" w:rsidRPr="00F02736">
        <w:rPr>
          <w:sz w:val="20"/>
          <w:szCs w:val="20"/>
          <w:lang w:val="es-CO"/>
        </w:rPr>
        <w:t>situación</w:t>
      </w:r>
      <w:r w:rsidR="00CF7481" w:rsidRPr="00F02736">
        <w:rPr>
          <w:sz w:val="20"/>
          <w:szCs w:val="20"/>
          <w:lang w:val="es-CO"/>
        </w:rPr>
        <w:t xml:space="preserve"> </w:t>
      </w:r>
      <w:r w:rsidR="00E3537F" w:rsidRPr="00F02736">
        <w:rPr>
          <w:sz w:val="20"/>
          <w:szCs w:val="20"/>
          <w:lang w:val="es-CO"/>
        </w:rPr>
        <w:t>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crítica</w:t>
      </w:r>
      <w:r w:rsidR="00CF7481" w:rsidRPr="00F02736">
        <w:rPr>
          <w:sz w:val="20"/>
          <w:szCs w:val="20"/>
          <w:lang w:val="es-CO"/>
        </w:rPr>
        <w:t xml:space="preserve"> </w:t>
      </w:r>
      <w:r w:rsidR="00E3537F" w:rsidRPr="00F02736">
        <w:rPr>
          <w:sz w:val="20"/>
          <w:szCs w:val="20"/>
          <w:lang w:val="es-CO"/>
        </w:rPr>
        <w:t>en</w:t>
      </w:r>
      <w:r w:rsidR="00CF7481" w:rsidRPr="00F02736">
        <w:rPr>
          <w:sz w:val="20"/>
          <w:szCs w:val="20"/>
          <w:lang w:val="es-CO"/>
        </w:rPr>
        <w:t xml:space="preserve"> </w:t>
      </w:r>
      <w:r w:rsidR="00E3537F" w:rsidRPr="00F02736">
        <w:rPr>
          <w:sz w:val="20"/>
          <w:szCs w:val="20"/>
          <w:lang w:val="es-CO"/>
        </w:rPr>
        <w:t>las</w:t>
      </w:r>
      <w:r w:rsidR="00CF7481" w:rsidRPr="00F02736">
        <w:rPr>
          <w:sz w:val="20"/>
          <w:szCs w:val="20"/>
          <w:lang w:val="es-CO"/>
        </w:rPr>
        <w:t xml:space="preserve"> </w:t>
      </w:r>
      <w:r w:rsidR="00E3537F" w:rsidRPr="00F02736">
        <w:rPr>
          <w:sz w:val="20"/>
          <w:szCs w:val="20"/>
          <w:lang w:val="es-CO"/>
        </w:rPr>
        <w:t>áreas</w:t>
      </w:r>
      <w:r w:rsidR="00CF7481" w:rsidRPr="00F02736">
        <w:rPr>
          <w:sz w:val="20"/>
          <w:szCs w:val="20"/>
          <w:lang w:val="es-CO"/>
        </w:rPr>
        <w:t xml:space="preserve"> </w:t>
      </w:r>
      <w:r w:rsidR="00E3537F" w:rsidRPr="00F02736">
        <w:rPr>
          <w:sz w:val="20"/>
          <w:szCs w:val="20"/>
          <w:lang w:val="es-CO"/>
        </w:rPr>
        <w:t>rurales,</w:t>
      </w:r>
      <w:r w:rsidR="00CF7481" w:rsidRPr="00F02736">
        <w:rPr>
          <w:sz w:val="20"/>
          <w:szCs w:val="20"/>
          <w:lang w:val="es-CO"/>
        </w:rPr>
        <w:t xml:space="preserve"> </w:t>
      </w:r>
      <w:r w:rsidR="00E3537F" w:rsidRPr="00F02736">
        <w:rPr>
          <w:sz w:val="20"/>
          <w:szCs w:val="20"/>
          <w:lang w:val="es-CO"/>
        </w:rPr>
        <w:t>donde</w:t>
      </w:r>
      <w:r w:rsidR="00CF7481" w:rsidRPr="00F02736">
        <w:rPr>
          <w:sz w:val="20"/>
          <w:szCs w:val="20"/>
          <w:lang w:val="es-CO"/>
        </w:rPr>
        <w:t xml:space="preserve"> </w:t>
      </w:r>
      <w:r w:rsidR="00E3537F" w:rsidRPr="00F02736">
        <w:rPr>
          <w:sz w:val="20"/>
          <w:szCs w:val="20"/>
          <w:lang w:val="es-CO"/>
        </w:rPr>
        <w:t>24</w:t>
      </w:r>
      <w:r w:rsidR="00CF7481" w:rsidRPr="00F02736">
        <w:rPr>
          <w:sz w:val="20"/>
          <w:szCs w:val="20"/>
          <w:lang w:val="es-CO"/>
        </w:rPr>
        <w:t xml:space="preserve"> </w:t>
      </w:r>
      <w:r w:rsidR="00E3537F" w:rsidRPr="00F02736">
        <w:rPr>
          <w:sz w:val="20"/>
          <w:szCs w:val="20"/>
          <w:lang w:val="es-CO"/>
        </w:rPr>
        <w:t>municipios</w:t>
      </w:r>
      <w:r w:rsidR="00CF7481" w:rsidRPr="00F02736">
        <w:rPr>
          <w:sz w:val="20"/>
          <w:szCs w:val="20"/>
          <w:lang w:val="es-CO"/>
        </w:rPr>
        <w:t xml:space="preserve"> </w:t>
      </w:r>
      <w:r w:rsidR="00E3537F" w:rsidRPr="00F02736">
        <w:rPr>
          <w:sz w:val="20"/>
          <w:szCs w:val="20"/>
          <w:lang w:val="es-CO"/>
        </w:rPr>
        <w:t>presentan</w:t>
      </w:r>
      <w:r w:rsidR="00CF7481" w:rsidRPr="00F02736">
        <w:rPr>
          <w:sz w:val="20"/>
          <w:szCs w:val="20"/>
          <w:lang w:val="es-CO"/>
        </w:rPr>
        <w:t xml:space="preserve"> </w:t>
      </w:r>
      <w:r w:rsidR="00E3537F" w:rsidRPr="00F02736">
        <w:rPr>
          <w:sz w:val="20"/>
          <w:szCs w:val="20"/>
          <w:lang w:val="es-CO"/>
        </w:rPr>
        <w:t>coberturas</w:t>
      </w:r>
      <w:r w:rsidR="00CF7481" w:rsidRPr="00F02736">
        <w:rPr>
          <w:sz w:val="20"/>
          <w:szCs w:val="20"/>
          <w:lang w:val="es-CO"/>
        </w:rPr>
        <w:t xml:space="preserve"> </w:t>
      </w:r>
      <w:r w:rsidR="00E3537F" w:rsidRPr="00F02736">
        <w:rPr>
          <w:sz w:val="20"/>
          <w:szCs w:val="20"/>
          <w:lang w:val="es-CO"/>
        </w:rPr>
        <w:t>inferiores</w:t>
      </w:r>
      <w:r w:rsidR="00CF7481" w:rsidRPr="00F02736">
        <w:rPr>
          <w:sz w:val="20"/>
          <w:szCs w:val="20"/>
          <w:lang w:val="es-CO"/>
        </w:rPr>
        <w:t xml:space="preserve"> </w:t>
      </w:r>
      <w:r w:rsidR="00E3537F" w:rsidRPr="00F02736">
        <w:rPr>
          <w:sz w:val="20"/>
          <w:szCs w:val="20"/>
          <w:lang w:val="es-CO"/>
        </w:rPr>
        <w:t>al</w:t>
      </w:r>
      <w:r w:rsidR="00CF7481" w:rsidRPr="00F02736">
        <w:rPr>
          <w:sz w:val="20"/>
          <w:szCs w:val="20"/>
          <w:lang w:val="es-CO"/>
        </w:rPr>
        <w:t xml:space="preserve"> </w:t>
      </w:r>
      <w:r w:rsidR="00E3537F" w:rsidRPr="00F02736">
        <w:rPr>
          <w:sz w:val="20"/>
          <w:szCs w:val="20"/>
          <w:lang w:val="es-CO"/>
        </w:rPr>
        <w:t>50%,</w:t>
      </w:r>
      <w:r w:rsidR="00CF7481" w:rsidRPr="00F02736">
        <w:rPr>
          <w:sz w:val="20"/>
          <w:szCs w:val="20"/>
          <w:lang w:val="es-CO"/>
        </w:rPr>
        <w:t xml:space="preserve"> </w:t>
      </w:r>
      <w:r w:rsidR="00E3537F" w:rsidRPr="00F02736">
        <w:rPr>
          <w:sz w:val="20"/>
          <w:szCs w:val="20"/>
          <w:lang w:val="es-CO"/>
        </w:rPr>
        <w:t>reflejando</w:t>
      </w:r>
      <w:r w:rsidR="00CF7481" w:rsidRPr="00F02736">
        <w:rPr>
          <w:sz w:val="20"/>
          <w:szCs w:val="20"/>
          <w:lang w:val="es-CO"/>
        </w:rPr>
        <w:t xml:space="preserve"> </w:t>
      </w:r>
      <w:r w:rsidR="00E3537F" w:rsidRPr="00F02736">
        <w:rPr>
          <w:sz w:val="20"/>
          <w:szCs w:val="20"/>
          <w:lang w:val="es-CO"/>
        </w:rPr>
        <w:t>desafíos</w:t>
      </w:r>
      <w:r w:rsidR="00CF7481" w:rsidRPr="00F02736">
        <w:rPr>
          <w:sz w:val="20"/>
          <w:szCs w:val="20"/>
          <w:lang w:val="es-CO"/>
        </w:rPr>
        <w:t xml:space="preserve"> </w:t>
      </w:r>
      <w:r w:rsidR="00E3537F" w:rsidRPr="00F02736">
        <w:rPr>
          <w:sz w:val="20"/>
          <w:szCs w:val="20"/>
          <w:lang w:val="es-CO"/>
        </w:rPr>
        <w:t>en</w:t>
      </w:r>
      <w:r w:rsidR="00CF7481" w:rsidRPr="00F02736">
        <w:rPr>
          <w:sz w:val="20"/>
          <w:szCs w:val="20"/>
          <w:lang w:val="es-CO"/>
        </w:rPr>
        <w:t xml:space="preserve"> </w:t>
      </w:r>
      <w:r w:rsidR="00E3537F" w:rsidRPr="00F02736">
        <w:rPr>
          <w:sz w:val="20"/>
          <w:szCs w:val="20"/>
          <w:lang w:val="es-CO"/>
        </w:rPr>
        <w:t>el</w:t>
      </w:r>
      <w:r w:rsidR="00CF7481" w:rsidRPr="00F02736">
        <w:rPr>
          <w:sz w:val="20"/>
          <w:szCs w:val="20"/>
          <w:lang w:val="es-CO"/>
        </w:rPr>
        <w:t xml:space="preserve"> </w:t>
      </w:r>
      <w:r w:rsidR="00E3537F" w:rsidRPr="00F02736">
        <w:rPr>
          <w:sz w:val="20"/>
          <w:szCs w:val="20"/>
          <w:lang w:val="es-CO"/>
        </w:rPr>
        <w:t>acceso</w:t>
      </w:r>
      <w:r w:rsidR="00CF7481" w:rsidRPr="00F02736">
        <w:rPr>
          <w:sz w:val="20"/>
          <w:szCs w:val="20"/>
          <w:lang w:val="es-CO"/>
        </w:rPr>
        <w:t xml:space="preserve"> </w:t>
      </w:r>
      <w:r w:rsidR="00E3537F" w:rsidRPr="00F02736">
        <w:rPr>
          <w:sz w:val="20"/>
          <w:szCs w:val="20"/>
          <w:lang w:val="es-CO"/>
        </w:rPr>
        <w:t>a</w:t>
      </w:r>
      <w:r w:rsidR="00CF7481" w:rsidRPr="00F02736">
        <w:rPr>
          <w:sz w:val="20"/>
          <w:szCs w:val="20"/>
          <w:lang w:val="es-CO"/>
        </w:rPr>
        <w:t xml:space="preserve"> </w:t>
      </w:r>
      <w:r w:rsidR="00E3537F" w:rsidRPr="00F02736">
        <w:rPr>
          <w:sz w:val="20"/>
          <w:szCs w:val="20"/>
          <w:lang w:val="es-CO"/>
        </w:rPr>
        <w:t>la</w:t>
      </w:r>
      <w:r w:rsidR="00CF7481" w:rsidRPr="00F02736">
        <w:rPr>
          <w:sz w:val="20"/>
          <w:szCs w:val="20"/>
          <w:lang w:val="es-CO"/>
        </w:rPr>
        <w:t xml:space="preserve"> </w:t>
      </w:r>
      <w:r w:rsidR="00E3537F" w:rsidRPr="00F02736">
        <w:rPr>
          <w:sz w:val="20"/>
          <w:szCs w:val="20"/>
          <w:lang w:val="es-CO"/>
        </w:rPr>
        <w:t>energía</w:t>
      </w:r>
      <w:r w:rsidR="00CF7481" w:rsidRPr="00F02736">
        <w:rPr>
          <w:sz w:val="20"/>
          <w:szCs w:val="20"/>
          <w:lang w:val="es-CO"/>
        </w:rPr>
        <w:t xml:space="preserve"> </w:t>
      </w:r>
      <w:r w:rsidR="00E3537F" w:rsidRPr="00F02736">
        <w:rPr>
          <w:sz w:val="20"/>
          <w:szCs w:val="20"/>
          <w:lang w:val="es-CO"/>
        </w:rPr>
        <w:t>para</w:t>
      </w:r>
      <w:r w:rsidR="00CF7481" w:rsidRPr="00F02736">
        <w:rPr>
          <w:sz w:val="20"/>
          <w:szCs w:val="20"/>
          <w:lang w:val="es-CO"/>
        </w:rPr>
        <w:t xml:space="preserve"> </w:t>
      </w:r>
      <w:r w:rsidR="00E3537F" w:rsidRPr="00F02736">
        <w:rPr>
          <w:sz w:val="20"/>
          <w:szCs w:val="20"/>
          <w:lang w:val="es-CO"/>
        </w:rPr>
        <w:t>las</w:t>
      </w:r>
      <w:r w:rsidR="00CF7481" w:rsidRPr="00F02736">
        <w:rPr>
          <w:sz w:val="20"/>
          <w:szCs w:val="20"/>
          <w:lang w:val="es-CO"/>
        </w:rPr>
        <w:t xml:space="preserve"> </w:t>
      </w:r>
      <w:r w:rsidR="00E3537F" w:rsidRPr="00F02736">
        <w:rPr>
          <w:sz w:val="20"/>
          <w:szCs w:val="20"/>
          <w:lang w:val="es-CO"/>
        </w:rPr>
        <w:t>comunidades</w:t>
      </w:r>
      <w:r w:rsidR="00CF7481" w:rsidRPr="00F02736">
        <w:rPr>
          <w:sz w:val="20"/>
          <w:szCs w:val="20"/>
          <w:lang w:val="es-CO"/>
        </w:rPr>
        <w:t xml:space="preserve"> </w:t>
      </w:r>
      <w:r w:rsidR="00E3537F" w:rsidRPr="00F02736">
        <w:rPr>
          <w:sz w:val="20"/>
          <w:szCs w:val="20"/>
          <w:lang w:val="es-CO"/>
        </w:rPr>
        <w:t>más</w:t>
      </w:r>
      <w:r w:rsidR="00CF7481" w:rsidRPr="00F02736">
        <w:rPr>
          <w:sz w:val="20"/>
          <w:szCs w:val="20"/>
          <w:lang w:val="es-CO"/>
        </w:rPr>
        <w:t xml:space="preserve"> </w:t>
      </w:r>
      <w:r w:rsidR="00E3537F" w:rsidRPr="00F02736">
        <w:rPr>
          <w:sz w:val="20"/>
          <w:szCs w:val="20"/>
          <w:lang w:val="es-CO"/>
        </w:rPr>
        <w:t>dispersas.</w:t>
      </w:r>
    </w:p>
    <w:p w14:paraId="1251C39F" w14:textId="77777777" w:rsidR="00E3537F" w:rsidRDefault="00E3537F" w:rsidP="00E3537F">
      <w:pPr>
        <w:jc w:val="both"/>
        <w:rPr>
          <w:sz w:val="20"/>
          <w:szCs w:val="20"/>
          <w:lang w:val="es-CO"/>
        </w:rPr>
      </w:pPr>
      <w:r w:rsidRPr="00F02736">
        <w:rPr>
          <w:sz w:val="20"/>
          <w:szCs w:val="20"/>
          <w:lang w:val="es-CO"/>
        </w:rPr>
        <w:t>Para</w:t>
      </w:r>
      <w:r w:rsidR="00CF7481" w:rsidRPr="00F02736">
        <w:rPr>
          <w:sz w:val="20"/>
          <w:szCs w:val="20"/>
          <w:lang w:val="es-CO"/>
        </w:rPr>
        <w:t xml:space="preserve"> </w:t>
      </w:r>
      <w:r w:rsidRPr="00F02736">
        <w:rPr>
          <w:sz w:val="20"/>
          <w:szCs w:val="20"/>
          <w:lang w:val="es-CO"/>
        </w:rPr>
        <w:t>cerrar</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resulta</w:t>
      </w:r>
      <w:r w:rsidR="00CF7481" w:rsidRPr="00F02736">
        <w:rPr>
          <w:sz w:val="20"/>
          <w:szCs w:val="20"/>
          <w:lang w:val="es-CO"/>
        </w:rPr>
        <w:t xml:space="preserve"> </w:t>
      </w:r>
      <w:r w:rsidRPr="00F02736">
        <w:rPr>
          <w:sz w:val="20"/>
          <w:szCs w:val="20"/>
          <w:lang w:val="es-CO"/>
        </w:rPr>
        <w:t>fundamental</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estrategias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soluciones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fotovoltaicas</w:t>
      </w:r>
      <w:r w:rsidR="00CF7481" w:rsidRPr="00F02736">
        <w:rPr>
          <w:sz w:val="20"/>
          <w:szCs w:val="20"/>
          <w:lang w:val="es-CO"/>
        </w:rPr>
        <w:t xml:space="preserve"> </w:t>
      </w:r>
      <w:r w:rsidRPr="00F02736">
        <w:rPr>
          <w:sz w:val="20"/>
          <w:szCs w:val="20"/>
          <w:lang w:val="es-CO"/>
        </w:rPr>
        <w:t>individuales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comunitarias,</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contexto,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alternativa</w:t>
      </w:r>
      <w:r w:rsidR="00CF7481" w:rsidRPr="00F02736">
        <w:rPr>
          <w:sz w:val="20"/>
          <w:szCs w:val="20"/>
          <w:lang w:val="es-CO"/>
        </w:rPr>
        <w:t xml:space="preserve"> </w:t>
      </w:r>
      <w:r w:rsidRPr="00F02736">
        <w:rPr>
          <w:sz w:val="20"/>
          <w:szCs w:val="20"/>
          <w:lang w:val="es-CO"/>
        </w:rPr>
        <w:t>clave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ampliar</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confiable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Bolivarense.</w:t>
      </w:r>
    </w:p>
    <w:p w14:paraId="76AB4917" w14:textId="4E8430A9" w:rsidR="002908F9" w:rsidRDefault="002908F9" w:rsidP="00E3537F">
      <w:pPr>
        <w:jc w:val="both"/>
        <w:rPr>
          <w:sz w:val="16"/>
          <w:szCs w:val="16"/>
          <w:lang w:val="es-CO"/>
        </w:rPr>
      </w:pPr>
      <w:r w:rsidRPr="002908F9">
        <w:rPr>
          <w:sz w:val="20"/>
          <w:szCs w:val="20"/>
          <w:lang w:val="es-CO"/>
        </w:rPr>
        <w:t>A continuación, se muestra el</w:t>
      </w:r>
      <w:r w:rsidR="00997BA4">
        <w:rPr>
          <w:sz w:val="20"/>
          <w:szCs w:val="20"/>
          <w:lang w:val="es-CO"/>
        </w:rPr>
        <w:t xml:space="preserve"> Índice de Cobertura de Energía Eléctrica (</w:t>
      </w:r>
      <w:r w:rsidRPr="002908F9">
        <w:rPr>
          <w:sz w:val="20"/>
          <w:szCs w:val="20"/>
          <w:lang w:val="es-CO"/>
        </w:rPr>
        <w:t>ICEE</w:t>
      </w:r>
      <w:r w:rsidR="00997BA4">
        <w:rPr>
          <w:sz w:val="20"/>
          <w:szCs w:val="20"/>
          <w:lang w:val="es-CO"/>
        </w:rPr>
        <w:t>)</w:t>
      </w:r>
      <w:r w:rsidRPr="002908F9">
        <w:rPr>
          <w:sz w:val="20"/>
          <w:szCs w:val="20"/>
          <w:lang w:val="es-CO"/>
        </w:rPr>
        <w:t xml:space="preserve"> departamental para los años 2023 (puntos azules) y 2024 (puntos verdes). Se incluyen flechas que indican si la cobertura incrementó (verde), disminuyó (rojo) o se mantuvo igual (gris). La evolución del índice de cobertura total departamental para el año 2024, deja ver que la mayoría de las regiones experimentó estabilización o mejoría entre el 2023 y 2024:</w:t>
      </w:r>
    </w:p>
    <w:p w14:paraId="6069716F" w14:textId="3C64A40A" w:rsidR="001C1517" w:rsidRPr="0060248C" w:rsidRDefault="001C1517" w:rsidP="0060248C">
      <w:pPr>
        <w:jc w:val="center"/>
        <w:rPr>
          <w:i/>
          <w:sz w:val="16"/>
          <w:szCs w:val="16"/>
          <w:lang w:val="es-CO"/>
        </w:rPr>
      </w:pPr>
      <w:r w:rsidRPr="18DD9DE2">
        <w:rPr>
          <w:i/>
          <w:sz w:val="16"/>
          <w:szCs w:val="16"/>
          <w:lang w:val="es-CO"/>
        </w:rPr>
        <w:t xml:space="preserve">Ilustración </w:t>
      </w:r>
      <w:r w:rsidR="10CF5950" w:rsidRPr="18DD9DE2">
        <w:rPr>
          <w:i/>
          <w:iCs/>
          <w:sz w:val="16"/>
          <w:szCs w:val="16"/>
          <w:lang w:val="es-CO"/>
        </w:rPr>
        <w:t>29</w:t>
      </w:r>
      <w:r w:rsidRPr="18DD9DE2">
        <w:rPr>
          <w:i/>
          <w:sz w:val="16"/>
          <w:szCs w:val="16"/>
          <w:lang w:val="es-CO"/>
        </w:rPr>
        <w:t xml:space="preserve">. </w:t>
      </w:r>
      <w:r w:rsidR="00997BA4" w:rsidRPr="18DD9DE2">
        <w:rPr>
          <w:i/>
          <w:sz w:val="16"/>
          <w:szCs w:val="16"/>
          <w:lang w:val="es-CO"/>
        </w:rPr>
        <w:t>Índice de cobertura total departamental</w:t>
      </w:r>
    </w:p>
    <w:p w14:paraId="34E6BA1C" w14:textId="10BDB47F" w:rsidR="0060248C" w:rsidRDefault="0060248C" w:rsidP="00E3537F">
      <w:pPr>
        <w:jc w:val="both"/>
        <w:rPr>
          <w:sz w:val="20"/>
          <w:szCs w:val="20"/>
          <w:lang w:val="es-CO"/>
        </w:rPr>
      </w:pPr>
      <w:r w:rsidRPr="0060248C">
        <w:rPr>
          <w:noProof/>
          <w:sz w:val="20"/>
          <w:szCs w:val="20"/>
          <w:lang w:val="es-CO"/>
        </w:rPr>
        <w:drawing>
          <wp:inline distT="0" distB="0" distL="0" distR="0" wp14:anchorId="58C21F76" wp14:editId="2A3DDBF8">
            <wp:extent cx="5264421" cy="5988358"/>
            <wp:effectExtent l="0" t="0" r="0" b="0"/>
            <wp:docPr id="264335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35465" name=""/>
                    <pic:cNvPicPr/>
                  </pic:nvPicPr>
                  <pic:blipFill>
                    <a:blip r:embed="rId38"/>
                    <a:stretch>
                      <a:fillRect/>
                    </a:stretch>
                  </pic:blipFill>
                  <pic:spPr>
                    <a:xfrm>
                      <a:off x="0" y="0"/>
                      <a:ext cx="5264421" cy="5988358"/>
                    </a:xfrm>
                    <a:prstGeom prst="rect">
                      <a:avLst/>
                    </a:prstGeom>
                  </pic:spPr>
                </pic:pic>
              </a:graphicData>
            </a:graphic>
          </wp:inline>
        </w:drawing>
      </w:r>
    </w:p>
    <w:p w14:paraId="01F043BF" w14:textId="7673B45A" w:rsidR="001C1517" w:rsidRPr="006253F7" w:rsidRDefault="0060248C" w:rsidP="006253F7">
      <w:pPr>
        <w:jc w:val="center"/>
        <w:rPr>
          <w:i/>
          <w:sz w:val="16"/>
          <w:szCs w:val="16"/>
          <w:lang w:val="es-CO"/>
        </w:rPr>
      </w:pPr>
      <w:r w:rsidRPr="18DD9DE2">
        <w:rPr>
          <w:i/>
          <w:sz w:val="16"/>
          <w:szCs w:val="16"/>
          <w:lang w:val="es-CO"/>
        </w:rPr>
        <w:t xml:space="preserve">Fuente. </w:t>
      </w:r>
      <w:r w:rsidR="006253F7" w:rsidRPr="18DD9DE2">
        <w:rPr>
          <w:i/>
          <w:sz w:val="16"/>
          <w:szCs w:val="16"/>
          <w:lang w:val="es-CO"/>
        </w:rPr>
        <w:t>Boletín 2024 del Índice de Cobertura de Energía Eléctrica (ICEE) - UPME</w:t>
      </w:r>
    </w:p>
    <w:p w14:paraId="01CB5A31" w14:textId="77777777" w:rsidR="001C1517" w:rsidRDefault="001C1517" w:rsidP="00E3537F">
      <w:pPr>
        <w:jc w:val="both"/>
        <w:rPr>
          <w:sz w:val="20"/>
          <w:szCs w:val="20"/>
          <w:lang w:val="es-CO"/>
        </w:rPr>
      </w:pPr>
    </w:p>
    <w:p w14:paraId="10F6FF70" w14:textId="77777777" w:rsidR="00D6633A" w:rsidRPr="00D6633A" w:rsidRDefault="00847A28" w:rsidP="00D6633A">
      <w:pPr>
        <w:jc w:val="both"/>
        <w:rPr>
          <w:sz w:val="20"/>
          <w:szCs w:val="20"/>
          <w:lang w:val="es-CO"/>
        </w:rPr>
      </w:pPr>
      <w:r w:rsidRPr="00D6633A">
        <w:rPr>
          <w:sz w:val="20"/>
          <w:szCs w:val="20"/>
          <w:lang w:val="es-CO"/>
        </w:rPr>
        <w:t>Sin embargo, con relación al servicio de energía</w:t>
      </w:r>
      <w:r w:rsidR="005A3468" w:rsidRPr="00D6633A">
        <w:rPr>
          <w:sz w:val="20"/>
          <w:szCs w:val="20"/>
          <w:lang w:val="es-CO"/>
        </w:rPr>
        <w:t xml:space="preserve">, </w:t>
      </w:r>
      <w:r w:rsidR="00D6633A" w:rsidRPr="00D6633A">
        <w:rPr>
          <w:sz w:val="20"/>
          <w:szCs w:val="20"/>
          <w:lang w:val="es-CO"/>
        </w:rPr>
        <w:t>El departamento de Bolívar se ha consolidado como uno de los territorios líderes en Colombia en el aprovechamiento de fuentes de energía renovable, especialmente en la generación de energía solar fotovoltaica. Un ejemplo destacado es la planta Celsia Solar Bolívar, ubicada en el municipio de Santa Rosa de Lima, en la subregión ZODES Norte, reconocida como una de las primeras granjas solares de gran escala desarrolladas en la región Caribe. Esta infraestructura cuenta con una capacidad instalada de 8,06 MW y una producción anual aproximada de 15.542 MWh, energía que es incorporada al Sistema Interconectado Nacional y que permite abastecer el consumo eléctrico de cerca de 7.400 hogares.</w:t>
      </w:r>
    </w:p>
    <w:p w14:paraId="1FD7451B" w14:textId="3F7C1D0E" w:rsidR="001C1517" w:rsidRDefault="00D6633A" w:rsidP="007C40ED">
      <w:pPr>
        <w:jc w:val="both"/>
        <w:rPr>
          <w:sz w:val="20"/>
          <w:szCs w:val="20"/>
          <w:lang w:val="es-CO"/>
        </w:rPr>
      </w:pPr>
      <w:r w:rsidRPr="00D6633A">
        <w:rPr>
          <w:sz w:val="20"/>
          <w:szCs w:val="20"/>
          <w:lang w:val="es-CO"/>
        </w:rPr>
        <w:t>Además de sus aportes al suministro energético, este proyecto representa un avance significativo en la transición hacia una matriz energética más sostenible. Se estima que durante su vida útil evitará la emisión de más de 170.000 toneladas de dióxido de carbono (CO₂), contribuyendo a la mitigación del cambio climático y al fortalecimiento de la generación de energía limpia en el país. Este potencial se ve respaldado por las condiciones naturales del departamento, ya que, según la Unidad de Planeación Minero Energética (UPME), Cartagena de Indias se encuentra entre las ciudades con mayor irradiación solar de Colombia, ocupando el tercer lugar a nivel nacional, además de posicionarse como la cuarta ciudad con mayor potencial de capacidad instalable para proyectos de generación fotovoltaica.</w:t>
      </w:r>
    </w:p>
    <w:p w14:paraId="1FBBF677" w14:textId="5EBC76F7" w:rsidR="007C40ED" w:rsidRPr="00F02736" w:rsidRDefault="00D6633A" w:rsidP="007C40ED">
      <w:pPr>
        <w:jc w:val="both"/>
        <w:rPr>
          <w:sz w:val="20"/>
          <w:szCs w:val="20"/>
          <w:lang w:val="es-CO"/>
        </w:rPr>
      </w:pPr>
      <w:r>
        <w:rPr>
          <w:sz w:val="20"/>
          <w:szCs w:val="20"/>
          <w:lang w:val="es-CO"/>
        </w:rPr>
        <w:t xml:space="preserve">Finalmente, y con relación al </w:t>
      </w:r>
      <w:r w:rsidR="007C40ED" w:rsidRPr="00F02736">
        <w:rPr>
          <w:sz w:val="20"/>
          <w:szCs w:val="20"/>
          <w:lang w:val="es-CO"/>
        </w:rPr>
        <w:t>acceso</w:t>
      </w:r>
      <w:r w:rsidR="00CF7481" w:rsidRPr="00F02736">
        <w:rPr>
          <w:sz w:val="20"/>
          <w:szCs w:val="20"/>
          <w:lang w:val="es-CO"/>
        </w:rPr>
        <w:t xml:space="preserve"> </w:t>
      </w:r>
      <w:r w:rsidR="007C40ED" w:rsidRPr="00F02736">
        <w:rPr>
          <w:sz w:val="20"/>
          <w:szCs w:val="20"/>
          <w:lang w:val="es-CO"/>
        </w:rPr>
        <w:t>a</w:t>
      </w:r>
      <w:r w:rsidR="00CF7481" w:rsidRPr="00F02736">
        <w:rPr>
          <w:sz w:val="20"/>
          <w:szCs w:val="20"/>
          <w:lang w:val="es-CO"/>
        </w:rPr>
        <w:t xml:space="preserve"> </w:t>
      </w:r>
      <w:r w:rsidR="007C40ED" w:rsidRPr="00F02736">
        <w:rPr>
          <w:sz w:val="20"/>
          <w:szCs w:val="20"/>
          <w:lang w:val="es-CO"/>
        </w:rPr>
        <w:t>internet</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a</w:t>
      </w:r>
      <w:r w:rsidR="00CF7481" w:rsidRPr="00F02736">
        <w:rPr>
          <w:sz w:val="20"/>
          <w:szCs w:val="20"/>
          <w:lang w:val="es-CO"/>
        </w:rPr>
        <w:t xml:space="preserve"> </w:t>
      </w:r>
      <w:r w:rsidR="00CF5FAF">
        <w:rPr>
          <w:sz w:val="20"/>
          <w:szCs w:val="20"/>
          <w:lang w:val="es-CO"/>
        </w:rPr>
        <w:t xml:space="preserve">los </w:t>
      </w:r>
      <w:r w:rsidR="007C40ED" w:rsidRPr="00F02736">
        <w:rPr>
          <w:sz w:val="20"/>
          <w:szCs w:val="20"/>
          <w:lang w:val="es-CO"/>
        </w:rPr>
        <w:t>servicios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telecomunicaciones</w:t>
      </w:r>
      <w:r w:rsidR="00CF7481" w:rsidRPr="00F02736">
        <w:rPr>
          <w:sz w:val="20"/>
          <w:szCs w:val="20"/>
          <w:lang w:val="es-CO"/>
        </w:rPr>
        <w:t xml:space="preserve"> </w:t>
      </w:r>
      <w:r w:rsidR="007C40ED" w:rsidRPr="00F02736">
        <w:rPr>
          <w:sz w:val="20"/>
          <w:szCs w:val="20"/>
          <w:lang w:val="es-CO"/>
        </w:rPr>
        <w:t>ha</w:t>
      </w:r>
      <w:r w:rsidR="00CF7481" w:rsidRPr="00F02736">
        <w:rPr>
          <w:sz w:val="20"/>
          <w:szCs w:val="20"/>
          <w:lang w:val="es-CO"/>
        </w:rPr>
        <w:t xml:space="preserve"> </w:t>
      </w:r>
      <w:r w:rsidR="007C40ED" w:rsidRPr="00F02736">
        <w:rPr>
          <w:sz w:val="20"/>
          <w:szCs w:val="20"/>
          <w:lang w:val="es-CO"/>
        </w:rPr>
        <w:t>mejorado</w:t>
      </w:r>
      <w:r w:rsidR="00CF7481" w:rsidRPr="00F02736">
        <w:rPr>
          <w:sz w:val="20"/>
          <w:szCs w:val="20"/>
          <w:lang w:val="es-CO"/>
        </w:rPr>
        <w:t xml:space="preserve"> </w:t>
      </w:r>
      <w:r w:rsidR="007C40ED" w:rsidRPr="00F02736">
        <w:rPr>
          <w:sz w:val="20"/>
          <w:szCs w:val="20"/>
          <w:lang w:val="es-CO"/>
        </w:rPr>
        <w:t>progresivamente,</w:t>
      </w:r>
      <w:r w:rsidR="00CF7481" w:rsidRPr="00F02736">
        <w:rPr>
          <w:sz w:val="20"/>
          <w:szCs w:val="20"/>
          <w:lang w:val="es-CO"/>
        </w:rPr>
        <w:t xml:space="preserve"> </w:t>
      </w:r>
      <w:r w:rsidR="007C40ED" w:rsidRPr="00F02736">
        <w:rPr>
          <w:sz w:val="20"/>
          <w:szCs w:val="20"/>
          <w:lang w:val="es-CO"/>
        </w:rPr>
        <w:t>impulsado</w:t>
      </w:r>
      <w:r w:rsidR="00CF7481" w:rsidRPr="00F02736">
        <w:rPr>
          <w:sz w:val="20"/>
          <w:szCs w:val="20"/>
          <w:lang w:val="es-CO"/>
        </w:rPr>
        <w:t xml:space="preserve"> </w:t>
      </w:r>
      <w:r w:rsidR="007C40ED" w:rsidRPr="00F02736">
        <w:rPr>
          <w:sz w:val="20"/>
          <w:szCs w:val="20"/>
          <w:lang w:val="es-CO"/>
        </w:rPr>
        <w:t>por</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expansión</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redes</w:t>
      </w:r>
      <w:r w:rsidR="00CF7481" w:rsidRPr="00F02736">
        <w:rPr>
          <w:sz w:val="20"/>
          <w:szCs w:val="20"/>
          <w:lang w:val="es-CO"/>
        </w:rPr>
        <w:t xml:space="preserve"> </w:t>
      </w:r>
      <w:r w:rsidR="007C40ED" w:rsidRPr="00F02736">
        <w:rPr>
          <w:sz w:val="20"/>
          <w:szCs w:val="20"/>
          <w:lang w:val="es-CO"/>
        </w:rPr>
        <w:t>móviles</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programas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conectividad</w:t>
      </w:r>
      <w:r w:rsidR="00CF7481" w:rsidRPr="00F02736">
        <w:rPr>
          <w:sz w:val="20"/>
          <w:szCs w:val="20"/>
          <w:lang w:val="es-CO"/>
        </w:rPr>
        <w:t xml:space="preserve"> </w:t>
      </w:r>
      <w:r w:rsidR="007C40ED" w:rsidRPr="00F02736">
        <w:rPr>
          <w:sz w:val="20"/>
          <w:szCs w:val="20"/>
          <w:lang w:val="es-CO"/>
        </w:rPr>
        <w:t>rural.</w:t>
      </w:r>
      <w:r w:rsidR="00CF7481" w:rsidRPr="00F02736">
        <w:rPr>
          <w:sz w:val="20"/>
          <w:szCs w:val="20"/>
          <w:lang w:val="es-CO"/>
        </w:rPr>
        <w:t xml:space="preserve"> </w:t>
      </w:r>
      <w:r w:rsidR="00CA4A51" w:rsidRPr="00F02736">
        <w:rPr>
          <w:sz w:val="20"/>
          <w:szCs w:val="20"/>
          <w:lang w:val="es-CO"/>
        </w:rPr>
        <w:t>Dentro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datos</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conexión</w:t>
      </w:r>
      <w:r w:rsidR="00CF7481" w:rsidRPr="00F02736">
        <w:rPr>
          <w:sz w:val="20"/>
          <w:szCs w:val="20"/>
          <w:lang w:val="es-CO"/>
        </w:rPr>
        <w:t xml:space="preserve"> </w:t>
      </w:r>
      <w:r w:rsidR="00752F29" w:rsidRPr="00F02736">
        <w:rPr>
          <w:sz w:val="20"/>
          <w:szCs w:val="20"/>
          <w:lang w:val="es-CO"/>
        </w:rPr>
        <w:t>el</w:t>
      </w:r>
      <w:r w:rsidR="00CF7481" w:rsidRPr="00F02736">
        <w:rPr>
          <w:sz w:val="20"/>
          <w:szCs w:val="20"/>
          <w:lang w:val="es-CO"/>
        </w:rPr>
        <w:t xml:space="preserve"> </w:t>
      </w:r>
      <w:r w:rsidR="00CA4A51" w:rsidRPr="00F02736">
        <w:rPr>
          <w:i/>
          <w:iCs/>
          <w:sz w:val="20"/>
          <w:szCs w:val="20"/>
          <w:lang w:val="es-CO"/>
        </w:rPr>
        <w:t>Informe</w:t>
      </w:r>
      <w:r w:rsidR="00CF7481" w:rsidRPr="00F02736">
        <w:rPr>
          <w:i/>
          <w:iCs/>
          <w:sz w:val="20"/>
          <w:szCs w:val="20"/>
          <w:lang w:val="es-CO"/>
        </w:rPr>
        <w:t xml:space="preserve"> </w:t>
      </w:r>
      <w:r w:rsidR="00CA4A51" w:rsidRPr="00F02736">
        <w:rPr>
          <w:i/>
          <w:iCs/>
          <w:sz w:val="20"/>
          <w:szCs w:val="20"/>
          <w:lang w:val="es-CO"/>
        </w:rPr>
        <w:t>Trimestral</w:t>
      </w:r>
      <w:r w:rsidR="00CF7481" w:rsidRPr="00F02736">
        <w:rPr>
          <w:i/>
          <w:iCs/>
          <w:sz w:val="20"/>
          <w:szCs w:val="20"/>
          <w:lang w:val="es-CO"/>
        </w:rPr>
        <w:t xml:space="preserve"> </w:t>
      </w:r>
      <w:r w:rsidR="00CA4A51" w:rsidRPr="00F02736">
        <w:rPr>
          <w:i/>
          <w:iCs/>
          <w:sz w:val="20"/>
          <w:szCs w:val="20"/>
          <w:lang w:val="es-CO"/>
        </w:rPr>
        <w:t>de</w:t>
      </w:r>
      <w:r w:rsidR="00CF7481" w:rsidRPr="00F02736">
        <w:rPr>
          <w:i/>
          <w:iCs/>
          <w:sz w:val="20"/>
          <w:szCs w:val="20"/>
          <w:lang w:val="es-CO"/>
        </w:rPr>
        <w:t xml:space="preserve"> </w:t>
      </w:r>
      <w:r w:rsidR="00CA4A51" w:rsidRPr="00F02736">
        <w:rPr>
          <w:i/>
          <w:iCs/>
          <w:sz w:val="20"/>
          <w:szCs w:val="20"/>
          <w:lang w:val="es-CO"/>
        </w:rPr>
        <w:t>las</w:t>
      </w:r>
      <w:r w:rsidR="00CF7481" w:rsidRPr="00F02736">
        <w:rPr>
          <w:i/>
          <w:iCs/>
          <w:sz w:val="20"/>
          <w:szCs w:val="20"/>
          <w:lang w:val="es-CO"/>
        </w:rPr>
        <w:t xml:space="preserve"> </w:t>
      </w:r>
      <w:r w:rsidR="00CA4A51" w:rsidRPr="00F02736">
        <w:rPr>
          <w:i/>
          <w:iCs/>
          <w:sz w:val="20"/>
          <w:szCs w:val="20"/>
          <w:lang w:val="es-CO"/>
        </w:rPr>
        <w:t>TIC</w:t>
      </w:r>
      <w:r w:rsidR="00CF7481" w:rsidRPr="00F02736">
        <w:rPr>
          <w:i/>
          <w:iCs/>
          <w:sz w:val="20"/>
          <w:szCs w:val="20"/>
          <w:lang w:val="es-CO"/>
        </w:rPr>
        <w:t xml:space="preserve"> </w:t>
      </w:r>
      <w:r w:rsidR="00CA4A51" w:rsidRPr="00F02736">
        <w:rPr>
          <w:i/>
          <w:iCs/>
          <w:sz w:val="20"/>
          <w:szCs w:val="20"/>
          <w:lang w:val="es-CO"/>
        </w:rPr>
        <w:t>Segundo</w:t>
      </w:r>
      <w:r w:rsidR="00CF7481" w:rsidRPr="00F02736">
        <w:rPr>
          <w:i/>
          <w:iCs/>
          <w:sz w:val="20"/>
          <w:szCs w:val="20"/>
          <w:lang w:val="es-CO"/>
        </w:rPr>
        <w:t xml:space="preserve"> </w:t>
      </w:r>
      <w:r w:rsidR="00CA4A51" w:rsidRPr="00F02736">
        <w:rPr>
          <w:i/>
          <w:iCs/>
          <w:sz w:val="20"/>
          <w:szCs w:val="20"/>
          <w:lang w:val="es-CO"/>
        </w:rPr>
        <w:t>Trimestre</w:t>
      </w:r>
      <w:r w:rsidR="00CF7481" w:rsidRPr="00F02736">
        <w:rPr>
          <w:i/>
          <w:iCs/>
          <w:sz w:val="20"/>
          <w:szCs w:val="20"/>
          <w:lang w:val="es-CO"/>
        </w:rPr>
        <w:t xml:space="preserve"> </w:t>
      </w:r>
      <w:r w:rsidR="00CA4A51" w:rsidRPr="00F02736">
        <w:rPr>
          <w:i/>
          <w:iCs/>
          <w:sz w:val="20"/>
          <w:szCs w:val="20"/>
          <w:lang w:val="es-CO"/>
        </w:rPr>
        <w:t>2023</w:t>
      </w:r>
      <w:r w:rsidR="00CF7481" w:rsidRPr="00F02736">
        <w:rPr>
          <w:i/>
          <w:iCs/>
          <w:sz w:val="20"/>
          <w:szCs w:val="20"/>
          <w:lang w:val="es-CO"/>
        </w:rPr>
        <w:t xml:space="preserve"> </w:t>
      </w:r>
      <w:r w:rsidR="00CA4A51" w:rsidRPr="00F02736">
        <w:rPr>
          <w:sz w:val="20"/>
          <w:szCs w:val="20"/>
          <w:lang w:val="es-CO"/>
        </w:rPr>
        <w:t>(MinTIC,</w:t>
      </w:r>
      <w:r w:rsidR="00CF7481" w:rsidRPr="00F02736">
        <w:rPr>
          <w:sz w:val="20"/>
          <w:szCs w:val="20"/>
          <w:lang w:val="es-CO"/>
        </w:rPr>
        <w:t xml:space="preserve"> </w:t>
      </w:r>
      <w:r w:rsidR="00CA4A51" w:rsidRPr="00F02736">
        <w:rPr>
          <w:sz w:val="20"/>
          <w:szCs w:val="20"/>
          <w:lang w:val="es-CO"/>
        </w:rPr>
        <w:t>2023)</w:t>
      </w:r>
      <w:r w:rsidR="00CA4A51" w:rsidRPr="00F02736">
        <w:rPr>
          <w:i/>
          <w:iCs/>
          <w:sz w:val="20"/>
          <w:szCs w:val="20"/>
          <w:lang w:val="es-CO"/>
        </w:rPr>
        <w:t>,</w:t>
      </w:r>
      <w:r w:rsidR="00CF7481" w:rsidRPr="00F02736">
        <w:rPr>
          <w:i/>
          <w:iCs/>
          <w:sz w:val="20"/>
          <w:szCs w:val="20"/>
          <w:lang w:val="es-CO"/>
        </w:rPr>
        <w:t xml:space="preserve"> </w:t>
      </w:r>
      <w:r w:rsidR="001B1E5C" w:rsidRPr="00F02736">
        <w:rPr>
          <w:sz w:val="20"/>
          <w:szCs w:val="20"/>
          <w:lang w:val="es-CO"/>
        </w:rPr>
        <w:t>menciona</w:t>
      </w:r>
      <w:r w:rsidR="00CF7481" w:rsidRPr="00F02736">
        <w:rPr>
          <w:sz w:val="20"/>
          <w:szCs w:val="20"/>
          <w:lang w:val="es-CO"/>
        </w:rPr>
        <w:t xml:space="preserve"> </w:t>
      </w:r>
      <w:r w:rsidR="001B1E5C" w:rsidRPr="00F02736">
        <w:rPr>
          <w:sz w:val="20"/>
          <w:szCs w:val="20"/>
          <w:lang w:val="es-CO"/>
        </w:rPr>
        <w:t>que</w:t>
      </w:r>
      <w:r w:rsidR="00CF7481" w:rsidRPr="00F02736">
        <w:rPr>
          <w:i/>
          <w:iCs/>
          <w:sz w:val="20"/>
          <w:szCs w:val="20"/>
          <w:lang w:val="es-CO"/>
        </w:rPr>
        <w:t xml:space="preserve"> </w:t>
      </w:r>
      <w:r w:rsidR="00CA4A51" w:rsidRPr="00F02736">
        <w:rPr>
          <w:sz w:val="20"/>
          <w:szCs w:val="20"/>
          <w:lang w:val="es-CO"/>
        </w:rPr>
        <w:t>en</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Departamento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Bolívar</w:t>
      </w:r>
      <w:r w:rsidR="00CF7481" w:rsidRPr="00F02736">
        <w:rPr>
          <w:sz w:val="20"/>
          <w:szCs w:val="20"/>
          <w:lang w:val="es-CO"/>
        </w:rPr>
        <w:t xml:space="preserve"> </w:t>
      </w:r>
      <w:r w:rsidR="00CA4A51" w:rsidRPr="00F02736">
        <w:rPr>
          <w:sz w:val="20"/>
          <w:szCs w:val="20"/>
          <w:lang w:val="es-CO"/>
        </w:rPr>
        <w:t>se</w:t>
      </w:r>
      <w:r w:rsidR="00CF7481" w:rsidRPr="00F02736">
        <w:rPr>
          <w:sz w:val="20"/>
          <w:szCs w:val="20"/>
          <w:lang w:val="es-CO"/>
        </w:rPr>
        <w:t xml:space="preserve"> </w:t>
      </w:r>
      <w:r w:rsidR="00CA4A51" w:rsidRPr="00F02736">
        <w:rPr>
          <w:sz w:val="20"/>
          <w:szCs w:val="20"/>
          <w:lang w:val="es-CO"/>
        </w:rPr>
        <w:t>tienen</w:t>
      </w:r>
      <w:r w:rsidR="00CF7481" w:rsidRPr="00F02736">
        <w:rPr>
          <w:sz w:val="20"/>
          <w:szCs w:val="20"/>
          <w:lang w:val="es-CO"/>
        </w:rPr>
        <w:t xml:space="preserve"> </w:t>
      </w:r>
      <w:r w:rsidR="00CA4A51" w:rsidRPr="00F02736">
        <w:rPr>
          <w:sz w:val="20"/>
          <w:szCs w:val="20"/>
          <w:lang w:val="es-CO"/>
        </w:rPr>
        <w:t>269.855</w:t>
      </w:r>
      <w:r w:rsidR="00CF7481" w:rsidRPr="00F02736">
        <w:rPr>
          <w:sz w:val="20"/>
          <w:szCs w:val="20"/>
          <w:lang w:val="es-CO"/>
        </w:rPr>
        <w:t xml:space="preserve"> </w:t>
      </w:r>
      <w:r w:rsidR="00AC586A" w:rsidRPr="00F02736">
        <w:rPr>
          <w:sz w:val="20"/>
          <w:szCs w:val="20"/>
          <w:lang w:val="es-CO"/>
        </w:rPr>
        <w:t>puntos</w:t>
      </w:r>
      <w:r w:rsidR="00CF7481" w:rsidRPr="00F02736">
        <w:rPr>
          <w:sz w:val="20"/>
          <w:szCs w:val="20"/>
          <w:lang w:val="es-CO"/>
        </w:rPr>
        <w:t xml:space="preserve"> </w:t>
      </w:r>
      <w:r w:rsidR="00AC586A"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w:t>
      </w:r>
      <w:r w:rsidR="00CF7481" w:rsidRPr="00F02736">
        <w:rPr>
          <w:sz w:val="20"/>
          <w:szCs w:val="20"/>
          <w:lang w:val="es-CO"/>
        </w:rPr>
        <w:t xml:space="preserve"> </w:t>
      </w:r>
      <w:r w:rsidR="00CA4A51" w:rsidRPr="00F02736">
        <w:rPr>
          <w:sz w:val="20"/>
          <w:szCs w:val="20"/>
          <w:lang w:val="es-CO"/>
        </w:rPr>
        <w:t>internet,</w:t>
      </w:r>
      <w:r w:rsidR="00CF7481" w:rsidRPr="00F02736">
        <w:rPr>
          <w:sz w:val="20"/>
          <w:szCs w:val="20"/>
          <w:lang w:val="es-CO"/>
        </w:rPr>
        <w:t xml:space="preserve"> </w:t>
      </w:r>
      <w:r w:rsidR="00CA4A51" w:rsidRPr="00F02736">
        <w:rPr>
          <w:sz w:val="20"/>
          <w:szCs w:val="20"/>
          <w:lang w:val="es-CO"/>
        </w:rPr>
        <w:t>siendo</w:t>
      </w:r>
      <w:r w:rsidR="00CF7481" w:rsidRPr="00F02736">
        <w:rPr>
          <w:sz w:val="20"/>
          <w:szCs w:val="20"/>
          <w:lang w:val="es-CO"/>
        </w:rPr>
        <w:t xml:space="preserve"> </w:t>
      </w:r>
      <w:r w:rsidR="00CA4A51" w:rsidRPr="00F02736">
        <w:rPr>
          <w:sz w:val="20"/>
          <w:szCs w:val="20"/>
          <w:lang w:val="es-CO"/>
        </w:rPr>
        <w:t>Cartagena,</w:t>
      </w:r>
      <w:r w:rsidR="00CF7481" w:rsidRPr="00F02736">
        <w:rPr>
          <w:sz w:val="20"/>
          <w:szCs w:val="20"/>
          <w:lang w:val="es-CO"/>
        </w:rPr>
        <w:t xml:space="preserve"> </w:t>
      </w:r>
      <w:r w:rsidR="00CA4A51" w:rsidRPr="00F02736">
        <w:rPr>
          <w:sz w:val="20"/>
          <w:szCs w:val="20"/>
          <w:lang w:val="es-CO"/>
        </w:rPr>
        <w:t>Turbaco</w:t>
      </w:r>
      <w:r w:rsidR="00CF7481" w:rsidRPr="00F02736">
        <w:rPr>
          <w:sz w:val="20"/>
          <w:szCs w:val="20"/>
          <w:lang w:val="es-CO"/>
        </w:rPr>
        <w:t xml:space="preserve"> </w:t>
      </w:r>
      <w:r w:rsidR="00CA4A51" w:rsidRPr="00F02736">
        <w:rPr>
          <w:sz w:val="20"/>
          <w:szCs w:val="20"/>
          <w:lang w:val="es-CO"/>
        </w:rPr>
        <w:t>y</w:t>
      </w:r>
      <w:r w:rsidR="00CF7481" w:rsidRPr="00F02736">
        <w:rPr>
          <w:sz w:val="20"/>
          <w:szCs w:val="20"/>
          <w:lang w:val="es-CO"/>
        </w:rPr>
        <w:t xml:space="preserve"> </w:t>
      </w:r>
      <w:r w:rsidR="00CA4A51" w:rsidRPr="00F02736">
        <w:rPr>
          <w:sz w:val="20"/>
          <w:szCs w:val="20"/>
          <w:lang w:val="es-CO"/>
        </w:rPr>
        <w:t>Magangué</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municipios</w:t>
      </w:r>
      <w:r w:rsidR="00CF7481" w:rsidRPr="00F02736">
        <w:rPr>
          <w:sz w:val="20"/>
          <w:szCs w:val="20"/>
          <w:lang w:val="es-CO"/>
        </w:rPr>
        <w:t xml:space="preserve"> </w:t>
      </w:r>
      <w:r w:rsidR="00CA4A51" w:rsidRPr="00F02736">
        <w:rPr>
          <w:sz w:val="20"/>
          <w:szCs w:val="20"/>
          <w:lang w:val="es-CO"/>
        </w:rPr>
        <w:t>con</w:t>
      </w:r>
      <w:r w:rsidR="00CF7481" w:rsidRPr="00F02736">
        <w:rPr>
          <w:sz w:val="20"/>
          <w:szCs w:val="20"/>
          <w:lang w:val="es-CO"/>
        </w:rPr>
        <w:t xml:space="preserve"> </w:t>
      </w:r>
      <w:r w:rsidR="00CA4A51" w:rsidRPr="00F02736">
        <w:rPr>
          <w:sz w:val="20"/>
          <w:szCs w:val="20"/>
          <w:lang w:val="es-CO"/>
        </w:rPr>
        <w:t>mayor</w:t>
      </w:r>
      <w:r w:rsidR="00CF7481" w:rsidRPr="00F02736">
        <w:rPr>
          <w:sz w:val="20"/>
          <w:szCs w:val="20"/>
          <w:lang w:val="es-CO"/>
        </w:rPr>
        <w:t xml:space="preserve"> </w:t>
      </w:r>
      <w:r w:rsidR="00CA4A51" w:rsidRPr="00F02736">
        <w:rPr>
          <w:sz w:val="20"/>
          <w:szCs w:val="20"/>
          <w:lang w:val="es-CO"/>
        </w:rPr>
        <w:t>número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Así</w:t>
      </w:r>
      <w:r w:rsidR="00CF7481" w:rsidRPr="00F02736">
        <w:rPr>
          <w:sz w:val="20"/>
          <w:szCs w:val="20"/>
          <w:lang w:val="es-CO"/>
        </w:rPr>
        <w:t xml:space="preserve"> </w:t>
      </w:r>
      <w:r w:rsidR="00CA4A51" w:rsidRPr="00F02736">
        <w:rPr>
          <w:sz w:val="20"/>
          <w:szCs w:val="20"/>
          <w:lang w:val="es-CO"/>
        </w:rPr>
        <w:t>mismo,</w:t>
      </w:r>
      <w:r w:rsidR="00CF7481" w:rsidRPr="00F02736">
        <w:rPr>
          <w:sz w:val="20"/>
          <w:szCs w:val="20"/>
          <w:lang w:val="es-CO"/>
        </w:rPr>
        <w:t xml:space="preserve"> </w:t>
      </w:r>
      <w:r w:rsidR="00CA4A51" w:rsidRPr="00F02736">
        <w:rPr>
          <w:sz w:val="20"/>
          <w:szCs w:val="20"/>
          <w:lang w:val="es-CO"/>
        </w:rPr>
        <w:t>los</w:t>
      </w:r>
      <w:r w:rsidR="00CF7481" w:rsidRPr="00F02736">
        <w:rPr>
          <w:sz w:val="20"/>
          <w:szCs w:val="20"/>
          <w:lang w:val="es-CO"/>
        </w:rPr>
        <w:t xml:space="preserve"> </w:t>
      </w:r>
      <w:r w:rsidR="00CA4A51" w:rsidRPr="00F02736">
        <w:rPr>
          <w:sz w:val="20"/>
          <w:szCs w:val="20"/>
          <w:lang w:val="es-CO"/>
        </w:rPr>
        <w:t>municipios</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San</w:t>
      </w:r>
      <w:r w:rsidR="00CF7481" w:rsidRPr="00F02736">
        <w:rPr>
          <w:sz w:val="20"/>
          <w:szCs w:val="20"/>
          <w:lang w:val="es-CO"/>
        </w:rPr>
        <w:t xml:space="preserve"> </w:t>
      </w:r>
      <w:r w:rsidR="00CA4A51" w:rsidRPr="00F02736">
        <w:rPr>
          <w:sz w:val="20"/>
          <w:szCs w:val="20"/>
          <w:lang w:val="es-CO"/>
        </w:rPr>
        <w:t>Jacinto,</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Peñón</w:t>
      </w:r>
      <w:r w:rsidR="00CF7481" w:rsidRPr="00F02736">
        <w:rPr>
          <w:sz w:val="20"/>
          <w:szCs w:val="20"/>
          <w:lang w:val="es-CO"/>
        </w:rPr>
        <w:t xml:space="preserve"> </w:t>
      </w:r>
      <w:r w:rsidR="00CA4A51" w:rsidRPr="00F02736">
        <w:rPr>
          <w:sz w:val="20"/>
          <w:szCs w:val="20"/>
          <w:lang w:val="es-CO"/>
        </w:rPr>
        <w:t>y</w:t>
      </w:r>
      <w:r w:rsidR="00CF7481" w:rsidRPr="00F02736">
        <w:rPr>
          <w:sz w:val="20"/>
          <w:szCs w:val="20"/>
          <w:lang w:val="es-CO"/>
        </w:rPr>
        <w:t xml:space="preserve"> </w:t>
      </w:r>
      <w:r w:rsidR="00CA4A51" w:rsidRPr="00F02736">
        <w:rPr>
          <w:sz w:val="20"/>
          <w:szCs w:val="20"/>
          <w:lang w:val="es-CO"/>
        </w:rPr>
        <w:t>Hatillo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Loba</w:t>
      </w:r>
      <w:r w:rsidR="00CF7481" w:rsidRPr="00F02736">
        <w:rPr>
          <w:sz w:val="20"/>
          <w:szCs w:val="20"/>
          <w:lang w:val="es-CO"/>
        </w:rPr>
        <w:t xml:space="preserve"> </w:t>
      </w:r>
      <w:r w:rsidR="00CA4A51" w:rsidRPr="00F02736">
        <w:rPr>
          <w:sz w:val="20"/>
          <w:szCs w:val="20"/>
          <w:lang w:val="es-CO"/>
        </w:rPr>
        <w:t>son</w:t>
      </w:r>
      <w:r w:rsidR="00CF7481" w:rsidRPr="00F02736">
        <w:rPr>
          <w:sz w:val="20"/>
          <w:szCs w:val="20"/>
          <w:lang w:val="es-CO"/>
        </w:rPr>
        <w:t xml:space="preserve"> </w:t>
      </w:r>
      <w:r w:rsidR="00CA4A51" w:rsidRPr="00F02736">
        <w:rPr>
          <w:sz w:val="20"/>
          <w:szCs w:val="20"/>
          <w:lang w:val="es-CO"/>
        </w:rPr>
        <w:t>aquellos</w:t>
      </w:r>
      <w:r w:rsidR="00CF7481" w:rsidRPr="00F02736">
        <w:rPr>
          <w:sz w:val="20"/>
          <w:szCs w:val="20"/>
          <w:lang w:val="es-CO"/>
        </w:rPr>
        <w:t xml:space="preserve"> </w:t>
      </w:r>
      <w:r w:rsidR="00CA4A51" w:rsidRPr="00F02736">
        <w:rPr>
          <w:sz w:val="20"/>
          <w:szCs w:val="20"/>
          <w:lang w:val="es-CO"/>
        </w:rPr>
        <w:t>que</w:t>
      </w:r>
      <w:r w:rsidR="00CF7481" w:rsidRPr="00F02736">
        <w:rPr>
          <w:sz w:val="20"/>
          <w:szCs w:val="20"/>
          <w:lang w:val="es-CO"/>
        </w:rPr>
        <w:t xml:space="preserve"> </w:t>
      </w:r>
      <w:r w:rsidR="00CA4A51" w:rsidRPr="00F02736">
        <w:rPr>
          <w:sz w:val="20"/>
          <w:szCs w:val="20"/>
          <w:lang w:val="es-CO"/>
        </w:rPr>
        <w:t>presentan</w:t>
      </w:r>
      <w:r w:rsidR="00CF7481" w:rsidRPr="00F02736">
        <w:rPr>
          <w:sz w:val="20"/>
          <w:szCs w:val="20"/>
          <w:lang w:val="es-CO"/>
        </w:rPr>
        <w:t xml:space="preserve"> </w:t>
      </w:r>
      <w:r w:rsidR="00CA4A51" w:rsidRPr="00F02736">
        <w:rPr>
          <w:sz w:val="20"/>
          <w:szCs w:val="20"/>
          <w:lang w:val="es-CO"/>
        </w:rPr>
        <w:t>el</w:t>
      </w:r>
      <w:r w:rsidR="00CF7481" w:rsidRPr="00F02736">
        <w:rPr>
          <w:sz w:val="20"/>
          <w:szCs w:val="20"/>
          <w:lang w:val="es-CO"/>
        </w:rPr>
        <w:t xml:space="preserve"> </w:t>
      </w:r>
      <w:r w:rsidR="00CA4A51" w:rsidRPr="00F02736">
        <w:rPr>
          <w:sz w:val="20"/>
          <w:szCs w:val="20"/>
          <w:lang w:val="es-CO"/>
        </w:rPr>
        <w:t>menor</w:t>
      </w:r>
      <w:r w:rsidR="00CF7481" w:rsidRPr="00F02736">
        <w:rPr>
          <w:sz w:val="20"/>
          <w:szCs w:val="20"/>
          <w:lang w:val="es-CO"/>
        </w:rPr>
        <w:t xml:space="preserve"> </w:t>
      </w:r>
      <w:r w:rsidR="00CA4A51" w:rsidRPr="00F02736">
        <w:rPr>
          <w:sz w:val="20"/>
          <w:szCs w:val="20"/>
          <w:lang w:val="es-CO"/>
        </w:rPr>
        <w:t>número</w:t>
      </w:r>
      <w:r w:rsidR="00CF7481" w:rsidRPr="00F02736">
        <w:rPr>
          <w:sz w:val="20"/>
          <w:szCs w:val="20"/>
          <w:lang w:val="es-CO"/>
        </w:rPr>
        <w:t xml:space="preserve"> </w:t>
      </w:r>
      <w:r w:rsidR="00CA4A51" w:rsidRPr="00F02736">
        <w:rPr>
          <w:sz w:val="20"/>
          <w:szCs w:val="20"/>
          <w:lang w:val="es-CO"/>
        </w:rPr>
        <w:t>de</w:t>
      </w:r>
      <w:r w:rsidR="00CF7481" w:rsidRPr="00F02736">
        <w:rPr>
          <w:sz w:val="20"/>
          <w:szCs w:val="20"/>
          <w:lang w:val="es-CO"/>
        </w:rPr>
        <w:t xml:space="preserve"> </w:t>
      </w:r>
      <w:r w:rsidR="00CA4A51" w:rsidRPr="00F02736">
        <w:rPr>
          <w:sz w:val="20"/>
          <w:szCs w:val="20"/>
          <w:lang w:val="es-CO"/>
        </w:rPr>
        <w:t>acceso</w:t>
      </w:r>
      <w:r w:rsidR="00CF7481" w:rsidRPr="00F02736">
        <w:rPr>
          <w:sz w:val="20"/>
          <w:szCs w:val="20"/>
          <w:lang w:val="es-CO"/>
        </w:rPr>
        <w:t xml:space="preserve"> </w:t>
      </w:r>
      <w:r w:rsidR="00CA4A51" w:rsidRPr="00F02736">
        <w:rPr>
          <w:sz w:val="20"/>
          <w:szCs w:val="20"/>
          <w:lang w:val="es-CO"/>
        </w:rPr>
        <w:t>fijo</w:t>
      </w:r>
      <w:r w:rsidR="00CF7481" w:rsidRPr="00F02736">
        <w:rPr>
          <w:sz w:val="20"/>
          <w:szCs w:val="20"/>
          <w:lang w:val="es-CO"/>
        </w:rPr>
        <w:t xml:space="preserve"> </w:t>
      </w:r>
      <w:r w:rsidR="00CA4A51" w:rsidRPr="00F02736">
        <w:rPr>
          <w:sz w:val="20"/>
          <w:szCs w:val="20"/>
          <w:lang w:val="es-CO"/>
        </w:rPr>
        <w:t>a</w:t>
      </w:r>
      <w:r w:rsidR="00CF7481" w:rsidRPr="00F02736">
        <w:rPr>
          <w:sz w:val="20"/>
          <w:szCs w:val="20"/>
          <w:lang w:val="es-CO"/>
        </w:rPr>
        <w:t xml:space="preserve"> </w:t>
      </w:r>
      <w:r w:rsidR="00CA4A51" w:rsidRPr="00F02736">
        <w:rPr>
          <w:sz w:val="20"/>
          <w:szCs w:val="20"/>
          <w:lang w:val="es-CO"/>
        </w:rPr>
        <w:t>internet.</w:t>
      </w:r>
      <w:r w:rsidR="00CF7481" w:rsidRPr="00F02736">
        <w:rPr>
          <w:sz w:val="20"/>
          <w:szCs w:val="20"/>
          <w:lang w:val="es-CO"/>
        </w:rPr>
        <w:t xml:space="preserve"> </w:t>
      </w:r>
      <w:r w:rsidR="00CA5E5B" w:rsidRPr="00F02736">
        <w:rPr>
          <w:sz w:val="20"/>
          <w:szCs w:val="20"/>
          <w:lang w:val="es-CO"/>
        </w:rPr>
        <w:t>Lo</w:t>
      </w:r>
      <w:r w:rsidR="00CF7481" w:rsidRPr="00F02736">
        <w:rPr>
          <w:sz w:val="20"/>
          <w:szCs w:val="20"/>
          <w:lang w:val="es-CO"/>
        </w:rPr>
        <w:t xml:space="preserve"> </w:t>
      </w:r>
      <w:r w:rsidR="00CA5E5B" w:rsidRPr="00F02736">
        <w:rPr>
          <w:sz w:val="20"/>
          <w:szCs w:val="20"/>
          <w:lang w:val="es-CO"/>
        </w:rPr>
        <w:t>anterior,</w:t>
      </w:r>
      <w:r w:rsidR="00CF7481" w:rsidRPr="00F02736">
        <w:rPr>
          <w:sz w:val="20"/>
          <w:szCs w:val="20"/>
          <w:lang w:val="es-CO"/>
        </w:rPr>
        <w:t xml:space="preserve"> </w:t>
      </w:r>
      <w:r w:rsidR="00CA5E5B" w:rsidRPr="00F02736">
        <w:rPr>
          <w:sz w:val="20"/>
          <w:szCs w:val="20"/>
          <w:lang w:val="es-CO"/>
        </w:rPr>
        <w:t>evidencia</w:t>
      </w:r>
      <w:r w:rsidR="00CF7481" w:rsidRPr="00F02736">
        <w:rPr>
          <w:sz w:val="20"/>
          <w:szCs w:val="20"/>
          <w:lang w:val="es-CO"/>
        </w:rPr>
        <w:t xml:space="preserve"> </w:t>
      </w:r>
      <w:r w:rsidR="00CA5E5B" w:rsidRPr="00F02736">
        <w:rPr>
          <w:sz w:val="20"/>
          <w:szCs w:val="20"/>
          <w:lang w:val="es-CO"/>
        </w:rPr>
        <w:t>que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brecha</w:t>
      </w:r>
      <w:r w:rsidR="00CF7481" w:rsidRPr="00F02736">
        <w:rPr>
          <w:sz w:val="20"/>
          <w:szCs w:val="20"/>
          <w:lang w:val="es-CO"/>
        </w:rPr>
        <w:t xml:space="preserve"> </w:t>
      </w:r>
      <w:r w:rsidR="007C40ED" w:rsidRPr="00F02736">
        <w:rPr>
          <w:sz w:val="20"/>
          <w:szCs w:val="20"/>
          <w:lang w:val="es-CO"/>
        </w:rPr>
        <w:t>digital</w:t>
      </w:r>
      <w:r w:rsidR="00CF7481" w:rsidRPr="00F02736">
        <w:rPr>
          <w:sz w:val="20"/>
          <w:szCs w:val="20"/>
          <w:lang w:val="es-CO"/>
        </w:rPr>
        <w:t xml:space="preserve"> </w:t>
      </w:r>
      <w:r w:rsidR="007C40ED" w:rsidRPr="00F02736">
        <w:rPr>
          <w:sz w:val="20"/>
          <w:szCs w:val="20"/>
          <w:lang w:val="es-CO"/>
        </w:rPr>
        <w:t>continúa</w:t>
      </w:r>
      <w:r w:rsidR="00CF7481" w:rsidRPr="00F02736">
        <w:rPr>
          <w:sz w:val="20"/>
          <w:szCs w:val="20"/>
          <w:lang w:val="es-CO"/>
        </w:rPr>
        <w:t xml:space="preserve"> </w:t>
      </w:r>
      <w:r w:rsidR="007C40ED" w:rsidRPr="00F02736">
        <w:rPr>
          <w:sz w:val="20"/>
          <w:szCs w:val="20"/>
          <w:lang w:val="es-CO"/>
        </w:rPr>
        <w:t>siendo</w:t>
      </w:r>
      <w:r w:rsidR="00CF7481" w:rsidRPr="00F02736">
        <w:rPr>
          <w:sz w:val="20"/>
          <w:szCs w:val="20"/>
          <w:lang w:val="es-CO"/>
        </w:rPr>
        <w:t xml:space="preserve"> </w:t>
      </w:r>
      <w:r w:rsidR="007C40ED" w:rsidRPr="00F02736">
        <w:rPr>
          <w:sz w:val="20"/>
          <w:szCs w:val="20"/>
          <w:lang w:val="es-CO"/>
        </w:rPr>
        <w:t>un</w:t>
      </w:r>
      <w:r w:rsidR="00CF7481" w:rsidRPr="00F02736">
        <w:rPr>
          <w:sz w:val="20"/>
          <w:szCs w:val="20"/>
          <w:lang w:val="es-CO"/>
        </w:rPr>
        <w:t xml:space="preserve"> </w:t>
      </w:r>
      <w:r w:rsidR="007C40ED" w:rsidRPr="00F02736">
        <w:rPr>
          <w:sz w:val="20"/>
          <w:szCs w:val="20"/>
          <w:lang w:val="es-CO"/>
        </w:rPr>
        <w:t>desafío</w:t>
      </w:r>
      <w:r w:rsidR="00CF7481" w:rsidRPr="00F02736">
        <w:rPr>
          <w:sz w:val="20"/>
          <w:szCs w:val="20"/>
          <w:lang w:val="es-CO"/>
        </w:rPr>
        <w:t xml:space="preserve"> </w:t>
      </w:r>
      <w:r w:rsidR="007C40ED" w:rsidRPr="00F02736">
        <w:rPr>
          <w:sz w:val="20"/>
          <w:szCs w:val="20"/>
          <w:lang w:val="es-CO"/>
        </w:rPr>
        <w:t>importante,</w:t>
      </w:r>
      <w:r w:rsidR="00CF7481" w:rsidRPr="00F02736">
        <w:rPr>
          <w:sz w:val="20"/>
          <w:szCs w:val="20"/>
          <w:lang w:val="es-CO"/>
        </w:rPr>
        <w:t xml:space="preserve"> </w:t>
      </w:r>
      <w:r w:rsidR="007C40ED" w:rsidRPr="00F02736">
        <w:rPr>
          <w:sz w:val="20"/>
          <w:szCs w:val="20"/>
          <w:lang w:val="es-CO"/>
        </w:rPr>
        <w:t>particularmente</w:t>
      </w:r>
      <w:r w:rsidR="00CF7481" w:rsidRPr="00F02736">
        <w:rPr>
          <w:sz w:val="20"/>
          <w:szCs w:val="20"/>
          <w:lang w:val="es-CO"/>
        </w:rPr>
        <w:t xml:space="preserve"> </w:t>
      </w:r>
      <w:r w:rsidR="007C40ED" w:rsidRPr="00F02736">
        <w:rPr>
          <w:sz w:val="20"/>
          <w:szCs w:val="20"/>
          <w:lang w:val="es-CO"/>
        </w:rPr>
        <w:t>en</w:t>
      </w:r>
      <w:r w:rsidR="00CF7481" w:rsidRPr="00F02736">
        <w:rPr>
          <w:sz w:val="20"/>
          <w:szCs w:val="20"/>
          <w:lang w:val="es-CO"/>
        </w:rPr>
        <w:t xml:space="preserve"> </w:t>
      </w:r>
      <w:r w:rsidR="007C40ED" w:rsidRPr="00F02736">
        <w:rPr>
          <w:sz w:val="20"/>
          <w:szCs w:val="20"/>
          <w:lang w:val="es-CO"/>
        </w:rPr>
        <w:t>municipios</w:t>
      </w:r>
      <w:r w:rsidR="00CF7481" w:rsidRPr="00F02736">
        <w:rPr>
          <w:sz w:val="20"/>
          <w:szCs w:val="20"/>
          <w:lang w:val="es-CO"/>
        </w:rPr>
        <w:t xml:space="preserve"> </w:t>
      </w:r>
      <w:r w:rsidR="007C40ED" w:rsidRPr="00F02736">
        <w:rPr>
          <w:sz w:val="20"/>
          <w:szCs w:val="20"/>
          <w:lang w:val="es-CO"/>
        </w:rPr>
        <w:t>apartados</w:t>
      </w:r>
      <w:r w:rsidR="00CF7481" w:rsidRPr="00F02736">
        <w:rPr>
          <w:sz w:val="20"/>
          <w:szCs w:val="20"/>
          <w:lang w:val="es-CO"/>
        </w:rPr>
        <w:t xml:space="preserve"> </w:t>
      </w:r>
      <w:r w:rsidR="007C40ED" w:rsidRPr="00F02736">
        <w:rPr>
          <w:sz w:val="20"/>
          <w:szCs w:val="20"/>
          <w:lang w:val="es-CO"/>
        </w:rPr>
        <w:t>donde</w:t>
      </w:r>
      <w:r w:rsidR="00CF7481" w:rsidRPr="00F02736">
        <w:rPr>
          <w:sz w:val="20"/>
          <w:szCs w:val="20"/>
          <w:lang w:val="es-CO"/>
        </w:rPr>
        <w:t xml:space="preserve"> </w:t>
      </w:r>
      <w:r w:rsidR="007C40ED" w:rsidRPr="00F02736">
        <w:rPr>
          <w:sz w:val="20"/>
          <w:szCs w:val="20"/>
          <w:lang w:val="es-CO"/>
        </w:rPr>
        <w:t>las</w:t>
      </w:r>
      <w:r w:rsidR="00CF7481" w:rsidRPr="00F02736">
        <w:rPr>
          <w:sz w:val="20"/>
          <w:szCs w:val="20"/>
          <w:lang w:val="es-CO"/>
        </w:rPr>
        <w:t xml:space="preserve"> </w:t>
      </w:r>
      <w:r w:rsidR="007C40ED" w:rsidRPr="00F02736">
        <w:rPr>
          <w:sz w:val="20"/>
          <w:szCs w:val="20"/>
          <w:lang w:val="es-CO"/>
        </w:rPr>
        <w:t>limitaciones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conectividad</w:t>
      </w:r>
      <w:r w:rsidR="00CF7481" w:rsidRPr="00F02736">
        <w:rPr>
          <w:sz w:val="20"/>
          <w:szCs w:val="20"/>
          <w:lang w:val="es-CO"/>
        </w:rPr>
        <w:t xml:space="preserve"> </w:t>
      </w:r>
      <w:r w:rsidR="007C40ED" w:rsidRPr="00F02736">
        <w:rPr>
          <w:sz w:val="20"/>
          <w:szCs w:val="20"/>
          <w:lang w:val="es-CO"/>
        </w:rPr>
        <w:t>afectan</w:t>
      </w:r>
      <w:r w:rsidR="00CF7481" w:rsidRPr="00F02736">
        <w:rPr>
          <w:sz w:val="20"/>
          <w:szCs w:val="20"/>
          <w:lang w:val="es-CO"/>
        </w:rPr>
        <w:t xml:space="preserve"> </w:t>
      </w:r>
      <w:r w:rsidR="007C40ED" w:rsidRPr="00F02736">
        <w:rPr>
          <w:sz w:val="20"/>
          <w:szCs w:val="20"/>
          <w:lang w:val="es-CO"/>
        </w:rPr>
        <w:t>procesos</w:t>
      </w:r>
      <w:r w:rsidR="00CF7481" w:rsidRPr="00F02736">
        <w:rPr>
          <w:sz w:val="20"/>
          <w:szCs w:val="20"/>
          <w:lang w:val="es-CO"/>
        </w:rPr>
        <w:t xml:space="preserve"> </w:t>
      </w:r>
      <w:r w:rsidR="007C40ED" w:rsidRPr="00F02736">
        <w:rPr>
          <w:sz w:val="20"/>
          <w:szCs w:val="20"/>
          <w:lang w:val="es-CO"/>
        </w:rPr>
        <w:t>educativos,</w:t>
      </w:r>
      <w:r w:rsidR="00CF7481" w:rsidRPr="00F02736">
        <w:rPr>
          <w:sz w:val="20"/>
          <w:szCs w:val="20"/>
          <w:lang w:val="es-CO"/>
        </w:rPr>
        <w:t xml:space="preserve"> </w:t>
      </w:r>
      <w:r w:rsidR="007C40ED" w:rsidRPr="00F02736">
        <w:rPr>
          <w:sz w:val="20"/>
          <w:szCs w:val="20"/>
          <w:lang w:val="es-CO"/>
        </w:rPr>
        <w:t>productivos</w:t>
      </w:r>
      <w:r w:rsidR="00CF7481" w:rsidRPr="00F02736">
        <w:rPr>
          <w:sz w:val="20"/>
          <w:szCs w:val="20"/>
          <w:lang w:val="es-CO"/>
        </w:rPr>
        <w:t xml:space="preserve"> </w:t>
      </w:r>
      <w:r w:rsidR="007C40ED" w:rsidRPr="00F02736">
        <w:rPr>
          <w:sz w:val="20"/>
          <w:szCs w:val="20"/>
          <w:lang w:val="es-CO"/>
        </w:rPr>
        <w:t>e</w:t>
      </w:r>
      <w:r w:rsidR="00CF7481" w:rsidRPr="00F02736">
        <w:rPr>
          <w:sz w:val="20"/>
          <w:szCs w:val="20"/>
          <w:lang w:val="es-CO"/>
        </w:rPr>
        <w:t xml:space="preserve"> </w:t>
      </w:r>
      <w:r w:rsidR="007C40ED" w:rsidRPr="00F02736">
        <w:rPr>
          <w:sz w:val="20"/>
          <w:szCs w:val="20"/>
          <w:lang w:val="es-CO"/>
        </w:rPr>
        <w:t>institucionales.</w:t>
      </w:r>
      <w:r w:rsidR="00CF7481" w:rsidRPr="00F02736">
        <w:rPr>
          <w:sz w:val="20"/>
          <w:szCs w:val="20"/>
          <w:lang w:val="es-CO"/>
        </w:rPr>
        <w:t xml:space="preserve"> </w:t>
      </w:r>
      <w:r w:rsidR="007C40ED" w:rsidRPr="00F02736">
        <w:rPr>
          <w:sz w:val="20"/>
          <w:szCs w:val="20"/>
          <w:lang w:val="es-CO"/>
        </w:rPr>
        <w:t>El</w:t>
      </w:r>
      <w:r w:rsidR="00CF7481" w:rsidRPr="00F02736">
        <w:rPr>
          <w:sz w:val="20"/>
          <w:szCs w:val="20"/>
          <w:lang w:val="es-CO"/>
        </w:rPr>
        <w:t xml:space="preserve"> </w:t>
      </w:r>
      <w:r w:rsidR="007C40ED" w:rsidRPr="00F02736">
        <w:rPr>
          <w:sz w:val="20"/>
          <w:szCs w:val="20"/>
          <w:lang w:val="es-CO"/>
        </w:rPr>
        <w:t>fortalecimiento</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infraestructura</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servicios</w:t>
      </w:r>
      <w:r w:rsidR="00CF7481" w:rsidRPr="00F02736">
        <w:rPr>
          <w:sz w:val="20"/>
          <w:szCs w:val="20"/>
          <w:lang w:val="es-CO"/>
        </w:rPr>
        <w:t xml:space="preserve"> </w:t>
      </w:r>
      <w:r w:rsidR="007C40ED" w:rsidRPr="00F02736">
        <w:rPr>
          <w:sz w:val="20"/>
          <w:szCs w:val="20"/>
          <w:lang w:val="es-CO"/>
        </w:rPr>
        <w:t>públicos</w:t>
      </w:r>
      <w:r w:rsidR="00CF7481" w:rsidRPr="00F02736">
        <w:rPr>
          <w:sz w:val="20"/>
          <w:szCs w:val="20"/>
          <w:lang w:val="es-CO"/>
        </w:rPr>
        <w:t xml:space="preserve"> </w:t>
      </w:r>
      <w:r w:rsidR="007C40ED" w:rsidRPr="00F02736">
        <w:rPr>
          <w:sz w:val="20"/>
          <w:szCs w:val="20"/>
          <w:lang w:val="es-CO"/>
        </w:rPr>
        <w:t>constituye</w:t>
      </w:r>
      <w:r w:rsidR="00CF7481" w:rsidRPr="00F02736">
        <w:rPr>
          <w:sz w:val="20"/>
          <w:szCs w:val="20"/>
          <w:lang w:val="es-CO"/>
        </w:rPr>
        <w:t xml:space="preserve"> </w:t>
      </w:r>
      <w:r w:rsidR="007C40ED" w:rsidRPr="00F02736">
        <w:rPr>
          <w:sz w:val="20"/>
          <w:szCs w:val="20"/>
          <w:lang w:val="es-CO"/>
        </w:rPr>
        <w:t>un</w:t>
      </w:r>
      <w:r w:rsidR="00CF7481" w:rsidRPr="00F02736">
        <w:rPr>
          <w:sz w:val="20"/>
          <w:szCs w:val="20"/>
          <w:lang w:val="es-CO"/>
        </w:rPr>
        <w:t xml:space="preserve"> </w:t>
      </w:r>
      <w:r w:rsidR="007C40ED" w:rsidRPr="00F02736">
        <w:rPr>
          <w:sz w:val="20"/>
          <w:szCs w:val="20"/>
          <w:lang w:val="es-CO"/>
        </w:rPr>
        <w:t>factor</w:t>
      </w:r>
      <w:r w:rsidR="00CF7481" w:rsidRPr="00F02736">
        <w:rPr>
          <w:sz w:val="20"/>
          <w:szCs w:val="20"/>
          <w:lang w:val="es-CO"/>
        </w:rPr>
        <w:t xml:space="preserve"> </w:t>
      </w:r>
      <w:r w:rsidR="007C40ED" w:rsidRPr="00F02736">
        <w:rPr>
          <w:sz w:val="20"/>
          <w:szCs w:val="20"/>
          <w:lang w:val="es-CO"/>
        </w:rPr>
        <w:t>determinante</w:t>
      </w:r>
      <w:r w:rsidR="00CF7481" w:rsidRPr="00F02736">
        <w:rPr>
          <w:sz w:val="20"/>
          <w:szCs w:val="20"/>
          <w:lang w:val="es-CO"/>
        </w:rPr>
        <w:t xml:space="preserve"> </w:t>
      </w:r>
      <w:r w:rsidR="007C40ED" w:rsidRPr="00F02736">
        <w:rPr>
          <w:sz w:val="20"/>
          <w:szCs w:val="20"/>
          <w:lang w:val="es-CO"/>
        </w:rPr>
        <w:t>para</w:t>
      </w:r>
      <w:r w:rsidR="00CF7481" w:rsidRPr="00F02736">
        <w:rPr>
          <w:sz w:val="20"/>
          <w:szCs w:val="20"/>
          <w:lang w:val="es-CO"/>
        </w:rPr>
        <w:t xml:space="preserve"> </w:t>
      </w:r>
      <w:r w:rsidR="007C40ED" w:rsidRPr="00F02736">
        <w:rPr>
          <w:sz w:val="20"/>
          <w:szCs w:val="20"/>
          <w:lang w:val="es-CO"/>
        </w:rPr>
        <w:t>mejorar</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competitividad</w:t>
      </w:r>
      <w:r w:rsidR="00CF7481" w:rsidRPr="00F02736">
        <w:rPr>
          <w:sz w:val="20"/>
          <w:szCs w:val="20"/>
          <w:lang w:val="es-CO"/>
        </w:rPr>
        <w:t xml:space="preserve"> </w:t>
      </w:r>
      <w:r w:rsidR="007C40ED" w:rsidRPr="00F02736">
        <w:rPr>
          <w:sz w:val="20"/>
          <w:szCs w:val="20"/>
          <w:lang w:val="es-CO"/>
        </w:rPr>
        <w:t>territorial</w:t>
      </w:r>
      <w:r w:rsidR="00CF7481" w:rsidRPr="00F02736">
        <w:rPr>
          <w:sz w:val="20"/>
          <w:szCs w:val="20"/>
          <w:lang w:val="es-CO"/>
        </w:rPr>
        <w:t xml:space="preserve"> </w:t>
      </w:r>
      <w:r w:rsidR="007C40ED" w:rsidRPr="00F02736">
        <w:rPr>
          <w:sz w:val="20"/>
          <w:szCs w:val="20"/>
          <w:lang w:val="es-CO"/>
        </w:rPr>
        <w:t>y</w:t>
      </w:r>
      <w:r w:rsidR="00CF7481" w:rsidRPr="00F02736">
        <w:rPr>
          <w:sz w:val="20"/>
          <w:szCs w:val="20"/>
          <w:lang w:val="es-CO"/>
        </w:rPr>
        <w:t xml:space="preserve"> </w:t>
      </w:r>
      <w:r w:rsidR="007C40ED" w:rsidRPr="00F02736">
        <w:rPr>
          <w:sz w:val="20"/>
          <w:szCs w:val="20"/>
          <w:lang w:val="es-CO"/>
        </w:rPr>
        <w:t>las</w:t>
      </w:r>
      <w:r w:rsidR="00CF7481" w:rsidRPr="00F02736">
        <w:rPr>
          <w:sz w:val="20"/>
          <w:szCs w:val="20"/>
          <w:lang w:val="es-CO"/>
        </w:rPr>
        <w:t xml:space="preserve"> </w:t>
      </w:r>
      <w:r w:rsidR="007C40ED" w:rsidRPr="00F02736">
        <w:rPr>
          <w:sz w:val="20"/>
          <w:szCs w:val="20"/>
          <w:lang w:val="es-CO"/>
        </w:rPr>
        <w:t>condiciones</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bienestar</w:t>
      </w:r>
      <w:r w:rsidR="00CF7481" w:rsidRPr="00F02736">
        <w:rPr>
          <w:sz w:val="20"/>
          <w:szCs w:val="20"/>
          <w:lang w:val="es-CO"/>
        </w:rPr>
        <w:t xml:space="preserve"> </w:t>
      </w:r>
      <w:r w:rsidR="007C40ED" w:rsidRPr="00F02736">
        <w:rPr>
          <w:sz w:val="20"/>
          <w:szCs w:val="20"/>
          <w:lang w:val="es-CO"/>
        </w:rPr>
        <w:t>de</w:t>
      </w:r>
      <w:r w:rsidR="00CF7481" w:rsidRPr="00F02736">
        <w:rPr>
          <w:sz w:val="20"/>
          <w:szCs w:val="20"/>
          <w:lang w:val="es-CO"/>
        </w:rPr>
        <w:t xml:space="preserve"> </w:t>
      </w:r>
      <w:r w:rsidR="007C40ED" w:rsidRPr="00F02736">
        <w:rPr>
          <w:sz w:val="20"/>
          <w:szCs w:val="20"/>
          <w:lang w:val="es-CO"/>
        </w:rPr>
        <w:t>la</w:t>
      </w:r>
      <w:r w:rsidR="00CF7481" w:rsidRPr="00F02736">
        <w:rPr>
          <w:sz w:val="20"/>
          <w:szCs w:val="20"/>
          <w:lang w:val="es-CO"/>
        </w:rPr>
        <w:t xml:space="preserve"> </w:t>
      </w:r>
      <w:r w:rsidR="007C40ED" w:rsidRPr="00F02736">
        <w:rPr>
          <w:sz w:val="20"/>
          <w:szCs w:val="20"/>
          <w:lang w:val="es-CO"/>
        </w:rPr>
        <w:t>población</w:t>
      </w:r>
      <w:r w:rsidR="00CF7481" w:rsidRPr="00F02736">
        <w:rPr>
          <w:sz w:val="20"/>
          <w:szCs w:val="20"/>
          <w:lang w:val="es-CO"/>
        </w:rPr>
        <w:t xml:space="preserve"> </w:t>
      </w:r>
      <w:r w:rsidR="007C40ED" w:rsidRPr="00F02736">
        <w:rPr>
          <w:sz w:val="20"/>
          <w:szCs w:val="20"/>
          <w:lang w:val="es-CO"/>
        </w:rPr>
        <w:t>bolivarense.</w:t>
      </w:r>
    </w:p>
    <w:p w14:paraId="7DDCBC49" w14:textId="77777777" w:rsidR="00E9614A" w:rsidRPr="00F02736" w:rsidRDefault="00E9614A" w:rsidP="00E9614A">
      <w:pPr>
        <w:rPr>
          <w:sz w:val="20"/>
          <w:szCs w:val="20"/>
        </w:rPr>
      </w:pPr>
    </w:p>
    <w:p w14:paraId="56A3846F" w14:textId="09ACD6E3" w:rsidR="004226A0" w:rsidRPr="00F02736" w:rsidRDefault="004226A0" w:rsidP="004261D5">
      <w:pPr>
        <w:pStyle w:val="Heading2"/>
        <w:numPr>
          <w:ilvl w:val="1"/>
          <w:numId w:val="24"/>
        </w:numPr>
        <w:spacing w:line="276" w:lineRule="auto"/>
        <w:rPr>
          <w:rFonts w:asciiTheme="minorHAnsi" w:eastAsia="Aptos" w:hAnsiTheme="minorHAnsi"/>
          <w:b/>
          <w:bCs/>
          <w:color w:val="auto"/>
          <w:sz w:val="20"/>
          <w:szCs w:val="20"/>
        </w:rPr>
      </w:pPr>
      <w:bookmarkStart w:id="13" w:name="_Toc233716524"/>
      <w:r w:rsidRPr="00F02736">
        <w:rPr>
          <w:rFonts w:asciiTheme="minorHAnsi" w:eastAsia="Aptos" w:hAnsiTheme="minorHAnsi"/>
          <w:b/>
          <w:bCs/>
          <w:color w:val="auto"/>
          <w:sz w:val="20"/>
          <w:szCs w:val="20"/>
        </w:rPr>
        <w:t>Problemáticas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sociales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relacionadas</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con</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la</w:t>
      </w:r>
      <w:r w:rsidR="00CF7481" w:rsidRPr="00F02736">
        <w:rPr>
          <w:rFonts w:asciiTheme="minorHAnsi" w:eastAsia="Aptos" w:hAnsiTheme="minorHAnsi"/>
          <w:b/>
          <w:bCs/>
          <w:color w:val="auto"/>
          <w:sz w:val="20"/>
          <w:szCs w:val="20"/>
        </w:rPr>
        <w:t xml:space="preserve"> </w:t>
      </w:r>
      <w:r w:rsidRPr="00F02736">
        <w:rPr>
          <w:rFonts w:asciiTheme="minorHAnsi" w:eastAsia="Aptos" w:hAnsiTheme="minorHAnsi"/>
          <w:b/>
          <w:bCs/>
          <w:color w:val="auto"/>
          <w:sz w:val="20"/>
          <w:szCs w:val="20"/>
        </w:rPr>
        <w:t>energía</w:t>
      </w:r>
      <w:r w:rsidR="00CF7481" w:rsidRPr="00F02736">
        <w:rPr>
          <w:rFonts w:asciiTheme="minorHAnsi" w:eastAsia="Aptos" w:hAnsiTheme="minorHAnsi"/>
          <w:b/>
          <w:bCs/>
          <w:color w:val="auto"/>
          <w:sz w:val="20"/>
          <w:szCs w:val="20"/>
        </w:rPr>
        <w:t xml:space="preserve"> </w:t>
      </w:r>
      <w:r w:rsidR="00575710" w:rsidRPr="00F02736">
        <w:rPr>
          <w:rFonts w:asciiTheme="minorHAnsi" w:eastAsia="Aptos" w:hAnsiTheme="minorHAnsi"/>
          <w:b/>
          <w:bCs/>
          <w:color w:val="auto"/>
          <w:sz w:val="20"/>
          <w:szCs w:val="20"/>
        </w:rPr>
        <w:t>- MELI</w:t>
      </w:r>
      <w:bookmarkEnd w:id="13"/>
    </w:p>
    <w:p w14:paraId="60A1FE1D" w14:textId="77777777" w:rsidR="007C40ED" w:rsidRPr="00F02736" w:rsidRDefault="007C40ED" w:rsidP="007C40ED">
      <w:pPr>
        <w:rPr>
          <w:sz w:val="20"/>
          <w:szCs w:val="20"/>
        </w:rPr>
      </w:pPr>
    </w:p>
    <w:p w14:paraId="6BAA30F0" w14:textId="77777777" w:rsidR="00D25EEB" w:rsidRPr="00F02736" w:rsidRDefault="00D25EEB" w:rsidP="00D25EEB">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contrastes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socioeconómicos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gran</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actividad</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amplias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rezago</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básica,</w:t>
      </w:r>
      <w:r w:rsidR="00CF7481" w:rsidRPr="00F02736">
        <w:rPr>
          <w:sz w:val="20"/>
          <w:szCs w:val="20"/>
          <w:lang w:val="es-CO"/>
        </w:rPr>
        <w:t xml:space="preserve"> </w:t>
      </w:r>
      <w:r w:rsidRPr="00F02736">
        <w:rPr>
          <w:sz w:val="20"/>
          <w:szCs w:val="20"/>
          <w:lang w:val="es-CO"/>
        </w:rPr>
        <w:t>factores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inciden</w:t>
      </w:r>
      <w:r w:rsidR="00CF7481" w:rsidRPr="00F02736">
        <w:rPr>
          <w:sz w:val="20"/>
          <w:szCs w:val="20"/>
          <w:lang w:val="es-CO"/>
        </w:rPr>
        <w:t xml:space="preserve"> </w:t>
      </w:r>
      <w:r w:rsidRPr="00F02736">
        <w:rPr>
          <w:sz w:val="20"/>
          <w:szCs w:val="20"/>
          <w:lang w:val="es-CO"/>
        </w:rPr>
        <w:t>directamente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prestación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Desde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perspectiva</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difiere</w:t>
      </w:r>
      <w:r w:rsidR="00CF7481" w:rsidRPr="00F02736">
        <w:rPr>
          <w:sz w:val="20"/>
          <w:szCs w:val="20"/>
          <w:lang w:val="es-CO"/>
        </w:rPr>
        <w:t xml:space="preserve"> </w:t>
      </w:r>
      <w:r w:rsidRPr="00F02736">
        <w:rPr>
          <w:sz w:val="20"/>
          <w:szCs w:val="20"/>
          <w:lang w:val="es-CO"/>
        </w:rPr>
        <w:t>significativamente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p>
    <w:p w14:paraId="6595D7DA" w14:textId="5E449BD4" w:rsidR="3B515C7E" w:rsidRDefault="3B515C7E" w:rsidP="18DD9DE2">
      <w:pPr>
        <w:spacing w:after="0"/>
        <w:jc w:val="center"/>
        <w:rPr>
          <w:i/>
          <w:iCs/>
          <w:sz w:val="16"/>
          <w:szCs w:val="16"/>
          <w:lang w:val="es-CO"/>
        </w:rPr>
      </w:pPr>
      <w:r w:rsidRPr="18DD9DE2">
        <w:rPr>
          <w:i/>
          <w:iCs/>
          <w:sz w:val="16"/>
          <w:szCs w:val="16"/>
          <w:lang w:val="es-CO"/>
        </w:rPr>
        <w:t xml:space="preserve">Ilustración </w:t>
      </w:r>
      <w:r w:rsidR="4DE7735C" w:rsidRPr="18DD9DE2">
        <w:rPr>
          <w:i/>
          <w:iCs/>
          <w:sz w:val="16"/>
          <w:szCs w:val="16"/>
          <w:lang w:val="es-CO"/>
        </w:rPr>
        <w:t>30</w:t>
      </w:r>
      <w:r w:rsidRPr="18DD9DE2">
        <w:rPr>
          <w:i/>
          <w:iCs/>
          <w:sz w:val="16"/>
          <w:szCs w:val="16"/>
          <w:lang w:val="es-CO"/>
        </w:rPr>
        <w:t>.  Cobertura Eléctrica Rural Critica por Municipio en Bolivar</w:t>
      </w:r>
      <w:r w:rsidR="24E4F0A6" w:rsidRPr="18DD9DE2">
        <w:rPr>
          <w:i/>
          <w:iCs/>
          <w:sz w:val="16"/>
          <w:szCs w:val="16"/>
          <w:lang w:val="es-CO"/>
        </w:rPr>
        <w:t>.</w:t>
      </w:r>
    </w:p>
    <w:p w14:paraId="3010246D" w14:textId="41C5F162" w:rsidR="3B515C7E" w:rsidRDefault="3B515C7E" w:rsidP="18DD9DE2">
      <w:pPr>
        <w:jc w:val="center"/>
        <w:rPr>
          <w:sz w:val="20"/>
          <w:szCs w:val="20"/>
          <w:lang w:val="es-CO"/>
        </w:rPr>
      </w:pPr>
      <w:r>
        <w:rPr>
          <w:noProof/>
        </w:rPr>
        <w:drawing>
          <wp:inline distT="0" distB="0" distL="0" distR="0" wp14:anchorId="4F64CE62" wp14:editId="42F58322">
            <wp:extent cx="4158029" cy="2165496"/>
            <wp:effectExtent l="0" t="0" r="0" b="0"/>
            <wp:docPr id="1163489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489315" name="Picture 1163489315"/>
                    <pic:cNvPicPr/>
                  </pic:nvPicPr>
                  <pic:blipFill>
                    <a:blip r:embed="rId39">
                      <a:extLst>
                        <a:ext uri="{28A0092B-C50C-407E-A947-70E740481C1C}">
                          <a14:useLocalDpi xmlns:a14="http://schemas.microsoft.com/office/drawing/2010/main"/>
                        </a:ext>
                      </a:extLst>
                    </a:blip>
                    <a:stretch>
                      <a:fillRect/>
                    </a:stretch>
                  </pic:blipFill>
                  <pic:spPr>
                    <a:xfrm>
                      <a:off x="0" y="0"/>
                      <a:ext cx="4158029" cy="2165496"/>
                    </a:xfrm>
                    <a:prstGeom prst="rect">
                      <a:avLst/>
                    </a:prstGeom>
                  </pic:spPr>
                </pic:pic>
              </a:graphicData>
            </a:graphic>
          </wp:inline>
        </w:drawing>
      </w:r>
    </w:p>
    <w:p w14:paraId="74E94B02" w14:textId="0441CDC3" w:rsidR="3B515C7E" w:rsidRDefault="3B515C7E" w:rsidP="18DD9DE2">
      <w:pPr>
        <w:spacing w:after="0"/>
        <w:jc w:val="center"/>
        <w:rPr>
          <w:i/>
          <w:iCs/>
          <w:sz w:val="16"/>
          <w:szCs w:val="16"/>
          <w:lang w:val="es-CO"/>
        </w:rPr>
      </w:pPr>
      <w:r w:rsidRPr="18DD9DE2">
        <w:rPr>
          <w:i/>
          <w:iCs/>
          <w:sz w:val="16"/>
          <w:szCs w:val="16"/>
          <w:lang w:val="es-CO"/>
        </w:rPr>
        <w:t xml:space="preserve">Fuente. </w:t>
      </w:r>
      <w:r w:rsidR="054579F6" w:rsidRPr="18DD9DE2">
        <w:rPr>
          <w:i/>
          <w:iCs/>
          <w:sz w:val="16"/>
          <w:szCs w:val="16"/>
          <w:lang w:val="es-CO"/>
        </w:rPr>
        <w:t xml:space="preserve">Elaboración propia </w:t>
      </w:r>
      <w:r w:rsidR="007A6A32" w:rsidRPr="18DD9DE2">
        <w:rPr>
          <w:i/>
          <w:iCs/>
          <w:sz w:val="16"/>
          <w:szCs w:val="16"/>
          <w:lang w:val="es-CO"/>
        </w:rPr>
        <w:t xml:space="preserve">a partir de los datos </w:t>
      </w:r>
      <w:r w:rsidR="18C1F918" w:rsidRPr="18DD9DE2">
        <w:rPr>
          <w:i/>
          <w:iCs/>
          <w:sz w:val="16"/>
          <w:szCs w:val="16"/>
          <w:lang w:val="es-CO"/>
        </w:rPr>
        <w:t>del Capítulo Especial sobre Energía en Bolívar -MIPG</w:t>
      </w:r>
      <w:r w:rsidR="674743AA" w:rsidRPr="18DD9DE2">
        <w:rPr>
          <w:i/>
          <w:iCs/>
          <w:sz w:val="16"/>
          <w:szCs w:val="16"/>
          <w:lang w:val="es-CO"/>
        </w:rPr>
        <w:t xml:space="preserve">- Boletín Técnico del Índice de Cobertura de Energía </w:t>
      </w:r>
      <w:r w:rsidR="75A6D7CD" w:rsidRPr="18DD9DE2">
        <w:rPr>
          <w:i/>
          <w:iCs/>
          <w:sz w:val="16"/>
          <w:szCs w:val="16"/>
          <w:lang w:val="es-CO"/>
        </w:rPr>
        <w:t xml:space="preserve">Eléctrica ICEE-Plan indicativo de </w:t>
      </w:r>
      <w:r w:rsidR="2E27B21E" w:rsidRPr="18DD9DE2">
        <w:rPr>
          <w:i/>
          <w:iCs/>
          <w:sz w:val="16"/>
          <w:szCs w:val="16"/>
          <w:lang w:val="es-CO"/>
        </w:rPr>
        <w:t>Expansión de cobertura de Energía Eléctrica PIEC.</w:t>
      </w:r>
    </w:p>
    <w:p w14:paraId="43406165" w14:textId="1FFAE4D4" w:rsidR="18DD9DE2" w:rsidRDefault="18DD9DE2" w:rsidP="18DD9DE2">
      <w:pPr>
        <w:spacing w:after="0"/>
        <w:jc w:val="center"/>
        <w:rPr>
          <w:i/>
          <w:iCs/>
          <w:sz w:val="16"/>
          <w:szCs w:val="16"/>
          <w:lang w:val="es-CO"/>
        </w:rPr>
      </w:pPr>
    </w:p>
    <w:p w14:paraId="7B24654A" w14:textId="77777777" w:rsidR="00D25EEB" w:rsidRPr="00F02736" w:rsidRDefault="00D25EEB" w:rsidP="00D25EEB">
      <w:pPr>
        <w:jc w:val="both"/>
        <w:rPr>
          <w:sz w:val="20"/>
          <w:szCs w:val="20"/>
          <w:lang w:val="es-CO"/>
        </w:rPr>
      </w:pPr>
      <w:r w:rsidRPr="00F02736">
        <w:rPr>
          <w:sz w:val="20"/>
          <w:szCs w:val="20"/>
          <w:lang w:val="es-CO"/>
        </w:rPr>
        <w:t>Una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problemáticas</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persistencia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avanzado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existen</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bajos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dispersas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difícil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limita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restringe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esenciales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profundiza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vulnerables.</w:t>
      </w:r>
    </w:p>
    <w:p w14:paraId="6AEFECB1" w14:textId="77777777" w:rsidR="00366498" w:rsidRPr="00F02736" w:rsidRDefault="00366498" w:rsidP="00366498">
      <w:pPr>
        <w:jc w:val="both"/>
        <w:rPr>
          <w:sz w:val="20"/>
          <w:szCs w:val="20"/>
          <w:lang w:val="es-CO"/>
        </w:rPr>
      </w:pP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registrados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aprovechamiento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asociado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diversas</w:t>
      </w:r>
      <w:r w:rsidR="00CF7481" w:rsidRPr="00F02736">
        <w:rPr>
          <w:sz w:val="20"/>
          <w:szCs w:val="20"/>
          <w:lang w:val="es-CO"/>
        </w:rPr>
        <w:t xml:space="preserve"> </w:t>
      </w:r>
      <w:r w:rsidRPr="00F02736">
        <w:rPr>
          <w:sz w:val="20"/>
          <w:szCs w:val="20"/>
          <w:lang w:val="es-CO"/>
        </w:rPr>
        <w:t>problemáticas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ingresos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entendida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acceder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manera</w:t>
      </w:r>
      <w:r w:rsidR="00CF7481" w:rsidRPr="00F02736">
        <w:rPr>
          <w:sz w:val="20"/>
          <w:szCs w:val="20"/>
          <w:lang w:val="es-CO"/>
        </w:rPr>
        <w:t xml:space="preserve"> </w:t>
      </w:r>
      <w:r w:rsidRPr="00F02736">
        <w:rPr>
          <w:sz w:val="20"/>
          <w:szCs w:val="20"/>
          <w:lang w:val="es-CO"/>
        </w:rPr>
        <w:t>adecuada,</w:t>
      </w:r>
      <w:r w:rsidR="00CF7481" w:rsidRPr="00F02736">
        <w:rPr>
          <w:sz w:val="20"/>
          <w:szCs w:val="20"/>
          <w:lang w:val="es-CO"/>
        </w:rPr>
        <w:t xml:space="preserve"> </w:t>
      </w:r>
      <w:r w:rsidRPr="00F02736">
        <w:rPr>
          <w:sz w:val="20"/>
          <w:szCs w:val="20"/>
          <w:lang w:val="es-CO"/>
        </w:rPr>
        <w:t>segura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asequible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satisfagan</w:t>
      </w:r>
      <w:r w:rsidR="00CF7481" w:rsidRPr="00F02736">
        <w:rPr>
          <w:sz w:val="20"/>
          <w:szCs w:val="20"/>
          <w:lang w:val="es-CO"/>
        </w:rPr>
        <w:t xml:space="preserve"> </w:t>
      </w:r>
      <w:r w:rsidRPr="00F02736">
        <w:rPr>
          <w:sz w:val="20"/>
          <w:szCs w:val="20"/>
          <w:lang w:val="es-CO"/>
        </w:rPr>
        <w:t>sus</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p>
    <w:p w14:paraId="24BE0338" w14:textId="5F702881" w:rsidR="5B8EFA7A" w:rsidRDefault="5B8EFA7A" w:rsidP="18DD9DE2">
      <w:pPr>
        <w:jc w:val="center"/>
        <w:rPr>
          <w:i/>
          <w:iCs/>
          <w:sz w:val="16"/>
          <w:szCs w:val="16"/>
          <w:lang w:val="es-CO"/>
        </w:rPr>
      </w:pPr>
      <w:r w:rsidRPr="18DD9DE2">
        <w:rPr>
          <w:i/>
          <w:iCs/>
          <w:sz w:val="16"/>
          <w:szCs w:val="16"/>
          <w:lang w:val="es-CO"/>
        </w:rPr>
        <w:t>Ilustración 31. Incidencia acumulada de pobreza energética para los hogares del país</w:t>
      </w:r>
    </w:p>
    <w:p w14:paraId="08F58534" w14:textId="4D5996D0" w:rsidR="7D8CFF14" w:rsidRDefault="7D8CFF14" w:rsidP="18DD9DE2">
      <w:pPr>
        <w:jc w:val="center"/>
        <w:rPr>
          <w:i/>
          <w:iCs/>
          <w:sz w:val="18"/>
          <w:szCs w:val="18"/>
          <w:lang w:val="es-CO"/>
        </w:rPr>
      </w:pPr>
      <w:r>
        <w:rPr>
          <w:noProof/>
        </w:rPr>
        <w:drawing>
          <wp:inline distT="0" distB="0" distL="0" distR="0" wp14:anchorId="40C3E556" wp14:editId="7AF2A3E8">
            <wp:extent cx="4886325" cy="3260260"/>
            <wp:effectExtent l="0" t="0" r="0" b="0"/>
            <wp:docPr id="18225300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530094" name="Picture 1822530094"/>
                    <pic:cNvPicPr/>
                  </pic:nvPicPr>
                  <pic:blipFill>
                    <a:blip r:embed="rId40">
                      <a:extLst>
                        <a:ext uri="{28A0092B-C50C-407E-A947-70E740481C1C}">
                          <a14:useLocalDpi xmlns:a14="http://schemas.microsoft.com/office/drawing/2010/main"/>
                        </a:ext>
                      </a:extLst>
                    </a:blip>
                    <a:stretch>
                      <a:fillRect/>
                    </a:stretch>
                  </pic:blipFill>
                  <pic:spPr>
                    <a:xfrm>
                      <a:off x="0" y="0"/>
                      <a:ext cx="4886325" cy="3260260"/>
                    </a:xfrm>
                    <a:prstGeom prst="rect">
                      <a:avLst/>
                    </a:prstGeom>
                  </pic:spPr>
                </pic:pic>
              </a:graphicData>
            </a:graphic>
          </wp:inline>
        </w:drawing>
      </w:r>
      <w:r w:rsidR="7770D272" w:rsidRPr="18DD9DE2">
        <w:rPr>
          <w:i/>
          <w:iCs/>
          <w:sz w:val="18"/>
          <w:szCs w:val="18"/>
          <w:lang w:val="es-CO"/>
        </w:rPr>
        <w:t xml:space="preserve">Fuente. </w:t>
      </w:r>
      <w:r w:rsidR="7770D272" w:rsidRPr="18DD9DE2">
        <w:rPr>
          <w:rFonts w:ascii="Aptos" w:eastAsia="Aptos" w:hAnsi="Aptos" w:cs="Aptos"/>
          <w:sz w:val="16"/>
          <w:szCs w:val="16"/>
          <w:lang w:val="es-CO"/>
        </w:rPr>
        <w:t>Ministerio de Minas y Energía</w:t>
      </w:r>
      <w:r w:rsidR="727B4D7E" w:rsidRPr="18DD9DE2">
        <w:rPr>
          <w:rFonts w:ascii="Aptos" w:eastAsia="Aptos" w:hAnsi="Aptos" w:cs="Aptos"/>
          <w:sz w:val="16"/>
          <w:szCs w:val="16"/>
          <w:lang w:val="es-CO"/>
        </w:rPr>
        <w:t xml:space="preserve"> IPEM 2024.</w:t>
      </w:r>
    </w:p>
    <w:p w14:paraId="3E4EBCB2" w14:textId="77777777" w:rsidR="00D25EEB" w:rsidRPr="00F02736" w:rsidRDefault="00D25EEB" w:rsidP="00D25EEB">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encuentra</w:t>
      </w:r>
      <w:r w:rsidR="00CF7481" w:rsidRPr="00F02736">
        <w:rPr>
          <w:sz w:val="20"/>
          <w:szCs w:val="20"/>
          <w:lang w:val="es-CO"/>
        </w:rPr>
        <w:t xml:space="preserve"> </w:t>
      </w:r>
      <w:r w:rsidRPr="00F02736">
        <w:rPr>
          <w:sz w:val="20"/>
          <w:szCs w:val="20"/>
          <w:lang w:val="es-CO"/>
        </w:rPr>
        <w:t>estrechamente</w:t>
      </w:r>
      <w:r w:rsidR="00CF7481" w:rsidRPr="00F02736">
        <w:rPr>
          <w:sz w:val="20"/>
          <w:szCs w:val="20"/>
          <w:lang w:val="es-CO"/>
        </w:rPr>
        <w:t xml:space="preserve"> </w:t>
      </w:r>
      <w:r w:rsidRPr="00F02736">
        <w:rPr>
          <w:sz w:val="20"/>
          <w:szCs w:val="20"/>
          <w:lang w:val="es-CO"/>
        </w:rPr>
        <w:t>relacionada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multidimensional</w:t>
      </w:r>
      <w:r w:rsidR="00CF7481" w:rsidRPr="00F02736">
        <w:rPr>
          <w:sz w:val="20"/>
          <w:szCs w:val="20"/>
          <w:lang w:val="es-CO"/>
        </w:rPr>
        <w:t xml:space="preserve"> </w:t>
      </w:r>
      <w:r w:rsidRPr="00F02736">
        <w:rPr>
          <w:sz w:val="20"/>
          <w:szCs w:val="20"/>
          <w:lang w:val="es-CO"/>
        </w:rPr>
        <w:t>presentes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territorio.</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indicadores</w:t>
      </w:r>
      <w:r w:rsidR="00CF7481" w:rsidRPr="00F02736">
        <w:rPr>
          <w:sz w:val="20"/>
          <w:szCs w:val="20"/>
          <w:lang w:val="es-CO"/>
        </w:rPr>
        <w:t xml:space="preserve"> </w:t>
      </w:r>
      <w:r w:rsidRPr="00F02736">
        <w:rPr>
          <w:sz w:val="20"/>
          <w:szCs w:val="20"/>
          <w:lang w:val="es-CO"/>
        </w:rPr>
        <w:t>significativos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r w:rsidR="00CF7481" w:rsidRPr="00F02736">
        <w:rPr>
          <w:sz w:val="20"/>
          <w:szCs w:val="20"/>
          <w:lang w:val="es-CO"/>
        </w:rPr>
        <w:t xml:space="preserve"> </w:t>
      </w:r>
      <w:r w:rsidRPr="00F02736">
        <w:rPr>
          <w:sz w:val="20"/>
          <w:szCs w:val="20"/>
          <w:lang w:val="es-CO"/>
        </w:rPr>
        <w:t>insatisfechas</w:t>
      </w:r>
      <w:r w:rsidR="00CF7481" w:rsidRPr="00F02736">
        <w:rPr>
          <w:sz w:val="20"/>
          <w:szCs w:val="20"/>
          <w:lang w:val="es-CO"/>
        </w:rPr>
        <w:t xml:space="preserve"> </w:t>
      </w:r>
      <w:r w:rsidRPr="00F02736">
        <w:rPr>
          <w:sz w:val="20"/>
          <w:szCs w:val="20"/>
          <w:lang w:val="es-CO"/>
        </w:rPr>
        <w:t>(NBI),</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ubicados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Bolivarense</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índices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acceder</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sostener</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incluida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p>
    <w:p w14:paraId="6DA9D965" w14:textId="01D1292D" w:rsidR="00D25EEB" w:rsidRPr="00F02736" w:rsidRDefault="00D25EEB" w:rsidP="00D25EEB">
      <w:pPr>
        <w:jc w:val="both"/>
        <w:rPr>
          <w:sz w:val="20"/>
          <w:szCs w:val="20"/>
          <w:lang w:val="es-CO"/>
        </w:rPr>
      </w:pPr>
      <w:r w:rsidRPr="00F02736">
        <w:rPr>
          <w:sz w:val="20"/>
          <w:szCs w:val="20"/>
          <w:lang w:val="es-CO"/>
        </w:rPr>
        <w:t>Adicionalmente,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insuficiente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constituye</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factor</w:t>
      </w:r>
      <w:r w:rsidR="00CF7481" w:rsidRPr="00F02736">
        <w:rPr>
          <w:sz w:val="20"/>
          <w:szCs w:val="20"/>
          <w:lang w:val="es-CO"/>
        </w:rPr>
        <w:t xml:space="preserve"> </w:t>
      </w:r>
      <w:r w:rsidRPr="00F02736">
        <w:rPr>
          <w:sz w:val="20"/>
          <w:szCs w:val="20"/>
          <w:lang w:val="es-CO"/>
        </w:rPr>
        <w:t>estructural</w:t>
      </w:r>
      <w:r w:rsidR="00CF7481" w:rsidRPr="00F02736">
        <w:rPr>
          <w:sz w:val="20"/>
          <w:szCs w:val="20"/>
          <w:lang w:val="es-CO"/>
        </w:rPr>
        <w:t xml:space="preserve"> </w:t>
      </w:r>
      <w:r w:rsidRPr="00F02736">
        <w:rPr>
          <w:sz w:val="20"/>
          <w:szCs w:val="20"/>
          <w:lang w:val="es-CO"/>
        </w:rPr>
        <w:t>asociado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exclusión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Diversos</w:t>
      </w:r>
      <w:r w:rsidR="00CF7481" w:rsidRPr="00F02736">
        <w:rPr>
          <w:sz w:val="20"/>
          <w:szCs w:val="20"/>
          <w:lang w:val="es-CO"/>
        </w:rPr>
        <w:t xml:space="preserve"> </w:t>
      </w:r>
      <w:r w:rsidRPr="00F02736">
        <w:rPr>
          <w:sz w:val="20"/>
          <w:szCs w:val="20"/>
          <w:lang w:val="es-CO"/>
        </w:rPr>
        <w:t>estudios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evidenciado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déficits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acueducto,</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lo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refleja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limitada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estatal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pública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básica.</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generan</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entorno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dificulta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implementación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convencionales.</w:t>
      </w:r>
      <w:r w:rsidR="00CF7481" w:rsidRPr="00F02736">
        <w:rPr>
          <w:sz w:val="20"/>
          <w:szCs w:val="20"/>
          <w:lang w:val="es-CO"/>
        </w:rPr>
        <w:t xml:space="preserve"> </w:t>
      </w:r>
    </w:p>
    <w:p w14:paraId="1B4019C5" w14:textId="5A471C81" w:rsidR="18DD9DE2" w:rsidRDefault="18DD9DE2" w:rsidP="18DD9DE2">
      <w:pPr>
        <w:jc w:val="center"/>
        <w:rPr>
          <w:i/>
          <w:iCs/>
          <w:sz w:val="18"/>
          <w:szCs w:val="18"/>
          <w:lang w:val="es-CO"/>
        </w:rPr>
      </w:pPr>
    </w:p>
    <w:p w14:paraId="2805E4A4" w14:textId="77777777" w:rsidR="00D25EEB" w:rsidRPr="00F02736" w:rsidRDefault="00D25EEB" w:rsidP="00D25EEB">
      <w:pPr>
        <w:jc w:val="both"/>
        <w:rPr>
          <w:sz w:val="20"/>
          <w:szCs w:val="20"/>
          <w:lang w:val="es-CO"/>
        </w:rPr>
      </w:pPr>
      <w:r w:rsidRPr="00F02736">
        <w:rPr>
          <w:sz w:val="20"/>
          <w:szCs w:val="20"/>
          <w:lang w:val="es-CO"/>
        </w:rPr>
        <w:t>Otra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dispersión</w:t>
      </w:r>
      <w:r w:rsidR="00CF7481" w:rsidRPr="00F02736">
        <w:rPr>
          <w:sz w:val="20"/>
          <w:szCs w:val="20"/>
          <w:lang w:val="es-CO"/>
        </w:rPr>
        <w:t xml:space="preserve"> </w:t>
      </w:r>
      <w:r w:rsidRPr="00F02736">
        <w:rPr>
          <w:sz w:val="20"/>
          <w:szCs w:val="20"/>
          <w:lang w:val="es-CO"/>
        </w:rPr>
        <w:t>geográfica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física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varias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enfrentado</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vial,</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equipamientos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incrementa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expansión</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mantenimiento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redes</w:t>
      </w:r>
      <w:r w:rsidR="00CF7481" w:rsidRPr="00F02736">
        <w:rPr>
          <w:sz w:val="20"/>
          <w:szCs w:val="20"/>
          <w:lang w:val="es-CO"/>
        </w:rPr>
        <w:t xml:space="preserve"> </w:t>
      </w:r>
      <w:r w:rsidRPr="00F02736">
        <w:rPr>
          <w:sz w:val="20"/>
          <w:szCs w:val="20"/>
          <w:lang w:val="es-CO"/>
        </w:rPr>
        <w:t>eléctricas</w:t>
      </w:r>
      <w:r w:rsidR="00CF7481" w:rsidRPr="00F02736">
        <w:rPr>
          <w:sz w:val="20"/>
          <w:szCs w:val="20"/>
          <w:lang w:val="es-CO"/>
        </w:rPr>
        <w:t xml:space="preserve"> </w:t>
      </w:r>
      <w:r w:rsidRPr="00F02736">
        <w:rPr>
          <w:sz w:val="20"/>
          <w:szCs w:val="20"/>
          <w:lang w:val="es-CO"/>
        </w:rPr>
        <w:t>convencionales.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contribuido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algunas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permanezcan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limitado</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intermitente</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afectando</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integración</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p>
    <w:p w14:paraId="57BF00C6" w14:textId="77777777" w:rsidR="001502D1" w:rsidRPr="00F02736" w:rsidRDefault="001502D1" w:rsidP="001502D1">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varios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dispersas</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relacionadas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confiabilidad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históricos</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elevados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operación.</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general</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disponibilidad</w:t>
      </w:r>
      <w:r w:rsidR="00CF7481" w:rsidRPr="00F02736">
        <w:rPr>
          <w:sz w:val="20"/>
          <w:szCs w:val="20"/>
          <w:lang w:val="es-CO"/>
        </w:rPr>
        <w:t xml:space="preserve"> </w:t>
      </w:r>
      <w:r w:rsidRPr="00F02736">
        <w:rPr>
          <w:sz w:val="20"/>
          <w:szCs w:val="20"/>
          <w:lang w:val="es-CO"/>
        </w:rPr>
        <w:t>insuficiente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limita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funcionamiento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sistemas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refrigeración,</w:t>
      </w:r>
      <w:r w:rsidR="00CF7481" w:rsidRPr="00F02736">
        <w:rPr>
          <w:sz w:val="20"/>
          <w:szCs w:val="20"/>
          <w:lang w:val="es-CO"/>
        </w:rPr>
        <w:t xml:space="preserve"> </w:t>
      </w:r>
      <w:r w:rsidRPr="00F02736">
        <w:rPr>
          <w:sz w:val="20"/>
          <w:szCs w:val="20"/>
          <w:lang w:val="es-CO"/>
        </w:rPr>
        <w:t>bombeo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agua,</w:t>
      </w:r>
      <w:r w:rsidR="00CF7481" w:rsidRPr="00F02736">
        <w:rPr>
          <w:sz w:val="20"/>
          <w:szCs w:val="20"/>
          <w:lang w:val="es-CO"/>
        </w:rPr>
        <w:t xml:space="preserve"> </w:t>
      </w:r>
      <w:r w:rsidRPr="00F02736">
        <w:rPr>
          <w:sz w:val="20"/>
          <w:szCs w:val="20"/>
          <w:lang w:val="es-CO"/>
        </w:rPr>
        <w:t>procesamiento</w:t>
      </w:r>
      <w:r w:rsidR="00CF7481" w:rsidRPr="00F02736">
        <w:rPr>
          <w:sz w:val="20"/>
          <w:szCs w:val="20"/>
          <w:lang w:val="es-CO"/>
        </w:rPr>
        <w:t xml:space="preserve"> </w:t>
      </w:r>
      <w:r w:rsidRPr="00F02736">
        <w:rPr>
          <w:sz w:val="20"/>
          <w:szCs w:val="20"/>
          <w:lang w:val="es-CO"/>
        </w:rPr>
        <w:t>agroindustrial,</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emprendimientos</w:t>
      </w:r>
      <w:r w:rsidR="00CF7481" w:rsidRPr="00F02736">
        <w:rPr>
          <w:sz w:val="20"/>
          <w:szCs w:val="20"/>
          <w:lang w:val="es-CO"/>
        </w:rPr>
        <w:t xml:space="preserve"> </w:t>
      </w:r>
      <w:r w:rsidRPr="00F02736">
        <w:rPr>
          <w:sz w:val="20"/>
          <w:szCs w:val="20"/>
          <w:lang w:val="es-CO"/>
        </w:rPr>
        <w:t>rurales.</w:t>
      </w:r>
    </w:p>
    <w:p w14:paraId="558D90EF" w14:textId="77777777" w:rsidR="001502D1" w:rsidRPr="00F02736" w:rsidRDefault="001502D1" w:rsidP="001502D1">
      <w:pPr>
        <w:jc w:val="both"/>
        <w:rPr>
          <w:sz w:val="20"/>
          <w:szCs w:val="20"/>
          <w:lang w:val="es-CO"/>
        </w:rPr>
      </w:pPr>
      <w:r w:rsidRPr="00F02736">
        <w:rPr>
          <w:sz w:val="20"/>
          <w:szCs w:val="20"/>
          <w:lang w:val="es-CO"/>
        </w:rPr>
        <w:t>Otro</w:t>
      </w:r>
      <w:r w:rsidR="00CF7481" w:rsidRPr="00F02736">
        <w:rPr>
          <w:sz w:val="20"/>
          <w:szCs w:val="20"/>
          <w:lang w:val="es-CO"/>
        </w:rPr>
        <w:t xml:space="preserve"> </w:t>
      </w:r>
      <w:r w:rsidRPr="00F02736">
        <w:rPr>
          <w:sz w:val="20"/>
          <w:szCs w:val="20"/>
          <w:lang w:val="es-CO"/>
        </w:rPr>
        <w:t>desafío</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corresponde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capacidad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pago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usuarios.</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elevados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presentes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dificultan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pago</w:t>
      </w:r>
      <w:r w:rsidR="00CF7481" w:rsidRPr="00F02736">
        <w:rPr>
          <w:sz w:val="20"/>
          <w:szCs w:val="20"/>
          <w:lang w:val="es-CO"/>
        </w:rPr>
        <w:t xml:space="preserve"> </w:t>
      </w:r>
      <w:r w:rsidRPr="00F02736">
        <w:rPr>
          <w:sz w:val="20"/>
          <w:szCs w:val="20"/>
          <w:lang w:val="es-CO"/>
        </w:rPr>
        <w:t>oportuno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generando</w:t>
      </w:r>
      <w:r w:rsidR="00CF7481" w:rsidRPr="00F02736">
        <w:rPr>
          <w:sz w:val="20"/>
          <w:szCs w:val="20"/>
          <w:lang w:val="es-CO"/>
        </w:rPr>
        <w:t xml:space="preserve"> </w:t>
      </w:r>
      <w:r w:rsidRPr="00F02736">
        <w:rPr>
          <w:sz w:val="20"/>
          <w:szCs w:val="20"/>
          <w:lang w:val="es-CO"/>
        </w:rPr>
        <w:t>tensiones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financiera,</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universal.</w:t>
      </w:r>
      <w:r w:rsidR="00CF7481" w:rsidRPr="00F02736">
        <w:rPr>
          <w:sz w:val="20"/>
          <w:szCs w:val="20"/>
          <w:lang w:val="es-CO"/>
        </w:rPr>
        <w:t xml:space="preserve"> </w:t>
      </w:r>
      <w:r w:rsidRPr="00F02736">
        <w:rPr>
          <w:sz w:val="20"/>
          <w:szCs w:val="20"/>
          <w:lang w:val="es-CO"/>
        </w:rPr>
        <w:t>Adicionalmente,</w:t>
      </w:r>
      <w:r w:rsidR="00CF7481" w:rsidRPr="00F02736">
        <w:rPr>
          <w:sz w:val="20"/>
          <w:szCs w:val="20"/>
          <w:lang w:val="es-CO"/>
        </w:rPr>
        <w:t xml:space="preserve"> </w:t>
      </w:r>
      <w:r w:rsidRPr="00F02736">
        <w:rPr>
          <w:sz w:val="20"/>
          <w:szCs w:val="20"/>
          <w:lang w:val="es-CO"/>
        </w:rPr>
        <w:t>fenómenos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conexiones</w:t>
      </w:r>
      <w:r w:rsidR="00CF7481" w:rsidRPr="00F02736">
        <w:rPr>
          <w:sz w:val="20"/>
          <w:szCs w:val="20"/>
          <w:lang w:val="es-CO"/>
        </w:rPr>
        <w:t xml:space="preserve"> </w:t>
      </w:r>
      <w:r w:rsidRPr="00F02736">
        <w:rPr>
          <w:sz w:val="20"/>
          <w:szCs w:val="20"/>
          <w:lang w:val="es-CO"/>
        </w:rPr>
        <w:t>irregulares,</w:t>
      </w:r>
      <w:r w:rsidR="00CF7481" w:rsidRPr="00F02736">
        <w:rPr>
          <w:sz w:val="20"/>
          <w:szCs w:val="20"/>
          <w:lang w:val="es-CO"/>
        </w:rPr>
        <w:t xml:space="preserve"> </w:t>
      </w:r>
      <w:r w:rsidRPr="00F02736">
        <w:rPr>
          <w:sz w:val="20"/>
          <w:szCs w:val="20"/>
          <w:lang w:val="es-CO"/>
        </w:rPr>
        <w:t>pérdidas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deficiencias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incrementan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costos</w:t>
      </w:r>
      <w:r w:rsidR="00CF7481" w:rsidRPr="00F02736">
        <w:rPr>
          <w:sz w:val="20"/>
          <w:szCs w:val="20"/>
          <w:lang w:val="es-CO"/>
        </w:rPr>
        <w:t xml:space="preserve"> </w:t>
      </w:r>
      <w:r w:rsidRPr="00F02736">
        <w:rPr>
          <w:sz w:val="20"/>
          <w:szCs w:val="20"/>
          <w:lang w:val="es-CO"/>
        </w:rPr>
        <w:t>operativos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eléctrico</w:t>
      </w:r>
      <w:r w:rsidR="00CF7481" w:rsidRPr="00F02736">
        <w:rPr>
          <w:sz w:val="20"/>
          <w:szCs w:val="20"/>
          <w:lang w:val="es-CO"/>
        </w:rPr>
        <w:t xml:space="preserve"> </w:t>
      </w:r>
      <w:r w:rsidRPr="00F02736">
        <w:rPr>
          <w:sz w:val="20"/>
          <w:szCs w:val="20"/>
          <w:lang w:val="es-CO"/>
        </w:rPr>
        <w:t>regional.</w:t>
      </w:r>
    </w:p>
    <w:p w14:paraId="303801EE" w14:textId="6C558FD1" w:rsidR="004D5B74" w:rsidRDefault="004D5B74" w:rsidP="18DD9DE2">
      <w:pPr>
        <w:jc w:val="center"/>
        <w:rPr>
          <w:i/>
          <w:iCs/>
          <w:sz w:val="16"/>
          <w:szCs w:val="16"/>
          <w:lang w:val="es-CO"/>
        </w:rPr>
      </w:pPr>
      <w:r w:rsidRPr="18DD9DE2">
        <w:rPr>
          <w:i/>
          <w:iCs/>
          <w:sz w:val="16"/>
          <w:szCs w:val="16"/>
          <w:lang w:val="es-CO"/>
        </w:rPr>
        <w:t>Ilustración 3</w:t>
      </w:r>
      <w:r w:rsidR="1555FC2B" w:rsidRPr="18DD9DE2">
        <w:rPr>
          <w:i/>
          <w:iCs/>
          <w:sz w:val="16"/>
          <w:szCs w:val="16"/>
          <w:lang w:val="es-CO"/>
        </w:rPr>
        <w:t>2</w:t>
      </w:r>
      <w:r w:rsidRPr="18DD9DE2">
        <w:rPr>
          <w:i/>
          <w:iCs/>
          <w:sz w:val="16"/>
          <w:szCs w:val="16"/>
          <w:lang w:val="es-CO"/>
        </w:rPr>
        <w:t xml:space="preserve">. </w:t>
      </w:r>
      <w:r w:rsidRPr="18DD9DE2">
        <w:rPr>
          <w:rFonts w:eastAsiaTheme="minorEastAsia"/>
          <w:i/>
          <w:iCs/>
          <w:sz w:val="16"/>
          <w:szCs w:val="16"/>
          <w:lang w:val="es-CO"/>
        </w:rPr>
        <w:t>Tarifas Residenciales y No residenciales de energía en Bolívar</w:t>
      </w:r>
    </w:p>
    <w:p w14:paraId="6D266B08" w14:textId="758EB5B3" w:rsidR="004D5B74" w:rsidRDefault="004D5B74" w:rsidP="18DD9DE2">
      <w:pPr>
        <w:jc w:val="center"/>
        <w:rPr>
          <w:i/>
          <w:iCs/>
          <w:sz w:val="18"/>
          <w:szCs w:val="18"/>
        </w:rPr>
      </w:pPr>
      <w:r>
        <w:rPr>
          <w:noProof/>
        </w:rPr>
        <w:drawing>
          <wp:inline distT="0" distB="0" distL="0" distR="0" wp14:anchorId="184A5D18" wp14:editId="67C9429F">
            <wp:extent cx="5724525" cy="2771775"/>
            <wp:effectExtent l="0" t="0" r="0" b="0"/>
            <wp:docPr id="17982510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251043" name="Picture 1798251043"/>
                    <pic:cNvPicPr/>
                  </pic:nvPicPr>
                  <pic:blipFill>
                    <a:blip r:embed="rId41">
                      <a:extLst>
                        <a:ext uri="{28A0092B-C50C-407E-A947-70E740481C1C}">
                          <a14:useLocalDpi xmlns:a14="http://schemas.microsoft.com/office/drawing/2010/main"/>
                        </a:ext>
                      </a:extLst>
                    </a:blip>
                    <a:stretch>
                      <a:fillRect/>
                    </a:stretch>
                  </pic:blipFill>
                  <pic:spPr>
                    <a:xfrm>
                      <a:off x="0" y="0"/>
                      <a:ext cx="5724525" cy="2771775"/>
                    </a:xfrm>
                    <a:prstGeom prst="rect">
                      <a:avLst/>
                    </a:prstGeom>
                  </pic:spPr>
                </pic:pic>
              </a:graphicData>
            </a:graphic>
          </wp:inline>
        </w:drawing>
      </w:r>
      <w:r w:rsidRPr="18DD9DE2">
        <w:rPr>
          <w:i/>
          <w:iCs/>
          <w:sz w:val="16"/>
          <w:szCs w:val="16"/>
        </w:rPr>
        <w:t>Fuente: Ministerio de Minas y Energía</w:t>
      </w:r>
    </w:p>
    <w:p w14:paraId="32FDF4F8" w14:textId="77777777" w:rsidR="001502D1" w:rsidRPr="00F02736" w:rsidRDefault="001502D1" w:rsidP="001502D1">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perspectiva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modernos</w:t>
      </w:r>
      <w:r w:rsidR="00CF7481" w:rsidRPr="00F02736">
        <w:rPr>
          <w:sz w:val="20"/>
          <w:szCs w:val="20"/>
          <w:lang w:val="es-CO"/>
        </w:rPr>
        <w:t xml:space="preserve"> </w:t>
      </w:r>
      <w:r w:rsidRPr="00F02736">
        <w:rPr>
          <w:sz w:val="20"/>
          <w:szCs w:val="20"/>
          <w:lang w:val="es-CO"/>
        </w:rPr>
        <w:t>contribuyen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profundizar</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áreas</w:t>
      </w:r>
      <w:r w:rsidR="00CF7481" w:rsidRPr="00F02736">
        <w:rPr>
          <w:sz w:val="20"/>
          <w:szCs w:val="20"/>
          <w:lang w:val="es-CO"/>
        </w:rPr>
        <w:t xml:space="preserve"> </w:t>
      </w:r>
      <w:r w:rsidRPr="00F02736">
        <w:rPr>
          <w:sz w:val="20"/>
          <w:szCs w:val="20"/>
          <w:lang w:val="es-CO"/>
        </w:rPr>
        <w:t>urbanas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ello,</w:t>
      </w:r>
      <w:r w:rsidR="00CF7481" w:rsidRPr="00F02736">
        <w:rPr>
          <w:sz w:val="20"/>
          <w:szCs w:val="20"/>
          <w:lang w:val="es-CO"/>
        </w:rPr>
        <w:t xml:space="preserve"> </w:t>
      </w:r>
      <w:r w:rsidRPr="00F02736">
        <w:rPr>
          <w:sz w:val="20"/>
          <w:szCs w:val="20"/>
          <w:lang w:val="es-CO"/>
        </w:rPr>
        <w:t>programas</w:t>
      </w:r>
      <w:r w:rsidR="00CF7481" w:rsidRPr="00F02736">
        <w:rPr>
          <w:sz w:val="20"/>
          <w:szCs w:val="20"/>
          <w:lang w:val="es-CO"/>
        </w:rPr>
        <w:t xml:space="preserve"> </w:t>
      </w:r>
      <w:r w:rsidRPr="00F02736">
        <w:rPr>
          <w:sz w:val="20"/>
          <w:szCs w:val="20"/>
          <w:lang w:val="es-CO"/>
        </w:rPr>
        <w:t>orientados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autogeneración</w:t>
      </w:r>
      <w:r w:rsidR="00CF7481" w:rsidRPr="00F02736">
        <w:rPr>
          <w:sz w:val="20"/>
          <w:szCs w:val="20"/>
          <w:lang w:val="es-CO"/>
        </w:rPr>
        <w:t xml:space="preserve"> </w:t>
      </w:r>
      <w:r w:rsidRPr="00F02736">
        <w:rPr>
          <w:sz w:val="20"/>
          <w:szCs w:val="20"/>
          <w:lang w:val="es-CO"/>
        </w:rPr>
        <w:t>solar,</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energéticas,</w:t>
      </w:r>
      <w:r w:rsidR="00CF7481" w:rsidRPr="00F02736">
        <w:rPr>
          <w:sz w:val="20"/>
          <w:szCs w:val="20"/>
          <w:lang w:val="es-CO"/>
        </w:rPr>
        <w:t xml:space="preserve"> </w:t>
      </w:r>
      <w:r w:rsidRPr="00F02736">
        <w:rPr>
          <w:sz w:val="20"/>
          <w:szCs w:val="20"/>
          <w:lang w:val="es-CO"/>
        </w:rPr>
        <w:t>eficiencia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electrificación</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justa</w:t>
      </w:r>
      <w:r w:rsidR="00CF7481" w:rsidRPr="00F02736">
        <w:rPr>
          <w:sz w:val="20"/>
          <w:szCs w:val="20"/>
          <w:lang w:val="es-CO"/>
        </w:rPr>
        <w:t xml:space="preserve"> </w:t>
      </w:r>
      <w:r w:rsidRPr="00F02736">
        <w:rPr>
          <w:sz w:val="20"/>
          <w:szCs w:val="20"/>
          <w:lang w:val="es-CO"/>
        </w:rPr>
        <w:t>representan</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estratégicas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local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reducir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p>
    <w:p w14:paraId="781ABA69" w14:textId="77777777" w:rsidR="00860FE5" w:rsidRPr="00F02736" w:rsidRDefault="00860FE5" w:rsidP="00860FE5">
      <w:pPr>
        <w:jc w:val="both"/>
        <w:rPr>
          <w:sz w:val="20"/>
          <w:szCs w:val="20"/>
          <w:lang w:val="es-CO"/>
        </w:rPr>
      </w:pP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dinámicas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violencia</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afectado</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incidido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generando</w:t>
      </w:r>
      <w:r w:rsidR="00CF7481" w:rsidRPr="00F02736">
        <w:rPr>
          <w:sz w:val="20"/>
          <w:szCs w:val="20"/>
          <w:lang w:val="es-CO"/>
        </w:rPr>
        <w:t xml:space="preserve"> </w:t>
      </w:r>
      <w:r w:rsidRPr="00F02736">
        <w:rPr>
          <w:sz w:val="20"/>
          <w:szCs w:val="20"/>
          <w:lang w:val="es-CO"/>
        </w:rPr>
        <w:t>desplazamientos</w:t>
      </w:r>
      <w:r w:rsidR="00CF7481" w:rsidRPr="00F02736">
        <w:rPr>
          <w:sz w:val="20"/>
          <w:szCs w:val="20"/>
          <w:lang w:val="es-CO"/>
        </w:rPr>
        <w:t xml:space="preserve"> </w:t>
      </w:r>
      <w:r w:rsidRPr="00F02736">
        <w:rPr>
          <w:sz w:val="20"/>
          <w:szCs w:val="20"/>
          <w:lang w:val="es-CO"/>
        </w:rPr>
        <w:t>poblacionales,</w:t>
      </w:r>
      <w:r w:rsidR="00CF7481" w:rsidRPr="00F02736">
        <w:rPr>
          <w:sz w:val="20"/>
          <w:szCs w:val="20"/>
          <w:lang w:val="es-CO"/>
        </w:rPr>
        <w:t xml:space="preserve"> </w:t>
      </w:r>
      <w:r w:rsidRPr="00F02736">
        <w:rPr>
          <w:sz w:val="20"/>
          <w:szCs w:val="20"/>
          <w:lang w:val="es-CO"/>
        </w:rPr>
        <w:t>debilitamiento</w:t>
      </w:r>
      <w:r w:rsidR="00CF7481" w:rsidRPr="00F02736">
        <w:rPr>
          <w:sz w:val="20"/>
          <w:szCs w:val="20"/>
          <w:lang w:val="es-CO"/>
        </w:rPr>
        <w:t xml:space="preserve"> </w:t>
      </w:r>
      <w:r w:rsidRPr="00F02736">
        <w:rPr>
          <w:sz w:val="20"/>
          <w:szCs w:val="20"/>
          <w:lang w:val="es-CO"/>
        </w:rPr>
        <w:t>institucional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retrasos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ejecución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proyectos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contribuido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profundizar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garantizar</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energéticos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p>
    <w:p w14:paraId="346E3F36" w14:textId="77777777" w:rsidR="00860FE5" w:rsidRPr="00F02736" w:rsidRDefault="00860FE5" w:rsidP="00860FE5">
      <w:pPr>
        <w:jc w:val="both"/>
        <w:rPr>
          <w:sz w:val="20"/>
          <w:szCs w:val="20"/>
          <w:lang w:val="es-CO"/>
        </w:rPr>
      </w:pPr>
      <w:r w:rsidRPr="00F02736">
        <w:rPr>
          <w:sz w:val="20"/>
          <w:szCs w:val="20"/>
          <w:lang w:val="es-CO"/>
        </w:rPr>
        <w:t>Finalmente,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representa</w:t>
      </w:r>
      <w:r w:rsidR="00CF7481" w:rsidRPr="00F02736">
        <w:rPr>
          <w:sz w:val="20"/>
          <w:szCs w:val="20"/>
          <w:lang w:val="es-CO"/>
        </w:rPr>
        <w:t xml:space="preserve"> </w:t>
      </w:r>
      <w:r w:rsidRPr="00F02736">
        <w:rPr>
          <w:sz w:val="20"/>
          <w:szCs w:val="20"/>
          <w:lang w:val="es-CO"/>
        </w:rPr>
        <w:t>tanto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desafío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oportunidad</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existentes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r w:rsidR="00CF7481" w:rsidRPr="00F02736">
        <w:rPr>
          <w:sz w:val="20"/>
          <w:szCs w:val="20"/>
          <w:lang w:val="es-CO"/>
        </w:rPr>
        <w:t xml:space="preserve"> </w:t>
      </w:r>
      <w:r w:rsidRPr="00F02736">
        <w:rPr>
          <w:sz w:val="20"/>
          <w:szCs w:val="20"/>
          <w:lang w:val="es-CO"/>
        </w:rPr>
        <w:t>evidencian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necesidad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promover</w:t>
      </w:r>
      <w:r w:rsidR="00CF7481" w:rsidRPr="00F02736">
        <w:rPr>
          <w:sz w:val="20"/>
          <w:szCs w:val="20"/>
          <w:lang w:val="es-CO"/>
        </w:rPr>
        <w:t xml:space="preserve"> </w:t>
      </w:r>
      <w:r w:rsidRPr="00F02736">
        <w:rPr>
          <w:sz w:val="20"/>
          <w:szCs w:val="20"/>
          <w:lang w:val="es-CO"/>
        </w:rPr>
        <w:t>soluciones</w:t>
      </w:r>
      <w:r w:rsidR="00CF7481" w:rsidRPr="00F02736">
        <w:rPr>
          <w:sz w:val="20"/>
          <w:szCs w:val="20"/>
          <w:lang w:val="es-CO"/>
        </w:rPr>
        <w:t xml:space="preserve"> </w:t>
      </w:r>
      <w:r w:rsidRPr="00F02736">
        <w:rPr>
          <w:sz w:val="20"/>
          <w:szCs w:val="20"/>
          <w:lang w:val="es-CO"/>
        </w:rPr>
        <w:t>alternativas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distribuida,</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mediante</w:t>
      </w:r>
      <w:r w:rsidR="00CF7481" w:rsidRPr="00F02736">
        <w:rPr>
          <w:sz w:val="20"/>
          <w:szCs w:val="20"/>
          <w:lang w:val="es-CO"/>
        </w:rPr>
        <w:t xml:space="preserve"> </w:t>
      </w:r>
      <w:r w:rsidRPr="00F02736">
        <w:rPr>
          <w:sz w:val="20"/>
          <w:szCs w:val="20"/>
          <w:lang w:val="es-CO"/>
        </w:rPr>
        <w:t>sistemas</w:t>
      </w:r>
      <w:r w:rsidR="00CF7481" w:rsidRPr="00F02736">
        <w:rPr>
          <w:sz w:val="20"/>
          <w:szCs w:val="20"/>
          <w:lang w:val="es-CO"/>
        </w:rPr>
        <w:t xml:space="preserve"> </w:t>
      </w:r>
      <w:r w:rsidRPr="00F02736">
        <w:rPr>
          <w:sz w:val="20"/>
          <w:szCs w:val="20"/>
          <w:lang w:val="es-CO"/>
        </w:rPr>
        <w:t>solares</w:t>
      </w:r>
      <w:r w:rsidR="00CF7481" w:rsidRPr="00F02736">
        <w:rPr>
          <w:sz w:val="20"/>
          <w:szCs w:val="20"/>
          <w:lang w:val="es-CO"/>
        </w:rPr>
        <w:t xml:space="preserve"> </w:t>
      </w:r>
      <w:r w:rsidRPr="00F02736">
        <w:rPr>
          <w:sz w:val="20"/>
          <w:szCs w:val="20"/>
          <w:lang w:val="es-CO"/>
        </w:rPr>
        <w:t>fotovoltaicos</w:t>
      </w:r>
      <w:r w:rsidR="00CF7481" w:rsidRPr="00F02736">
        <w:rPr>
          <w:sz w:val="20"/>
          <w:szCs w:val="20"/>
          <w:lang w:val="es-CO"/>
        </w:rPr>
        <w:t xml:space="preserve"> </w:t>
      </w:r>
      <w:r w:rsidRPr="00F02736">
        <w:rPr>
          <w:sz w:val="20"/>
          <w:szCs w:val="20"/>
          <w:lang w:val="es-CO"/>
        </w:rPr>
        <w:t>individuales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comunitarios.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iniciativas</w:t>
      </w:r>
      <w:r w:rsidR="00CF7481" w:rsidRPr="00F02736">
        <w:rPr>
          <w:sz w:val="20"/>
          <w:szCs w:val="20"/>
          <w:lang w:val="es-CO"/>
        </w:rPr>
        <w:t xml:space="preserve"> </w:t>
      </w:r>
      <w:r w:rsidRPr="00F02736">
        <w:rPr>
          <w:sz w:val="20"/>
          <w:szCs w:val="20"/>
          <w:lang w:val="es-CO"/>
        </w:rPr>
        <w:t>pueden</w:t>
      </w:r>
      <w:r w:rsidR="00CF7481" w:rsidRPr="00F02736">
        <w:rPr>
          <w:sz w:val="20"/>
          <w:szCs w:val="20"/>
          <w:lang w:val="es-CO"/>
        </w:rPr>
        <w:t xml:space="preserve"> </w:t>
      </w:r>
      <w:r w:rsidRPr="00F02736">
        <w:rPr>
          <w:sz w:val="20"/>
          <w:szCs w:val="20"/>
          <w:lang w:val="es-CO"/>
        </w:rPr>
        <w:t>contribuir</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reducir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resiliencia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mejorar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bienestar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aquellos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niveles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básicos.</w:t>
      </w:r>
    </w:p>
    <w:p w14:paraId="07AB2902" w14:textId="1017890D" w:rsidR="007C40ED" w:rsidRPr="00F02736" w:rsidRDefault="00860FE5" w:rsidP="34FA2FC1">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este</w:t>
      </w:r>
      <w:r w:rsidR="00CF7481" w:rsidRPr="00F02736">
        <w:rPr>
          <w:sz w:val="20"/>
          <w:szCs w:val="20"/>
          <w:lang w:val="es-CO"/>
        </w:rPr>
        <w:t xml:space="preserve"> </w:t>
      </w:r>
      <w:r w:rsidRPr="00F02736">
        <w:rPr>
          <w:sz w:val="20"/>
          <w:szCs w:val="20"/>
          <w:lang w:val="es-CO"/>
        </w:rPr>
        <w:t>contexto,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problemática</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entenderse</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manifestación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cuya</w:t>
      </w:r>
      <w:r w:rsidR="00CF7481" w:rsidRPr="00F02736">
        <w:rPr>
          <w:sz w:val="20"/>
          <w:szCs w:val="20"/>
          <w:lang w:val="es-CO"/>
        </w:rPr>
        <w:t xml:space="preserve"> </w:t>
      </w:r>
      <w:r w:rsidRPr="00F02736">
        <w:rPr>
          <w:sz w:val="20"/>
          <w:szCs w:val="20"/>
          <w:lang w:val="es-CO"/>
        </w:rPr>
        <w:t>superación</w:t>
      </w:r>
      <w:r w:rsidR="00CF7481" w:rsidRPr="00F02736">
        <w:rPr>
          <w:sz w:val="20"/>
          <w:szCs w:val="20"/>
          <w:lang w:val="es-CO"/>
        </w:rPr>
        <w:t xml:space="preserve"> </w:t>
      </w:r>
      <w:r w:rsidRPr="00F02736">
        <w:rPr>
          <w:sz w:val="20"/>
          <w:szCs w:val="20"/>
          <w:lang w:val="es-CO"/>
        </w:rPr>
        <w:t>requiere</w:t>
      </w:r>
      <w:r w:rsidR="00CF7481" w:rsidRPr="00F02736">
        <w:rPr>
          <w:sz w:val="20"/>
          <w:szCs w:val="20"/>
          <w:lang w:val="es-CO"/>
        </w:rPr>
        <w:t xml:space="preserve"> </w:t>
      </w:r>
      <w:r w:rsidRPr="00F02736">
        <w:rPr>
          <w:sz w:val="20"/>
          <w:szCs w:val="20"/>
          <w:lang w:val="es-CO"/>
        </w:rPr>
        <w:t>intervenciones</w:t>
      </w:r>
      <w:r w:rsidR="00CF7481" w:rsidRPr="00F02736">
        <w:rPr>
          <w:sz w:val="20"/>
          <w:szCs w:val="20"/>
          <w:lang w:val="es-CO"/>
        </w:rPr>
        <w:t xml:space="preserve"> </w:t>
      </w:r>
      <w:r w:rsidRPr="00F02736">
        <w:rPr>
          <w:sz w:val="20"/>
          <w:szCs w:val="20"/>
          <w:lang w:val="es-CO"/>
        </w:rPr>
        <w:t>integrales</w:t>
      </w:r>
      <w:r w:rsidR="00CF7481" w:rsidRPr="00F02736">
        <w:rPr>
          <w:sz w:val="20"/>
          <w:szCs w:val="20"/>
          <w:lang w:val="es-CO"/>
        </w:rPr>
        <w:t xml:space="preserve"> </w:t>
      </w:r>
      <w:r w:rsidRPr="00F02736">
        <w:rPr>
          <w:sz w:val="20"/>
          <w:szCs w:val="20"/>
          <w:lang w:val="es-CO"/>
        </w:rPr>
        <w:t>orientadas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solo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ampliar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eléctrica,</w:t>
      </w:r>
      <w:r w:rsidR="00CF7481" w:rsidRPr="00F02736">
        <w:rPr>
          <w:sz w:val="20"/>
          <w:szCs w:val="20"/>
          <w:lang w:val="es-CO"/>
        </w:rPr>
        <w:t xml:space="preserve"> </w:t>
      </w:r>
      <w:r w:rsidRPr="00F02736">
        <w:rPr>
          <w:sz w:val="20"/>
          <w:szCs w:val="20"/>
          <w:lang w:val="es-CO"/>
        </w:rPr>
        <w:t>sino</w:t>
      </w:r>
      <w:r w:rsidR="00CF7481" w:rsidRPr="00F02736">
        <w:rPr>
          <w:sz w:val="20"/>
          <w:szCs w:val="20"/>
          <w:lang w:val="es-CO"/>
        </w:rPr>
        <w:t xml:space="preserve"> </w:t>
      </w:r>
      <w:r w:rsidRPr="00F02736">
        <w:rPr>
          <w:sz w:val="20"/>
          <w:szCs w:val="20"/>
          <w:lang w:val="es-CO"/>
        </w:rPr>
        <w:t>también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capacidades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institucionales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comunitarias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permitan</w:t>
      </w:r>
      <w:r w:rsidR="00CF7481" w:rsidRPr="00F02736">
        <w:rPr>
          <w:sz w:val="20"/>
          <w:szCs w:val="20"/>
          <w:lang w:val="es-CO"/>
        </w:rPr>
        <w:t xml:space="preserve"> </w:t>
      </w:r>
      <w:r w:rsidRPr="00F02736">
        <w:rPr>
          <w:sz w:val="20"/>
          <w:szCs w:val="20"/>
          <w:lang w:val="es-CO"/>
        </w:rPr>
        <w:t>garantizar</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equitativo,</w:t>
      </w:r>
      <w:r w:rsidR="00CF7481" w:rsidRPr="00F02736">
        <w:rPr>
          <w:sz w:val="20"/>
          <w:szCs w:val="20"/>
          <w:lang w:val="es-CO"/>
        </w:rPr>
        <w:t xml:space="preserve"> </w:t>
      </w:r>
      <w:r w:rsidRPr="00F02736">
        <w:rPr>
          <w:sz w:val="20"/>
          <w:szCs w:val="20"/>
          <w:lang w:val="es-CO"/>
        </w:rPr>
        <w:t>confiable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p>
    <w:p w14:paraId="02CD0638" w14:textId="77777777" w:rsidR="00C14564" w:rsidRPr="00F02736" w:rsidRDefault="00C14564" w:rsidP="34FA2FC1">
      <w:pPr>
        <w:jc w:val="both"/>
        <w:rPr>
          <w:sz w:val="20"/>
          <w:szCs w:val="20"/>
          <w:lang w:val="es-CO"/>
        </w:rPr>
      </w:pPr>
    </w:p>
    <w:p w14:paraId="5A1C75DB" w14:textId="6C1FB7C4" w:rsidR="004226A0" w:rsidRPr="00F02736" w:rsidRDefault="004226A0" w:rsidP="34FA2FC1">
      <w:pPr>
        <w:pStyle w:val="ListParagraph"/>
        <w:numPr>
          <w:ilvl w:val="1"/>
          <w:numId w:val="24"/>
        </w:numPr>
        <w:spacing w:line="276" w:lineRule="auto"/>
        <w:rPr>
          <w:rFonts w:eastAsia="Aptos"/>
          <w:b/>
          <w:sz w:val="20"/>
          <w:szCs w:val="20"/>
        </w:rPr>
      </w:pPr>
      <w:r w:rsidRPr="00F02736">
        <w:rPr>
          <w:rFonts w:eastAsia="Aptos"/>
          <w:b/>
          <w:sz w:val="20"/>
          <w:szCs w:val="20"/>
        </w:rPr>
        <w:t>Síntesis</w:t>
      </w:r>
      <w:r w:rsidR="00CF7481" w:rsidRPr="00F02736">
        <w:rPr>
          <w:rFonts w:eastAsia="Aptos"/>
          <w:b/>
          <w:sz w:val="20"/>
          <w:szCs w:val="20"/>
        </w:rPr>
        <w:t xml:space="preserve"> </w:t>
      </w:r>
      <w:r w:rsidRPr="00F02736">
        <w:rPr>
          <w:rFonts w:eastAsia="Aptos"/>
          <w:b/>
          <w:sz w:val="20"/>
          <w:szCs w:val="20"/>
        </w:rPr>
        <w:t>de</w:t>
      </w:r>
      <w:r w:rsidR="00CF7481" w:rsidRPr="00F02736">
        <w:rPr>
          <w:rFonts w:eastAsia="Aptos"/>
          <w:b/>
          <w:sz w:val="20"/>
          <w:szCs w:val="20"/>
        </w:rPr>
        <w:t xml:space="preserve"> </w:t>
      </w:r>
      <w:r w:rsidRPr="00F02736">
        <w:rPr>
          <w:rFonts w:eastAsia="Aptos"/>
          <w:b/>
          <w:sz w:val="20"/>
          <w:szCs w:val="20"/>
        </w:rPr>
        <w:t>la</w:t>
      </w:r>
      <w:r w:rsidR="00CF7481" w:rsidRPr="00F02736">
        <w:rPr>
          <w:rFonts w:eastAsia="Aptos"/>
          <w:b/>
          <w:sz w:val="20"/>
          <w:szCs w:val="20"/>
        </w:rPr>
        <w:t xml:space="preserve"> </w:t>
      </w:r>
      <w:r w:rsidRPr="00F02736">
        <w:rPr>
          <w:rFonts w:eastAsia="Aptos"/>
          <w:b/>
          <w:sz w:val="20"/>
          <w:szCs w:val="20"/>
        </w:rPr>
        <w:t>actualidad</w:t>
      </w:r>
      <w:r w:rsidR="00CF7481" w:rsidRPr="00F02736">
        <w:rPr>
          <w:rFonts w:eastAsia="Aptos"/>
          <w:b/>
          <w:sz w:val="20"/>
          <w:szCs w:val="20"/>
        </w:rPr>
        <w:t xml:space="preserve"> </w:t>
      </w:r>
      <w:r w:rsidRPr="00F02736">
        <w:rPr>
          <w:rFonts w:eastAsia="Aptos"/>
          <w:b/>
          <w:sz w:val="20"/>
          <w:szCs w:val="20"/>
        </w:rPr>
        <w:t>socioeconómica</w:t>
      </w:r>
      <w:r w:rsidR="00CF7481" w:rsidRPr="00F02736">
        <w:rPr>
          <w:rFonts w:eastAsia="Aptos"/>
          <w:b/>
          <w:sz w:val="20"/>
          <w:szCs w:val="20"/>
        </w:rPr>
        <w:t xml:space="preserve"> </w:t>
      </w:r>
      <w:r w:rsidR="00EA5D64">
        <w:rPr>
          <w:rFonts w:eastAsia="Aptos"/>
          <w:b/>
          <w:sz w:val="20"/>
          <w:szCs w:val="20"/>
        </w:rPr>
        <w:t>- LUCIA</w:t>
      </w:r>
    </w:p>
    <w:p w14:paraId="4C9E615B" w14:textId="77777777" w:rsidR="004226A0" w:rsidRPr="00F02736" w:rsidRDefault="004226A0" w:rsidP="004261D5">
      <w:pPr>
        <w:pStyle w:val="Heading2"/>
        <w:spacing w:line="276" w:lineRule="auto"/>
        <w:rPr>
          <w:rFonts w:asciiTheme="minorHAnsi" w:hAnsiTheme="minorHAnsi"/>
          <w:b/>
          <w:bCs/>
          <w:color w:val="auto"/>
          <w:sz w:val="20"/>
          <w:szCs w:val="20"/>
        </w:rPr>
      </w:pPr>
    </w:p>
    <w:p w14:paraId="4AFFB682" w14:textId="77777777" w:rsidR="00C342E4" w:rsidRPr="00F02736" w:rsidRDefault="00C342E4" w:rsidP="00C342E4">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consolida</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mayor</w:t>
      </w:r>
      <w:r w:rsidR="00CF7481" w:rsidRPr="00F02736">
        <w:rPr>
          <w:sz w:val="20"/>
          <w:szCs w:val="20"/>
          <w:lang w:val="es-CO"/>
        </w:rPr>
        <w:t xml:space="preserve"> </w:t>
      </w:r>
      <w:r w:rsidRPr="00F02736">
        <w:rPr>
          <w:sz w:val="20"/>
          <w:szCs w:val="20"/>
          <w:lang w:val="es-CO"/>
        </w:rPr>
        <w:t>relevancia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impulsado</w:t>
      </w:r>
      <w:r w:rsidR="00CF7481" w:rsidRPr="00F02736">
        <w:rPr>
          <w:sz w:val="20"/>
          <w:szCs w:val="20"/>
          <w:lang w:val="es-CO"/>
        </w:rPr>
        <w:t xml:space="preserve"> </w:t>
      </w:r>
      <w:r w:rsidRPr="00F02736">
        <w:rPr>
          <w:sz w:val="20"/>
          <w:szCs w:val="20"/>
          <w:lang w:val="es-CO"/>
        </w:rPr>
        <w:t>principalmente</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logística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turística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Indias.</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embargo,</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fortaleza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convive</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configurando</w:t>
      </w:r>
      <w:r w:rsidR="00CF7481" w:rsidRPr="00F02736">
        <w:rPr>
          <w:sz w:val="20"/>
          <w:szCs w:val="20"/>
          <w:lang w:val="es-CO"/>
        </w:rPr>
        <w:t xml:space="preserve"> </w:t>
      </w:r>
      <w:r w:rsidRPr="00F02736">
        <w:rPr>
          <w:sz w:val="20"/>
          <w:szCs w:val="20"/>
          <w:lang w:val="es-CO"/>
        </w:rPr>
        <w:t>un</w:t>
      </w:r>
      <w:r w:rsidR="00CF7481" w:rsidRPr="00F02736">
        <w:rPr>
          <w:sz w:val="20"/>
          <w:szCs w:val="20"/>
          <w:lang w:val="es-CO"/>
        </w:rPr>
        <w:t xml:space="preserve"> </w:t>
      </w:r>
      <w:r w:rsidRPr="00F02736">
        <w:rPr>
          <w:sz w:val="20"/>
          <w:szCs w:val="20"/>
          <w:lang w:val="es-CO"/>
        </w:rPr>
        <w:t>escenario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heterogéneo</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siendo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planificación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cierre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p>
    <w:p w14:paraId="4F098593" w14:textId="77777777" w:rsidR="00C342E4" w:rsidRPr="00F02736" w:rsidRDefault="00C342E4" w:rsidP="00C342E4">
      <w:pPr>
        <w:jc w:val="both"/>
        <w:rPr>
          <w:sz w:val="20"/>
          <w:szCs w:val="20"/>
          <w:lang w:val="es-CO"/>
        </w:rPr>
      </w:pPr>
      <w:r w:rsidRPr="00F02736">
        <w:rPr>
          <w:sz w:val="20"/>
          <w:szCs w:val="20"/>
          <w:lang w:val="es-CO"/>
        </w:rPr>
        <w:t>Desde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punto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vista</w:t>
      </w:r>
      <w:r w:rsidR="00CF7481" w:rsidRPr="00F02736">
        <w:rPr>
          <w:sz w:val="20"/>
          <w:szCs w:val="20"/>
          <w:lang w:val="es-CO"/>
        </w:rPr>
        <w:t xml:space="preserve"> </w:t>
      </w:r>
      <w:r w:rsidRPr="00F02736">
        <w:rPr>
          <w:sz w:val="20"/>
          <w:szCs w:val="20"/>
          <w:lang w:val="es-CO"/>
        </w:rPr>
        <w:t>productivo,</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cuenta</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estructura</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diversificada.</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concentra</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industriales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alto</w:t>
      </w:r>
      <w:r w:rsidR="00CF7481" w:rsidRPr="00F02736">
        <w:rPr>
          <w:sz w:val="20"/>
          <w:szCs w:val="20"/>
          <w:lang w:val="es-CO"/>
        </w:rPr>
        <w:t xml:space="preserve"> </w:t>
      </w:r>
      <w:r w:rsidRPr="00F02736">
        <w:rPr>
          <w:sz w:val="20"/>
          <w:szCs w:val="20"/>
          <w:lang w:val="es-CO"/>
        </w:rPr>
        <w:t>valor</w:t>
      </w:r>
      <w:r w:rsidR="00CF7481" w:rsidRPr="00F02736">
        <w:rPr>
          <w:sz w:val="20"/>
          <w:szCs w:val="20"/>
          <w:lang w:val="es-CO"/>
        </w:rPr>
        <w:t xml:space="preserve"> </w:t>
      </w:r>
      <w:r w:rsidRPr="00F02736">
        <w:rPr>
          <w:sz w:val="20"/>
          <w:szCs w:val="20"/>
          <w:lang w:val="es-CO"/>
        </w:rPr>
        <w:t>agregado</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petroquímica,</w:t>
      </w:r>
      <w:r w:rsidR="00CF7481" w:rsidRPr="00F02736">
        <w:rPr>
          <w:sz w:val="20"/>
          <w:szCs w:val="20"/>
          <w:lang w:val="es-CO"/>
        </w:rPr>
        <w:t xml:space="preserve"> </w:t>
      </w:r>
      <w:r w:rsidRPr="00F02736">
        <w:rPr>
          <w:sz w:val="20"/>
          <w:szCs w:val="20"/>
          <w:lang w:val="es-CO"/>
        </w:rPr>
        <w:t>manufactura,</w:t>
      </w:r>
      <w:r w:rsidR="00CF7481" w:rsidRPr="00F02736">
        <w:rPr>
          <w:sz w:val="20"/>
          <w:szCs w:val="20"/>
          <w:lang w:val="es-CO"/>
        </w:rPr>
        <w:t xml:space="preserve"> </w:t>
      </w:r>
      <w:r w:rsidRPr="00F02736">
        <w:rPr>
          <w:sz w:val="20"/>
          <w:szCs w:val="20"/>
          <w:lang w:val="es-CO"/>
        </w:rPr>
        <w:t>comercio</w:t>
      </w:r>
      <w:r w:rsidR="00CF7481" w:rsidRPr="00F02736">
        <w:rPr>
          <w:sz w:val="20"/>
          <w:szCs w:val="20"/>
          <w:lang w:val="es-CO"/>
        </w:rPr>
        <w:t xml:space="preserve"> </w:t>
      </w:r>
      <w:r w:rsidRPr="00F02736">
        <w:rPr>
          <w:sz w:val="20"/>
          <w:szCs w:val="20"/>
          <w:lang w:val="es-CO"/>
        </w:rPr>
        <w:t>exterior,</w:t>
      </w:r>
      <w:r w:rsidR="00CF7481" w:rsidRPr="00F02736">
        <w:rPr>
          <w:sz w:val="20"/>
          <w:szCs w:val="20"/>
          <w:lang w:val="es-CO"/>
        </w:rPr>
        <w:t xml:space="preserve"> </w:t>
      </w:r>
      <w:r w:rsidRPr="00F02736">
        <w:rPr>
          <w:sz w:val="20"/>
          <w:szCs w:val="20"/>
          <w:lang w:val="es-CO"/>
        </w:rPr>
        <w:t>logística</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turismo,</w:t>
      </w:r>
      <w:r w:rsidR="00CF7481" w:rsidRPr="00F02736">
        <w:rPr>
          <w:sz w:val="20"/>
          <w:szCs w:val="20"/>
          <w:lang w:val="es-CO"/>
        </w:rPr>
        <w:t xml:space="preserve"> </w:t>
      </w:r>
      <w:r w:rsidRPr="00F02736">
        <w:rPr>
          <w:sz w:val="20"/>
          <w:szCs w:val="20"/>
          <w:lang w:val="es-CO"/>
        </w:rPr>
        <w:t>mientras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r w:rsidRPr="00F02736">
        <w:rPr>
          <w:sz w:val="20"/>
          <w:szCs w:val="20"/>
          <w:lang w:val="es-CO"/>
        </w:rPr>
        <w:t>predominan</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agropecuarias,</w:t>
      </w:r>
      <w:r w:rsidR="00CF7481" w:rsidRPr="00F02736">
        <w:rPr>
          <w:sz w:val="20"/>
          <w:szCs w:val="20"/>
          <w:lang w:val="es-CO"/>
        </w:rPr>
        <w:t xml:space="preserve"> </w:t>
      </w:r>
      <w:r w:rsidRPr="00F02736">
        <w:rPr>
          <w:sz w:val="20"/>
          <w:szCs w:val="20"/>
          <w:lang w:val="es-CO"/>
        </w:rPr>
        <w:t>pesqueras,</w:t>
      </w:r>
      <w:r w:rsidR="00CF7481" w:rsidRPr="00F02736">
        <w:rPr>
          <w:sz w:val="20"/>
          <w:szCs w:val="20"/>
          <w:lang w:val="es-CO"/>
        </w:rPr>
        <w:t xml:space="preserve"> </w:t>
      </w:r>
      <w:r w:rsidRPr="00F02736">
        <w:rPr>
          <w:sz w:val="20"/>
          <w:szCs w:val="20"/>
          <w:lang w:val="es-CO"/>
        </w:rPr>
        <w:t>mineras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comerciales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menor</w:t>
      </w:r>
      <w:r w:rsidR="00CF7481" w:rsidRPr="00F02736">
        <w:rPr>
          <w:sz w:val="20"/>
          <w:szCs w:val="20"/>
          <w:lang w:val="es-CO"/>
        </w:rPr>
        <w:t xml:space="preserve"> </w:t>
      </w:r>
      <w:r w:rsidRPr="00F02736">
        <w:rPr>
          <w:sz w:val="20"/>
          <w:szCs w:val="20"/>
          <w:lang w:val="es-CO"/>
        </w:rPr>
        <w:t>escala.</w:t>
      </w:r>
      <w:r w:rsidR="00CF7481" w:rsidRPr="00F02736">
        <w:rPr>
          <w:sz w:val="20"/>
          <w:szCs w:val="20"/>
          <w:lang w:val="es-CO"/>
        </w:rPr>
        <w:t xml:space="preserve"> </w:t>
      </w:r>
      <w:r w:rsidRPr="00F02736">
        <w:rPr>
          <w:sz w:val="20"/>
          <w:szCs w:val="20"/>
          <w:lang w:val="es-CO"/>
        </w:rPr>
        <w:t>Esta</w:t>
      </w:r>
      <w:r w:rsidR="00CF7481" w:rsidRPr="00F02736">
        <w:rPr>
          <w:sz w:val="20"/>
          <w:szCs w:val="20"/>
          <w:lang w:val="es-CO"/>
        </w:rPr>
        <w:t xml:space="preserve"> </w:t>
      </w:r>
      <w:r w:rsidRPr="00F02736">
        <w:rPr>
          <w:sz w:val="20"/>
          <w:szCs w:val="20"/>
          <w:lang w:val="es-CO"/>
        </w:rPr>
        <w:t>dualidad</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generado</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riqueza,</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norte</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p>
    <w:p w14:paraId="3B5624E8" w14:textId="77777777" w:rsidR="00C342E4" w:rsidRPr="00F02736" w:rsidRDefault="00C342E4" w:rsidP="00C342E4">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términos</w:t>
      </w:r>
      <w:r w:rsidR="00CF7481" w:rsidRPr="00F02736">
        <w:rPr>
          <w:sz w:val="20"/>
          <w:szCs w:val="20"/>
          <w:lang w:val="es-CO"/>
        </w:rPr>
        <w:t xml:space="preserve"> </w:t>
      </w:r>
      <w:r w:rsidRPr="00F02736">
        <w:rPr>
          <w:sz w:val="20"/>
          <w:szCs w:val="20"/>
          <w:lang w:val="es-CO"/>
        </w:rPr>
        <w:t>demográficos,</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tendencia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sostenido,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alta</w:t>
      </w:r>
      <w:r w:rsidR="00CF7481" w:rsidRPr="00F02736">
        <w:rPr>
          <w:sz w:val="20"/>
          <w:szCs w:val="20"/>
          <w:lang w:val="es-CO"/>
        </w:rPr>
        <w:t xml:space="preserve"> </w:t>
      </w:r>
      <w:r w:rsidRPr="00F02736">
        <w:rPr>
          <w:sz w:val="20"/>
          <w:szCs w:val="20"/>
          <w:lang w:val="es-CO"/>
        </w:rPr>
        <w:t>concentración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habitantes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influencia</w:t>
      </w:r>
      <w:r w:rsidR="00CF7481" w:rsidRPr="00F02736">
        <w:rPr>
          <w:sz w:val="20"/>
          <w:szCs w:val="20"/>
          <w:lang w:val="es-CO"/>
        </w:rPr>
        <w:t xml:space="preserve"> </w:t>
      </w:r>
      <w:r w:rsidRPr="00F02736">
        <w:rPr>
          <w:sz w:val="20"/>
          <w:szCs w:val="20"/>
          <w:lang w:val="es-CO"/>
        </w:rPr>
        <w:t>metropolitana.</w:t>
      </w:r>
      <w:r w:rsidR="00CF7481" w:rsidRPr="00F02736">
        <w:rPr>
          <w:sz w:val="20"/>
          <w:szCs w:val="20"/>
          <w:lang w:val="es-CO"/>
        </w:rPr>
        <w:t xml:space="preserve"> </w:t>
      </w:r>
      <w:r w:rsidRPr="00F02736">
        <w:rPr>
          <w:sz w:val="20"/>
          <w:szCs w:val="20"/>
          <w:lang w:val="es-CO"/>
        </w:rPr>
        <w:t>Paralelamente,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mantienen</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importante</w:t>
      </w:r>
      <w:r w:rsidR="00CF7481" w:rsidRPr="00F02736">
        <w:rPr>
          <w:sz w:val="20"/>
          <w:szCs w:val="20"/>
          <w:lang w:val="es-CO"/>
        </w:rPr>
        <w:t xml:space="preserve"> </w:t>
      </w:r>
      <w:r w:rsidRPr="00F02736">
        <w:rPr>
          <w:sz w:val="20"/>
          <w:szCs w:val="20"/>
          <w:lang w:val="es-CO"/>
        </w:rPr>
        <w:t>participación</w:t>
      </w:r>
      <w:r w:rsidR="00CF7481" w:rsidRPr="00F02736">
        <w:rPr>
          <w:sz w:val="20"/>
          <w:szCs w:val="20"/>
          <w:lang w:val="es-CO"/>
        </w:rPr>
        <w:t xml:space="preserve"> </w:t>
      </w:r>
      <w:r w:rsidRPr="00F02736">
        <w:rPr>
          <w:sz w:val="20"/>
          <w:szCs w:val="20"/>
          <w:lang w:val="es-CO"/>
        </w:rPr>
        <w:t>poblacional,</w:t>
      </w:r>
      <w:r w:rsidR="00CF7481" w:rsidRPr="00F02736">
        <w:rPr>
          <w:sz w:val="20"/>
          <w:szCs w:val="20"/>
          <w:lang w:val="es-CO"/>
        </w:rPr>
        <w:t xml:space="preserve"> </w:t>
      </w:r>
      <w:r w:rsidRPr="00F02736">
        <w:rPr>
          <w:sz w:val="20"/>
          <w:szCs w:val="20"/>
          <w:lang w:val="es-CO"/>
        </w:rPr>
        <w:t>especialmente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regiones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Isla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Mompox,</w:t>
      </w:r>
      <w:r w:rsidR="00CF7481" w:rsidRPr="00F02736">
        <w:rPr>
          <w:sz w:val="20"/>
          <w:szCs w:val="20"/>
          <w:lang w:val="es-CO"/>
        </w:rPr>
        <w:t xml:space="preserve"> </w:t>
      </w:r>
      <w:r w:rsidRPr="00F02736">
        <w:rPr>
          <w:sz w:val="20"/>
          <w:szCs w:val="20"/>
          <w:lang w:val="es-CO"/>
        </w:rPr>
        <w:t>Loba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Magdalena</w:t>
      </w:r>
      <w:r w:rsidR="00CF7481" w:rsidRPr="00F02736">
        <w:rPr>
          <w:sz w:val="20"/>
          <w:szCs w:val="20"/>
          <w:lang w:val="es-CO"/>
        </w:rPr>
        <w:t xml:space="preserve"> </w:t>
      </w:r>
      <w:r w:rsidRPr="00F02736">
        <w:rPr>
          <w:sz w:val="20"/>
          <w:szCs w:val="20"/>
          <w:lang w:val="es-CO"/>
        </w:rPr>
        <w:t>Medio,</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dispersión</w:t>
      </w:r>
      <w:r w:rsidR="00CF7481" w:rsidRPr="00F02736">
        <w:rPr>
          <w:sz w:val="20"/>
          <w:szCs w:val="20"/>
          <w:lang w:val="es-CO"/>
        </w:rPr>
        <w:t xml:space="preserve"> </w:t>
      </w:r>
      <w:r w:rsidRPr="00F02736">
        <w:rPr>
          <w:sz w:val="20"/>
          <w:szCs w:val="20"/>
          <w:lang w:val="es-CO"/>
        </w:rPr>
        <w:t>geográfica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bienes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p>
    <w:p w14:paraId="3640B768" w14:textId="77777777" w:rsidR="00C14B01" w:rsidRPr="00F02736" w:rsidRDefault="00C14B01" w:rsidP="00C14B01">
      <w:pPr>
        <w:jc w:val="both"/>
        <w:rPr>
          <w:sz w:val="20"/>
          <w:szCs w:val="20"/>
          <w:lang w:val="es-CO"/>
        </w:rPr>
      </w:pPr>
      <w:r w:rsidRPr="00F02736">
        <w:rPr>
          <w:sz w:val="20"/>
          <w:szCs w:val="20"/>
          <w:lang w:val="es-CO"/>
        </w:rPr>
        <w:t>Por</w:t>
      </w:r>
      <w:r w:rsidR="00CF7481" w:rsidRPr="00F02736">
        <w:rPr>
          <w:sz w:val="20"/>
          <w:szCs w:val="20"/>
          <w:lang w:val="es-CO"/>
        </w:rPr>
        <w:t xml:space="preserve"> </w:t>
      </w:r>
      <w:r w:rsidRPr="00F02736">
        <w:rPr>
          <w:sz w:val="20"/>
          <w:szCs w:val="20"/>
          <w:lang w:val="es-CO"/>
        </w:rPr>
        <w:t>otra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existiendo</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numerosos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consolidar</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productivos</w:t>
      </w:r>
      <w:r w:rsidR="00CF7481" w:rsidRPr="00F02736">
        <w:rPr>
          <w:sz w:val="20"/>
          <w:szCs w:val="20"/>
          <w:lang w:val="es-CO"/>
        </w:rPr>
        <w:t xml:space="preserve"> </w:t>
      </w:r>
      <w:r w:rsidRPr="00F02736">
        <w:rPr>
          <w:sz w:val="20"/>
          <w:szCs w:val="20"/>
          <w:lang w:val="es-CO"/>
        </w:rPr>
        <w:t>sostenibles</w:t>
      </w:r>
      <w:r w:rsidR="00CF7481" w:rsidRPr="00F02736">
        <w:rPr>
          <w:sz w:val="20"/>
          <w:szCs w:val="20"/>
          <w:lang w:val="es-CO"/>
        </w:rPr>
        <w:t xml:space="preserve"> </w:t>
      </w:r>
      <w:r w:rsidRPr="00F02736">
        <w:rPr>
          <w:sz w:val="20"/>
          <w:szCs w:val="20"/>
          <w:lang w:val="es-CO"/>
        </w:rPr>
        <w:t>siguen</w:t>
      </w:r>
      <w:r w:rsidR="00CF7481" w:rsidRPr="00F02736">
        <w:rPr>
          <w:sz w:val="20"/>
          <w:szCs w:val="20"/>
          <w:lang w:val="es-CO"/>
        </w:rPr>
        <w:t xml:space="preserve"> </w:t>
      </w:r>
      <w:r w:rsidRPr="00F02736">
        <w:rPr>
          <w:sz w:val="20"/>
          <w:szCs w:val="20"/>
          <w:lang w:val="es-CO"/>
        </w:rPr>
        <w:t>condicionando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posibilidades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amplios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72D29D36" w14:textId="77777777" w:rsidR="00C342E4" w:rsidRPr="00F02736" w:rsidRDefault="00C342E4" w:rsidP="00C342E4">
      <w:pPr>
        <w:jc w:val="both"/>
        <w:rPr>
          <w:sz w:val="20"/>
          <w:szCs w:val="20"/>
          <w:lang w:val="es-CO"/>
        </w:rPr>
      </w:pPr>
      <w:r w:rsidRPr="00F02736">
        <w:rPr>
          <w:sz w:val="20"/>
          <w:szCs w:val="20"/>
          <w:lang w:val="es-CO"/>
        </w:rPr>
        <w:t>A</w:t>
      </w:r>
      <w:r w:rsidR="00CF7481" w:rsidRPr="00F02736">
        <w:rPr>
          <w:sz w:val="20"/>
          <w:szCs w:val="20"/>
          <w:lang w:val="es-CO"/>
        </w:rPr>
        <w:t xml:space="preserve"> </w:t>
      </w:r>
      <w:r w:rsidRPr="00F02736">
        <w:rPr>
          <w:sz w:val="20"/>
          <w:szCs w:val="20"/>
          <w:lang w:val="es-CO"/>
        </w:rPr>
        <w:t>pesar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crecimiento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observado</w:t>
      </w:r>
      <w:r w:rsidR="00CF7481" w:rsidRPr="00F02736">
        <w:rPr>
          <w:sz w:val="20"/>
          <w:szCs w:val="20"/>
          <w:lang w:val="es-CO"/>
        </w:rPr>
        <w:t xml:space="preserve"> </w:t>
      </w:r>
      <w:r w:rsidRPr="00F02736">
        <w:rPr>
          <w:sz w:val="20"/>
          <w:szCs w:val="20"/>
          <w:lang w:val="es-CO"/>
        </w:rPr>
        <w:t>durante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últimas</w:t>
      </w:r>
      <w:r w:rsidR="00CF7481" w:rsidRPr="00F02736">
        <w:rPr>
          <w:sz w:val="20"/>
          <w:szCs w:val="20"/>
          <w:lang w:val="es-CO"/>
        </w:rPr>
        <w:t xml:space="preserve"> </w:t>
      </w:r>
      <w:r w:rsidRPr="00F02736">
        <w:rPr>
          <w:sz w:val="20"/>
          <w:szCs w:val="20"/>
          <w:lang w:val="es-CO"/>
        </w:rPr>
        <w:t>décadas,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retos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indicadores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Necesidades</w:t>
      </w:r>
      <w:r w:rsidR="00CF7481" w:rsidRPr="00F02736">
        <w:rPr>
          <w:sz w:val="20"/>
          <w:szCs w:val="20"/>
          <w:lang w:val="es-CO"/>
        </w:rPr>
        <w:t xml:space="preserve"> </w:t>
      </w:r>
      <w:r w:rsidRPr="00F02736">
        <w:rPr>
          <w:sz w:val="20"/>
          <w:szCs w:val="20"/>
          <w:lang w:val="es-CO"/>
        </w:rPr>
        <w:t>Básicas</w:t>
      </w:r>
      <w:r w:rsidR="00CF7481" w:rsidRPr="00F02736">
        <w:rPr>
          <w:sz w:val="20"/>
          <w:szCs w:val="20"/>
          <w:lang w:val="es-CO"/>
        </w:rPr>
        <w:t xml:space="preserve"> </w:t>
      </w:r>
      <w:r w:rsidRPr="00F02736">
        <w:rPr>
          <w:sz w:val="20"/>
          <w:szCs w:val="20"/>
          <w:lang w:val="es-CO"/>
        </w:rPr>
        <w:t>Insatisfechas</w:t>
      </w:r>
      <w:r w:rsidR="00CF7481" w:rsidRPr="00F02736">
        <w:rPr>
          <w:sz w:val="20"/>
          <w:szCs w:val="20"/>
          <w:lang w:val="es-CO"/>
        </w:rPr>
        <w:t xml:space="preserve"> </w:t>
      </w:r>
      <w:r w:rsidRPr="00F02736">
        <w:rPr>
          <w:sz w:val="20"/>
          <w:szCs w:val="20"/>
          <w:lang w:val="es-CO"/>
        </w:rPr>
        <w:t>(NBI),</w:t>
      </w:r>
      <w:r w:rsidR="00CF7481" w:rsidRPr="00F02736">
        <w:rPr>
          <w:sz w:val="20"/>
          <w:szCs w:val="20"/>
          <w:lang w:val="es-CO"/>
        </w:rPr>
        <w:t xml:space="preserve"> </w:t>
      </w:r>
      <w:r w:rsidRPr="00F02736">
        <w:rPr>
          <w:sz w:val="20"/>
          <w:szCs w:val="20"/>
          <w:lang w:val="es-CO"/>
        </w:rPr>
        <w:t>déficit</w:t>
      </w:r>
      <w:r w:rsidR="00CF7481" w:rsidRPr="00F02736">
        <w:rPr>
          <w:sz w:val="20"/>
          <w:szCs w:val="20"/>
          <w:lang w:val="es-CO"/>
        </w:rPr>
        <w:t xml:space="preserve"> </w:t>
      </w:r>
      <w:r w:rsidRPr="00F02736">
        <w:rPr>
          <w:sz w:val="20"/>
          <w:szCs w:val="20"/>
          <w:lang w:val="es-CO"/>
        </w:rPr>
        <w:t>habitacional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evidencian</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mayores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concentran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educación,</w:t>
      </w:r>
      <w:r w:rsidR="00CF7481" w:rsidRPr="00F02736">
        <w:rPr>
          <w:sz w:val="20"/>
          <w:szCs w:val="20"/>
          <w:lang w:val="es-CO"/>
        </w:rPr>
        <w:t xml:space="preserve"> </w:t>
      </w:r>
      <w:r w:rsidRPr="00F02736">
        <w:rPr>
          <w:sz w:val="20"/>
          <w:szCs w:val="20"/>
          <w:lang w:val="es-CO"/>
        </w:rPr>
        <w:t>salud,</w:t>
      </w:r>
      <w:r w:rsidR="00CF7481" w:rsidRPr="00F02736">
        <w:rPr>
          <w:sz w:val="20"/>
          <w:szCs w:val="20"/>
          <w:lang w:val="es-CO"/>
        </w:rPr>
        <w:t xml:space="preserve"> </w:t>
      </w:r>
      <w:r w:rsidRPr="00F02736">
        <w:rPr>
          <w:sz w:val="20"/>
          <w:szCs w:val="20"/>
          <w:lang w:val="es-CO"/>
        </w:rPr>
        <w:t>agua</w:t>
      </w:r>
      <w:r w:rsidR="00CF7481" w:rsidRPr="00F02736">
        <w:rPr>
          <w:sz w:val="20"/>
          <w:szCs w:val="20"/>
          <w:lang w:val="es-CO"/>
        </w:rPr>
        <w:t xml:space="preserve"> </w:t>
      </w:r>
      <w:r w:rsidRPr="00F02736">
        <w:rPr>
          <w:sz w:val="20"/>
          <w:szCs w:val="20"/>
          <w:lang w:val="es-CO"/>
        </w:rPr>
        <w:t>potable,</w:t>
      </w:r>
      <w:r w:rsidR="00CF7481" w:rsidRPr="00F02736">
        <w:rPr>
          <w:sz w:val="20"/>
          <w:szCs w:val="20"/>
          <w:lang w:val="es-CO"/>
        </w:rPr>
        <w:t xml:space="preserve"> </w:t>
      </w:r>
      <w:r w:rsidRPr="00F02736">
        <w:rPr>
          <w:sz w:val="20"/>
          <w:szCs w:val="20"/>
          <w:lang w:val="es-CO"/>
        </w:rPr>
        <w:t>alcantarillado,</w:t>
      </w:r>
      <w:r w:rsidR="00CF7481" w:rsidRPr="00F02736">
        <w:rPr>
          <w:sz w:val="20"/>
          <w:szCs w:val="20"/>
          <w:lang w:val="es-CO"/>
        </w:rPr>
        <w:t xml:space="preserve"> </w:t>
      </w:r>
      <w:r w:rsidRPr="00F02736">
        <w:rPr>
          <w:sz w:val="20"/>
          <w:szCs w:val="20"/>
          <w:lang w:val="es-CO"/>
        </w:rPr>
        <w:t>conectividad</w:t>
      </w:r>
      <w:r w:rsidR="00CF7481" w:rsidRPr="00F02736">
        <w:rPr>
          <w:sz w:val="20"/>
          <w:szCs w:val="20"/>
          <w:lang w:val="es-CO"/>
        </w:rPr>
        <w:t xml:space="preserve"> </w:t>
      </w:r>
      <w:r w:rsidRPr="00F02736">
        <w:rPr>
          <w:sz w:val="20"/>
          <w:szCs w:val="20"/>
          <w:lang w:val="es-CO"/>
        </w:rPr>
        <w:t>digital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reflejan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diferencias</w:t>
      </w:r>
      <w:r w:rsidR="00CF7481" w:rsidRPr="00F02736">
        <w:rPr>
          <w:sz w:val="20"/>
          <w:szCs w:val="20"/>
          <w:lang w:val="es-CO"/>
        </w:rPr>
        <w:t xml:space="preserve"> </w:t>
      </w:r>
      <w:r w:rsidRPr="00F02736">
        <w:rPr>
          <w:sz w:val="20"/>
          <w:szCs w:val="20"/>
          <w:lang w:val="es-CO"/>
        </w:rPr>
        <w:t>estructurales</w:t>
      </w:r>
      <w:r w:rsidR="00CF7481" w:rsidRPr="00F02736">
        <w:rPr>
          <w:sz w:val="20"/>
          <w:szCs w:val="20"/>
          <w:lang w:val="es-CO"/>
        </w:rPr>
        <w:t xml:space="preserve"> </w:t>
      </w:r>
      <w:r w:rsidRPr="00F02736">
        <w:rPr>
          <w:sz w:val="20"/>
          <w:szCs w:val="20"/>
          <w:lang w:val="es-CO"/>
        </w:rPr>
        <w:t>existentes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demás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bolivarenses.</w:t>
      </w:r>
    </w:p>
    <w:p w14:paraId="14E62505" w14:textId="77777777" w:rsidR="00C342E4" w:rsidRPr="00F02736" w:rsidRDefault="00C342E4" w:rsidP="00C342E4">
      <w:pPr>
        <w:jc w:val="both"/>
        <w:rPr>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materia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competitividad,</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ocupa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dentro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región</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gracias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portuaria,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presencia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zonas</w:t>
      </w:r>
      <w:r w:rsidR="00CF7481" w:rsidRPr="00F02736">
        <w:rPr>
          <w:sz w:val="20"/>
          <w:szCs w:val="20"/>
          <w:lang w:val="es-CO"/>
        </w:rPr>
        <w:t xml:space="preserve"> </w:t>
      </w:r>
      <w:r w:rsidRPr="00F02736">
        <w:rPr>
          <w:sz w:val="20"/>
          <w:szCs w:val="20"/>
          <w:lang w:val="es-CO"/>
        </w:rPr>
        <w:t>francas,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Refinería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articulación</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corredores</w:t>
      </w:r>
      <w:r w:rsidR="00CF7481" w:rsidRPr="00F02736">
        <w:rPr>
          <w:sz w:val="20"/>
          <w:szCs w:val="20"/>
          <w:lang w:val="es-CO"/>
        </w:rPr>
        <w:t xml:space="preserve"> </w:t>
      </w:r>
      <w:r w:rsidRPr="00F02736">
        <w:rPr>
          <w:sz w:val="20"/>
          <w:szCs w:val="20"/>
          <w:lang w:val="es-CO"/>
        </w:rPr>
        <w:t>logísticos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ventajas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permitido</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privada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formal</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algunos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económicos.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obstante,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mercado</w:t>
      </w:r>
      <w:r w:rsidR="00CF7481" w:rsidRPr="00F02736">
        <w:rPr>
          <w:sz w:val="20"/>
          <w:szCs w:val="20"/>
          <w:lang w:val="es-CO"/>
        </w:rPr>
        <w:t xml:space="preserve"> </w:t>
      </w:r>
      <w:r w:rsidRPr="00F02736">
        <w:rPr>
          <w:sz w:val="20"/>
          <w:szCs w:val="20"/>
          <w:lang w:val="es-CO"/>
        </w:rPr>
        <w:t>laboral</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presenta</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informalidad,</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baja</w:t>
      </w:r>
      <w:r w:rsidR="00CF7481" w:rsidRPr="00F02736">
        <w:rPr>
          <w:sz w:val="20"/>
          <w:szCs w:val="20"/>
          <w:lang w:val="es-CO"/>
        </w:rPr>
        <w:t xml:space="preserve"> </w:t>
      </w:r>
      <w:r w:rsidRPr="00F02736">
        <w:rPr>
          <w:sz w:val="20"/>
          <w:szCs w:val="20"/>
          <w:lang w:val="es-CO"/>
        </w:rPr>
        <w:t>productividad</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limitada</w:t>
      </w:r>
      <w:r w:rsidR="00CF7481" w:rsidRPr="00F02736">
        <w:rPr>
          <w:sz w:val="20"/>
          <w:szCs w:val="20"/>
          <w:lang w:val="es-CO"/>
        </w:rPr>
        <w:t xml:space="preserve"> </w:t>
      </w:r>
      <w:r w:rsidRPr="00F02736">
        <w:rPr>
          <w:sz w:val="20"/>
          <w:szCs w:val="20"/>
          <w:lang w:val="es-CO"/>
        </w:rPr>
        <w:t>diversificación</w:t>
      </w:r>
      <w:r w:rsidR="00CF7481" w:rsidRPr="00F02736">
        <w:rPr>
          <w:sz w:val="20"/>
          <w:szCs w:val="20"/>
          <w:lang w:val="es-CO"/>
        </w:rPr>
        <w:t xml:space="preserve"> </w:t>
      </w:r>
      <w:r w:rsidRPr="00F02736">
        <w:rPr>
          <w:sz w:val="20"/>
          <w:szCs w:val="20"/>
          <w:lang w:val="es-CO"/>
        </w:rPr>
        <w:t>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varios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interior.</w:t>
      </w:r>
      <w:r w:rsidR="00CF7481" w:rsidRPr="00F02736">
        <w:rPr>
          <w:sz w:val="20"/>
          <w:szCs w:val="20"/>
          <w:lang w:val="es-CO"/>
        </w:rPr>
        <w:t xml:space="preserve"> </w:t>
      </w:r>
    </w:p>
    <w:p w14:paraId="5C26E2CB" w14:textId="77777777" w:rsidR="00C342E4" w:rsidRPr="00F02736" w:rsidRDefault="00C342E4" w:rsidP="00C342E4">
      <w:pPr>
        <w:jc w:val="both"/>
        <w:rPr>
          <w:sz w:val="20"/>
          <w:szCs w:val="20"/>
          <w:lang w:val="es-CO"/>
        </w:rPr>
      </w:pPr>
      <w:r w:rsidRPr="00F02736">
        <w:rPr>
          <w:sz w:val="20"/>
          <w:szCs w:val="20"/>
          <w:lang w:val="es-CO"/>
        </w:rPr>
        <w:t>Otro</w:t>
      </w:r>
      <w:r w:rsidR="00CF7481" w:rsidRPr="00F02736">
        <w:rPr>
          <w:sz w:val="20"/>
          <w:szCs w:val="20"/>
          <w:lang w:val="es-CO"/>
        </w:rPr>
        <w:t xml:space="preserve"> </w:t>
      </w:r>
      <w:r w:rsidRPr="00F02736">
        <w:rPr>
          <w:sz w:val="20"/>
          <w:szCs w:val="20"/>
          <w:lang w:val="es-CO"/>
        </w:rPr>
        <w:t>aspecto</w:t>
      </w:r>
      <w:r w:rsidR="00CF7481" w:rsidRPr="00F02736">
        <w:rPr>
          <w:sz w:val="20"/>
          <w:szCs w:val="20"/>
          <w:lang w:val="es-CO"/>
        </w:rPr>
        <w:t xml:space="preserve"> </w:t>
      </w:r>
      <w:r w:rsidRPr="00F02736">
        <w:rPr>
          <w:sz w:val="20"/>
          <w:szCs w:val="20"/>
          <w:lang w:val="es-CO"/>
        </w:rPr>
        <w:t>relevante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persistencia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vulnerabilidades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eventos</w:t>
      </w:r>
      <w:r w:rsidR="00CF7481" w:rsidRPr="00F02736">
        <w:rPr>
          <w:sz w:val="20"/>
          <w:szCs w:val="20"/>
          <w:lang w:val="es-CO"/>
        </w:rPr>
        <w:t xml:space="preserve"> </w:t>
      </w:r>
      <w:r w:rsidRPr="00F02736">
        <w:rPr>
          <w:sz w:val="20"/>
          <w:szCs w:val="20"/>
          <w:lang w:val="es-CO"/>
        </w:rPr>
        <w:t>naturales</w:t>
      </w:r>
      <w:r w:rsidR="00CF7481" w:rsidRPr="00F02736">
        <w:rPr>
          <w:sz w:val="20"/>
          <w:szCs w:val="20"/>
          <w:lang w:val="es-CO"/>
        </w:rPr>
        <w:t xml:space="preserve"> </w:t>
      </w:r>
      <w:r w:rsidRPr="00F02736">
        <w:rPr>
          <w:sz w:val="20"/>
          <w:szCs w:val="20"/>
          <w:lang w:val="es-CO"/>
        </w:rPr>
        <w:t>extremos.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Mojana,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Depresión</w:t>
      </w:r>
      <w:r w:rsidR="00CF7481" w:rsidRPr="00F02736">
        <w:rPr>
          <w:sz w:val="20"/>
          <w:szCs w:val="20"/>
          <w:lang w:val="es-CO"/>
        </w:rPr>
        <w:t xml:space="preserve"> </w:t>
      </w:r>
      <w:r w:rsidRPr="00F02736">
        <w:rPr>
          <w:sz w:val="20"/>
          <w:szCs w:val="20"/>
          <w:lang w:val="es-CO"/>
        </w:rPr>
        <w:t>Momposina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Canal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Dique</w:t>
      </w:r>
      <w:r w:rsidR="00CF7481" w:rsidRPr="00F02736">
        <w:rPr>
          <w:sz w:val="20"/>
          <w:szCs w:val="20"/>
          <w:lang w:val="es-CO"/>
        </w:rPr>
        <w:t xml:space="preserve"> </w:t>
      </w:r>
      <w:r w:rsidRPr="00F02736">
        <w:rPr>
          <w:sz w:val="20"/>
          <w:szCs w:val="20"/>
          <w:lang w:val="es-CO"/>
        </w:rPr>
        <w:t>presentan</w:t>
      </w:r>
      <w:r w:rsidR="00CF7481" w:rsidRPr="00F02736">
        <w:rPr>
          <w:sz w:val="20"/>
          <w:szCs w:val="20"/>
          <w:lang w:val="es-CO"/>
        </w:rPr>
        <w:t xml:space="preserve"> </w:t>
      </w:r>
      <w:r w:rsidRPr="00F02736">
        <w:rPr>
          <w:sz w:val="20"/>
          <w:szCs w:val="20"/>
          <w:lang w:val="es-CO"/>
        </w:rPr>
        <w:t>alta</w:t>
      </w:r>
      <w:r w:rsidR="00CF7481" w:rsidRPr="00F02736">
        <w:rPr>
          <w:sz w:val="20"/>
          <w:szCs w:val="20"/>
          <w:lang w:val="es-CO"/>
        </w:rPr>
        <w:t xml:space="preserve"> </w:t>
      </w:r>
      <w:r w:rsidRPr="00F02736">
        <w:rPr>
          <w:sz w:val="20"/>
          <w:szCs w:val="20"/>
          <w:lang w:val="es-CO"/>
        </w:rPr>
        <w:t>exposición</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inundaciones,</w:t>
      </w:r>
      <w:r w:rsidR="00CF7481" w:rsidRPr="00F02736">
        <w:rPr>
          <w:sz w:val="20"/>
          <w:szCs w:val="20"/>
          <w:lang w:val="es-CO"/>
        </w:rPr>
        <w:t xml:space="preserve"> </w:t>
      </w:r>
      <w:r w:rsidRPr="00F02736">
        <w:rPr>
          <w:sz w:val="20"/>
          <w:szCs w:val="20"/>
          <w:lang w:val="es-CO"/>
        </w:rPr>
        <w:t>erosión,</w:t>
      </w:r>
      <w:r w:rsidR="00CF7481" w:rsidRPr="00F02736">
        <w:rPr>
          <w:sz w:val="20"/>
          <w:szCs w:val="20"/>
          <w:lang w:val="es-CO"/>
        </w:rPr>
        <w:t xml:space="preserve"> </w:t>
      </w:r>
      <w:r w:rsidRPr="00F02736">
        <w:rPr>
          <w:sz w:val="20"/>
          <w:szCs w:val="20"/>
          <w:lang w:val="es-CO"/>
        </w:rPr>
        <w:t>sequías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fenómenos</w:t>
      </w:r>
      <w:r w:rsidR="00CF7481" w:rsidRPr="00F02736">
        <w:rPr>
          <w:sz w:val="20"/>
          <w:szCs w:val="20"/>
          <w:lang w:val="es-CO"/>
        </w:rPr>
        <w:t xml:space="preserve"> </w:t>
      </w:r>
      <w:r w:rsidRPr="00F02736">
        <w:rPr>
          <w:sz w:val="20"/>
          <w:szCs w:val="20"/>
          <w:lang w:val="es-CO"/>
        </w:rPr>
        <w:t>hidrometeorológicos,</w:t>
      </w:r>
      <w:r w:rsidR="00CF7481" w:rsidRPr="00F02736">
        <w:rPr>
          <w:sz w:val="20"/>
          <w:szCs w:val="20"/>
          <w:lang w:val="es-CO"/>
        </w:rPr>
        <w:t xml:space="preserve"> </w:t>
      </w:r>
      <w:r w:rsidRPr="00F02736">
        <w:rPr>
          <w:sz w:val="20"/>
          <w:szCs w:val="20"/>
          <w:lang w:val="es-CO"/>
        </w:rPr>
        <w:t>situaciones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afectan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productivas,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generan</w:t>
      </w:r>
      <w:r w:rsidR="00CF7481" w:rsidRPr="00F02736">
        <w:rPr>
          <w:sz w:val="20"/>
          <w:szCs w:val="20"/>
          <w:lang w:val="es-CO"/>
        </w:rPr>
        <w:t xml:space="preserve"> </w:t>
      </w:r>
      <w:r w:rsidRPr="00F02736">
        <w:rPr>
          <w:sz w:val="20"/>
          <w:szCs w:val="20"/>
          <w:lang w:val="es-CO"/>
        </w:rPr>
        <w:t>impactos</w:t>
      </w:r>
      <w:r w:rsidR="00CF7481" w:rsidRPr="00F02736">
        <w:rPr>
          <w:sz w:val="20"/>
          <w:szCs w:val="20"/>
          <w:lang w:val="es-CO"/>
        </w:rPr>
        <w:t xml:space="preserve"> </w:t>
      </w:r>
      <w:r w:rsidRPr="00F02736">
        <w:rPr>
          <w:sz w:val="20"/>
          <w:szCs w:val="20"/>
          <w:lang w:val="es-CO"/>
        </w:rPr>
        <w:t>directos</w:t>
      </w:r>
      <w:r w:rsidR="00CF7481" w:rsidRPr="00F02736">
        <w:rPr>
          <w:sz w:val="20"/>
          <w:szCs w:val="20"/>
          <w:lang w:val="es-CO"/>
        </w:rPr>
        <w:t xml:space="preserve"> </w:t>
      </w:r>
      <w:r w:rsidRPr="00F02736">
        <w:rPr>
          <w:sz w:val="20"/>
          <w:szCs w:val="20"/>
          <w:lang w:val="es-CO"/>
        </w:rPr>
        <w:t>sobre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seguridad</w:t>
      </w:r>
      <w:r w:rsidR="00CF7481" w:rsidRPr="00F02736">
        <w:rPr>
          <w:sz w:val="20"/>
          <w:szCs w:val="20"/>
          <w:lang w:val="es-CO"/>
        </w:rPr>
        <w:t xml:space="preserve"> </w:t>
      </w:r>
      <w:r w:rsidRPr="00F02736">
        <w:rPr>
          <w:sz w:val="20"/>
          <w:szCs w:val="20"/>
          <w:lang w:val="es-CO"/>
        </w:rPr>
        <w:t>alimentaria,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movilidad,</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rural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sostenibilidad</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medios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vida.</w:t>
      </w:r>
      <w:r w:rsidR="00CF7481" w:rsidRPr="00F02736">
        <w:rPr>
          <w:sz w:val="20"/>
          <w:szCs w:val="20"/>
          <w:lang w:val="es-CO"/>
        </w:rPr>
        <w:t xml:space="preserve"> </w:t>
      </w:r>
    </w:p>
    <w:p w14:paraId="5AD76581" w14:textId="77777777" w:rsidR="00C342E4" w:rsidRPr="00F02736" w:rsidRDefault="00C342E4" w:rsidP="00C342E4">
      <w:pPr>
        <w:jc w:val="both"/>
        <w:rPr>
          <w:sz w:val="20"/>
          <w:szCs w:val="20"/>
          <w:lang w:val="es-CO"/>
        </w:rPr>
      </w:pPr>
      <w:r w:rsidRPr="00F02736">
        <w:rPr>
          <w:sz w:val="20"/>
          <w:szCs w:val="20"/>
          <w:lang w:val="es-CO"/>
        </w:rPr>
        <w:t>Asimismo,</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continúa</w:t>
      </w:r>
      <w:r w:rsidR="00CF7481" w:rsidRPr="00F02736">
        <w:rPr>
          <w:sz w:val="20"/>
          <w:szCs w:val="20"/>
          <w:lang w:val="es-CO"/>
        </w:rPr>
        <w:t xml:space="preserve"> </w:t>
      </w:r>
      <w:r w:rsidRPr="00F02736">
        <w:rPr>
          <w:sz w:val="20"/>
          <w:szCs w:val="20"/>
          <w:lang w:val="es-CO"/>
        </w:rPr>
        <w:t>enfrentando</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derivadas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desplazamiento</w:t>
      </w:r>
      <w:r w:rsidR="00CF7481" w:rsidRPr="00F02736">
        <w:rPr>
          <w:sz w:val="20"/>
          <w:szCs w:val="20"/>
          <w:lang w:val="es-CO"/>
        </w:rPr>
        <w:t xml:space="preserve"> </w:t>
      </w:r>
      <w:r w:rsidRPr="00F02736">
        <w:rPr>
          <w:sz w:val="20"/>
          <w:szCs w:val="20"/>
          <w:lang w:val="es-CO"/>
        </w:rPr>
        <w:t>forzado,</w:t>
      </w:r>
      <w:r w:rsidR="00CF7481" w:rsidRPr="00F02736">
        <w:rPr>
          <w:sz w:val="20"/>
          <w:szCs w:val="20"/>
          <w:lang w:val="es-CO"/>
        </w:rPr>
        <w:t xml:space="preserve"> </w:t>
      </w:r>
      <w:r w:rsidRPr="00F02736">
        <w:rPr>
          <w:sz w:val="20"/>
          <w:szCs w:val="20"/>
          <w:lang w:val="es-CO"/>
        </w:rPr>
        <w:t>particularmente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territorios</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Montes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María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sur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Aunque</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registrado</w:t>
      </w:r>
      <w:r w:rsidR="00CF7481" w:rsidRPr="00F02736">
        <w:rPr>
          <w:sz w:val="20"/>
          <w:szCs w:val="20"/>
          <w:lang w:val="es-CO"/>
        </w:rPr>
        <w:t xml:space="preserve"> </w:t>
      </w:r>
      <w:r w:rsidRPr="00F02736">
        <w:rPr>
          <w:sz w:val="20"/>
          <w:szCs w:val="20"/>
          <w:lang w:val="es-CO"/>
        </w:rPr>
        <w:t>avances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recuperación</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fortalecimiento</w:t>
      </w:r>
      <w:r w:rsidR="00CF7481" w:rsidRPr="00F02736">
        <w:rPr>
          <w:sz w:val="20"/>
          <w:szCs w:val="20"/>
          <w:lang w:val="es-CO"/>
        </w:rPr>
        <w:t xml:space="preserve"> </w:t>
      </w:r>
      <w:r w:rsidRPr="00F02736">
        <w:rPr>
          <w:sz w:val="20"/>
          <w:szCs w:val="20"/>
          <w:lang w:val="es-CO"/>
        </w:rPr>
        <w:t>institucional,</w:t>
      </w:r>
      <w:r w:rsidR="00CF7481" w:rsidRPr="00F02736">
        <w:rPr>
          <w:sz w:val="20"/>
          <w:szCs w:val="20"/>
          <w:lang w:val="es-CO"/>
        </w:rPr>
        <w:t xml:space="preserve"> </w:t>
      </w:r>
      <w:r w:rsidRPr="00F02736">
        <w:rPr>
          <w:sz w:val="20"/>
          <w:szCs w:val="20"/>
          <w:lang w:val="es-CO"/>
        </w:rPr>
        <w:t>aún</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inclusión</w:t>
      </w:r>
      <w:r w:rsidR="00CF7481" w:rsidRPr="00F02736">
        <w:rPr>
          <w:sz w:val="20"/>
          <w:szCs w:val="20"/>
          <w:lang w:val="es-CO"/>
        </w:rPr>
        <w:t xml:space="preserve"> </w:t>
      </w:r>
      <w:r w:rsidRPr="00F02736">
        <w:rPr>
          <w:sz w:val="20"/>
          <w:szCs w:val="20"/>
          <w:lang w:val="es-CO"/>
        </w:rPr>
        <w:t>social,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consolidación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sostenible</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comunidades</w:t>
      </w:r>
      <w:r w:rsidR="00CF7481" w:rsidRPr="00F02736">
        <w:rPr>
          <w:sz w:val="20"/>
          <w:szCs w:val="20"/>
          <w:lang w:val="es-CO"/>
        </w:rPr>
        <w:t xml:space="preserve"> </w:t>
      </w:r>
      <w:r w:rsidRPr="00F02736">
        <w:rPr>
          <w:sz w:val="20"/>
          <w:szCs w:val="20"/>
          <w:lang w:val="es-CO"/>
        </w:rPr>
        <w:t>históricamente</w:t>
      </w:r>
      <w:r w:rsidR="00CF7481" w:rsidRPr="00F02736">
        <w:rPr>
          <w:sz w:val="20"/>
          <w:szCs w:val="20"/>
          <w:lang w:val="es-CO"/>
        </w:rPr>
        <w:t xml:space="preserve"> </w:t>
      </w:r>
      <w:r w:rsidRPr="00F02736">
        <w:rPr>
          <w:sz w:val="20"/>
          <w:szCs w:val="20"/>
          <w:lang w:val="es-CO"/>
        </w:rPr>
        <w:t>afectadas.</w:t>
      </w:r>
      <w:r w:rsidR="00CF7481" w:rsidRPr="00F02736">
        <w:rPr>
          <w:sz w:val="20"/>
          <w:szCs w:val="20"/>
          <w:lang w:val="es-CO"/>
        </w:rPr>
        <w:t xml:space="preserve"> </w:t>
      </w:r>
    </w:p>
    <w:p w14:paraId="6F4DC974" w14:textId="3B0F2014" w:rsidR="00C342E4" w:rsidRPr="00F02736" w:rsidRDefault="00C342E4" w:rsidP="00BC23A4">
      <w:pPr>
        <w:jc w:val="both"/>
        <w:rPr>
          <w:color w:val="000000" w:themeColor="text1"/>
          <w:sz w:val="20"/>
          <w:szCs w:val="20"/>
          <w:lang w:val="es-CO"/>
        </w:rPr>
      </w:pPr>
      <w:r w:rsidRPr="00F02736">
        <w:rPr>
          <w:sz w:val="20"/>
          <w:szCs w:val="20"/>
          <w:lang w:val="es-CO"/>
        </w:rPr>
        <w:t>En</w:t>
      </w:r>
      <w:r w:rsidR="00CF7481" w:rsidRPr="00F02736">
        <w:rPr>
          <w:sz w:val="20"/>
          <w:szCs w:val="20"/>
          <w:lang w:val="es-CO"/>
        </w:rPr>
        <w:t xml:space="preserve"> </w:t>
      </w:r>
      <w:r w:rsidRPr="00F02736">
        <w:rPr>
          <w:sz w:val="20"/>
          <w:szCs w:val="20"/>
          <w:lang w:val="es-CO"/>
        </w:rPr>
        <w:t>síntesis,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actualidad</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caracteriza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significativas,</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su</w:t>
      </w:r>
      <w:r w:rsidR="00CF7481" w:rsidRPr="00F02736">
        <w:rPr>
          <w:sz w:val="20"/>
          <w:szCs w:val="20"/>
          <w:lang w:val="es-CO"/>
        </w:rPr>
        <w:t xml:space="preserve"> </w:t>
      </w:r>
      <w:r w:rsidRPr="00F02736">
        <w:rPr>
          <w:sz w:val="20"/>
          <w:szCs w:val="20"/>
          <w:lang w:val="es-CO"/>
        </w:rPr>
        <w:t>posición</w:t>
      </w:r>
      <w:r w:rsidR="00CF7481" w:rsidRPr="00F02736">
        <w:rPr>
          <w:sz w:val="20"/>
          <w:szCs w:val="20"/>
          <w:lang w:val="es-CO"/>
        </w:rPr>
        <w:t xml:space="preserve"> </w:t>
      </w:r>
      <w:r w:rsidRPr="00F02736">
        <w:rPr>
          <w:sz w:val="20"/>
          <w:szCs w:val="20"/>
          <w:lang w:val="es-CO"/>
        </w:rPr>
        <w:t>estratégica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dinámica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junto</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relacionados</w:t>
      </w:r>
      <w:r w:rsidR="00CF7481" w:rsidRPr="00F02736">
        <w:rPr>
          <w:sz w:val="20"/>
          <w:szCs w:val="20"/>
          <w:lang w:val="es-CO"/>
        </w:rPr>
        <w:t xml:space="preserve"> </w:t>
      </w:r>
      <w:r w:rsidRPr="00F02736">
        <w:rPr>
          <w:sz w:val="20"/>
          <w:szCs w:val="20"/>
          <w:lang w:val="es-CO"/>
        </w:rPr>
        <w:t>con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reducción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cierre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ampliación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adaptación</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cambio</w:t>
      </w:r>
      <w:r w:rsidR="00CF7481" w:rsidRPr="00F02736">
        <w:rPr>
          <w:sz w:val="20"/>
          <w:szCs w:val="20"/>
          <w:lang w:val="es-CO"/>
        </w:rPr>
        <w:t xml:space="preserve"> </w:t>
      </w:r>
      <w:r w:rsidRPr="00F02736">
        <w:rPr>
          <w:sz w:val="20"/>
          <w:szCs w:val="20"/>
          <w:lang w:val="es-CO"/>
        </w:rPr>
        <w:t>climático.</w:t>
      </w:r>
      <w:r w:rsidR="00CF7481" w:rsidRPr="00F02736">
        <w:rPr>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este</w:t>
      </w:r>
      <w:r w:rsidR="00CF7481" w:rsidRPr="00F02736">
        <w:rPr>
          <w:color w:val="000000" w:themeColor="text1"/>
          <w:sz w:val="20"/>
          <w:szCs w:val="20"/>
          <w:lang w:val="es-CO"/>
        </w:rPr>
        <w:t xml:space="preserve"> </w:t>
      </w:r>
      <w:r w:rsidR="00AF3B87" w:rsidRPr="00F02736">
        <w:rPr>
          <w:color w:val="000000" w:themeColor="text1"/>
          <w:sz w:val="20"/>
          <w:szCs w:val="20"/>
          <w:lang w:val="es-CO"/>
        </w:rPr>
        <w:t>contexto,</w:t>
      </w:r>
      <w:r w:rsidR="00CF7481" w:rsidRPr="00F02736">
        <w:rPr>
          <w:color w:val="000000" w:themeColor="text1"/>
          <w:sz w:val="20"/>
          <w:szCs w:val="20"/>
          <w:lang w:val="es-CO"/>
        </w:rPr>
        <w:t xml:space="preserve"> </w:t>
      </w:r>
      <w:r w:rsidR="00AF3B87" w:rsidRPr="00F02736">
        <w:rPr>
          <w:color w:val="000000" w:themeColor="text1"/>
          <w:sz w:val="20"/>
          <w:szCs w:val="20"/>
          <w:lang w:val="es-CO"/>
        </w:rPr>
        <w:t>el</w:t>
      </w:r>
      <w:r w:rsidR="00CF7481" w:rsidRPr="00F02736">
        <w:rPr>
          <w:color w:val="000000" w:themeColor="text1"/>
          <w:sz w:val="20"/>
          <w:szCs w:val="20"/>
          <w:lang w:val="es-CO"/>
        </w:rPr>
        <w:t xml:space="preserve"> </w:t>
      </w:r>
      <w:r w:rsidR="00AF3B87" w:rsidRPr="00F02736">
        <w:rPr>
          <w:color w:val="000000" w:themeColor="text1"/>
          <w:sz w:val="20"/>
          <w:szCs w:val="20"/>
          <w:lang w:val="es-CO"/>
        </w:rPr>
        <w:t>principal</w:t>
      </w:r>
      <w:r w:rsidR="00CF7481" w:rsidRPr="00F02736">
        <w:rPr>
          <w:color w:val="000000" w:themeColor="text1"/>
          <w:sz w:val="20"/>
          <w:szCs w:val="20"/>
          <w:lang w:val="es-CO"/>
        </w:rPr>
        <w:t xml:space="preserve"> </w:t>
      </w:r>
      <w:r w:rsidR="00AF3B87" w:rsidRPr="00F02736">
        <w:rPr>
          <w:color w:val="000000" w:themeColor="text1"/>
          <w:sz w:val="20"/>
          <w:szCs w:val="20"/>
          <w:lang w:val="es-CO"/>
        </w:rPr>
        <w:t>desafío</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Bolívar</w:t>
      </w:r>
      <w:r w:rsidR="00CF7481" w:rsidRPr="00F02736">
        <w:rPr>
          <w:color w:val="000000" w:themeColor="text1"/>
          <w:sz w:val="20"/>
          <w:szCs w:val="20"/>
          <w:lang w:val="es-CO"/>
        </w:rPr>
        <w:t xml:space="preserve"> </w:t>
      </w:r>
      <w:r w:rsidR="00AF3B87" w:rsidRPr="00F02736">
        <w:rPr>
          <w:color w:val="000000" w:themeColor="text1"/>
          <w:sz w:val="20"/>
          <w:szCs w:val="20"/>
          <w:lang w:val="es-CO"/>
        </w:rPr>
        <w:t>consiste</w:t>
      </w:r>
      <w:r w:rsidR="00CF7481" w:rsidRPr="00F02736">
        <w:rPr>
          <w:color w:val="000000" w:themeColor="text1"/>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avanzar</w:t>
      </w:r>
      <w:r w:rsidR="00CF7481" w:rsidRPr="00F02736">
        <w:rPr>
          <w:color w:val="000000" w:themeColor="text1"/>
          <w:sz w:val="20"/>
          <w:szCs w:val="20"/>
          <w:lang w:val="es-CO"/>
        </w:rPr>
        <w:t xml:space="preserve"> </w:t>
      </w:r>
      <w:r w:rsidR="00AF3B87" w:rsidRPr="00F02736">
        <w:rPr>
          <w:color w:val="000000" w:themeColor="text1"/>
          <w:sz w:val="20"/>
          <w:szCs w:val="20"/>
          <w:lang w:val="es-CO"/>
        </w:rPr>
        <w:t>hacia</w:t>
      </w:r>
      <w:r w:rsidR="00CF7481" w:rsidRPr="00F02736">
        <w:rPr>
          <w:color w:val="000000" w:themeColor="text1"/>
          <w:sz w:val="20"/>
          <w:szCs w:val="20"/>
          <w:lang w:val="es-CO"/>
        </w:rPr>
        <w:t xml:space="preserve"> </w:t>
      </w:r>
      <w:r w:rsidR="00AF3B87" w:rsidRPr="00F02736">
        <w:rPr>
          <w:color w:val="000000" w:themeColor="text1"/>
          <w:sz w:val="20"/>
          <w:szCs w:val="20"/>
          <w:lang w:val="es-CO"/>
        </w:rPr>
        <w:t>un</w:t>
      </w:r>
      <w:r w:rsidR="00CF7481" w:rsidRPr="00F02736">
        <w:rPr>
          <w:color w:val="000000" w:themeColor="text1"/>
          <w:sz w:val="20"/>
          <w:szCs w:val="20"/>
          <w:lang w:val="es-CO"/>
        </w:rPr>
        <w:t xml:space="preserve"> </w:t>
      </w:r>
      <w:r w:rsidR="00AF3B87" w:rsidRPr="00F02736">
        <w:rPr>
          <w:color w:val="000000" w:themeColor="text1"/>
          <w:sz w:val="20"/>
          <w:szCs w:val="20"/>
          <w:lang w:val="es-CO"/>
        </w:rPr>
        <w:t>modelo</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desarrollo</w:t>
      </w:r>
      <w:r w:rsidR="00CF7481" w:rsidRPr="00F02736">
        <w:rPr>
          <w:color w:val="000000" w:themeColor="text1"/>
          <w:sz w:val="20"/>
          <w:szCs w:val="20"/>
          <w:lang w:val="es-CO"/>
        </w:rPr>
        <w:t xml:space="preserve"> </w:t>
      </w:r>
      <w:r w:rsidR="00AF3B87" w:rsidRPr="00F02736">
        <w:rPr>
          <w:color w:val="000000" w:themeColor="text1"/>
          <w:sz w:val="20"/>
          <w:szCs w:val="20"/>
          <w:lang w:val="es-CO"/>
        </w:rPr>
        <w:t>territorial</w:t>
      </w:r>
      <w:r w:rsidR="00CF7481" w:rsidRPr="00F02736">
        <w:rPr>
          <w:color w:val="000000" w:themeColor="text1"/>
          <w:sz w:val="20"/>
          <w:szCs w:val="20"/>
          <w:lang w:val="es-CO"/>
        </w:rPr>
        <w:t xml:space="preserve"> </w:t>
      </w:r>
      <w:r w:rsidR="00AF3B87" w:rsidRPr="00F02736">
        <w:rPr>
          <w:color w:val="000000" w:themeColor="text1"/>
          <w:sz w:val="20"/>
          <w:szCs w:val="20"/>
          <w:lang w:val="es-CO"/>
        </w:rPr>
        <w:t>más</w:t>
      </w:r>
      <w:r w:rsidR="00CF7481" w:rsidRPr="00F02736">
        <w:rPr>
          <w:color w:val="000000" w:themeColor="text1"/>
          <w:sz w:val="20"/>
          <w:szCs w:val="20"/>
          <w:lang w:val="es-CO"/>
        </w:rPr>
        <w:t xml:space="preserve"> </w:t>
      </w:r>
      <w:r w:rsidR="00AF3B87" w:rsidRPr="00F02736">
        <w:rPr>
          <w:color w:val="000000" w:themeColor="text1"/>
          <w:sz w:val="20"/>
          <w:szCs w:val="20"/>
          <w:lang w:val="es-CO"/>
        </w:rPr>
        <w:t>equilibrado</w:t>
      </w:r>
      <w:r w:rsidR="00CF7481" w:rsidRPr="00F02736">
        <w:rPr>
          <w:color w:val="000000" w:themeColor="text1"/>
          <w:sz w:val="20"/>
          <w:szCs w:val="20"/>
          <w:lang w:val="es-CO"/>
        </w:rPr>
        <w:t xml:space="preserve"> </w:t>
      </w:r>
      <w:r w:rsidR="00AF3B87" w:rsidRPr="00F02736">
        <w:rPr>
          <w:color w:val="000000" w:themeColor="text1"/>
          <w:sz w:val="20"/>
          <w:szCs w:val="20"/>
          <w:lang w:val="es-CO"/>
        </w:rPr>
        <w:t>e</w:t>
      </w:r>
      <w:r w:rsidR="00CF7481" w:rsidRPr="00F02736">
        <w:rPr>
          <w:color w:val="000000" w:themeColor="text1"/>
          <w:sz w:val="20"/>
          <w:szCs w:val="20"/>
          <w:lang w:val="es-CO"/>
        </w:rPr>
        <w:t xml:space="preserve"> </w:t>
      </w:r>
      <w:r w:rsidR="00AF3B87" w:rsidRPr="00F02736">
        <w:rPr>
          <w:color w:val="000000" w:themeColor="text1"/>
          <w:sz w:val="20"/>
          <w:szCs w:val="20"/>
          <w:lang w:val="es-CO"/>
        </w:rPr>
        <w:t>inclusivo,</w:t>
      </w:r>
      <w:r w:rsidR="00CF7481" w:rsidRPr="00F02736">
        <w:rPr>
          <w:color w:val="000000" w:themeColor="text1"/>
          <w:sz w:val="20"/>
          <w:szCs w:val="20"/>
          <w:lang w:val="es-CO"/>
        </w:rPr>
        <w:t xml:space="preserve"> </w:t>
      </w:r>
      <w:r w:rsidR="00AF3B87" w:rsidRPr="00F02736">
        <w:rPr>
          <w:color w:val="000000" w:themeColor="text1"/>
          <w:sz w:val="20"/>
          <w:szCs w:val="20"/>
          <w:lang w:val="es-CO"/>
        </w:rPr>
        <w:t>capaz</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aprovechar</w:t>
      </w:r>
      <w:r w:rsidR="00CF7481" w:rsidRPr="00F02736">
        <w:rPr>
          <w:color w:val="000000" w:themeColor="text1"/>
          <w:sz w:val="20"/>
          <w:szCs w:val="20"/>
          <w:lang w:val="es-CO"/>
        </w:rPr>
        <w:t xml:space="preserve"> </w:t>
      </w:r>
      <w:r w:rsidR="00AF3B87" w:rsidRPr="00F02736">
        <w:rPr>
          <w:color w:val="000000" w:themeColor="text1"/>
          <w:sz w:val="20"/>
          <w:szCs w:val="20"/>
          <w:lang w:val="es-CO"/>
        </w:rPr>
        <w:t>las</w:t>
      </w:r>
      <w:r w:rsidR="00CF7481" w:rsidRPr="00F02736">
        <w:rPr>
          <w:color w:val="000000" w:themeColor="text1"/>
          <w:sz w:val="20"/>
          <w:szCs w:val="20"/>
          <w:lang w:val="es-CO"/>
        </w:rPr>
        <w:t xml:space="preserve"> </w:t>
      </w:r>
      <w:r w:rsidR="00AF3B87" w:rsidRPr="00F02736">
        <w:rPr>
          <w:color w:val="000000" w:themeColor="text1"/>
          <w:sz w:val="20"/>
          <w:szCs w:val="20"/>
          <w:lang w:val="es-CO"/>
        </w:rPr>
        <w:t>ventajas</w:t>
      </w:r>
      <w:r w:rsidR="00CF7481" w:rsidRPr="00F02736">
        <w:rPr>
          <w:color w:val="000000" w:themeColor="text1"/>
          <w:sz w:val="20"/>
          <w:szCs w:val="20"/>
          <w:lang w:val="es-CO"/>
        </w:rPr>
        <w:t xml:space="preserve"> </w:t>
      </w:r>
      <w:r w:rsidR="00AF3B87" w:rsidRPr="00F02736">
        <w:rPr>
          <w:color w:val="000000" w:themeColor="text1"/>
          <w:sz w:val="20"/>
          <w:szCs w:val="20"/>
          <w:lang w:val="es-CO"/>
        </w:rPr>
        <w:t>competitivas</w:t>
      </w:r>
      <w:r w:rsidR="00CF7481" w:rsidRPr="00F02736">
        <w:rPr>
          <w:color w:val="000000" w:themeColor="text1"/>
          <w:sz w:val="20"/>
          <w:szCs w:val="20"/>
          <w:lang w:val="es-CO"/>
        </w:rPr>
        <w:t xml:space="preserve"> </w:t>
      </w:r>
      <w:r w:rsidR="00AF3B87" w:rsidRPr="00F02736">
        <w:rPr>
          <w:color w:val="000000" w:themeColor="text1"/>
          <w:sz w:val="20"/>
          <w:szCs w:val="20"/>
          <w:lang w:val="es-CO"/>
        </w:rPr>
        <w:t>derivadas</w:t>
      </w:r>
      <w:r w:rsidR="00CF7481" w:rsidRPr="00F02736">
        <w:rPr>
          <w:color w:val="000000" w:themeColor="text1"/>
          <w:sz w:val="20"/>
          <w:szCs w:val="20"/>
          <w:lang w:val="es-CO"/>
        </w:rPr>
        <w:t xml:space="preserve"> </w:t>
      </w:r>
      <w:r w:rsidR="00AF3B87" w:rsidRPr="00F02736">
        <w:rPr>
          <w:color w:val="000000" w:themeColor="text1"/>
          <w:sz w:val="20"/>
          <w:szCs w:val="20"/>
          <w:lang w:val="es-CO"/>
        </w:rPr>
        <w:t>de</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ubicación</w:t>
      </w:r>
      <w:r w:rsidR="00CF7481" w:rsidRPr="00F02736">
        <w:rPr>
          <w:color w:val="000000" w:themeColor="text1"/>
          <w:sz w:val="20"/>
          <w:szCs w:val="20"/>
          <w:lang w:val="es-CO"/>
        </w:rPr>
        <w:t xml:space="preserve"> </w:t>
      </w:r>
      <w:r w:rsidR="00AF3B87" w:rsidRPr="00F02736">
        <w:rPr>
          <w:color w:val="000000" w:themeColor="text1"/>
          <w:sz w:val="20"/>
          <w:szCs w:val="20"/>
          <w:lang w:val="es-CO"/>
        </w:rPr>
        <w:t>estratégica,</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capacidad</w:t>
      </w:r>
      <w:r w:rsidR="00CF7481" w:rsidRPr="00F02736">
        <w:rPr>
          <w:color w:val="000000" w:themeColor="text1"/>
          <w:sz w:val="20"/>
          <w:szCs w:val="20"/>
          <w:lang w:val="es-CO"/>
        </w:rPr>
        <w:t xml:space="preserve"> </w:t>
      </w:r>
      <w:r w:rsidR="00AF3B87" w:rsidRPr="00F02736">
        <w:rPr>
          <w:color w:val="000000" w:themeColor="text1"/>
          <w:sz w:val="20"/>
          <w:szCs w:val="20"/>
          <w:lang w:val="es-CO"/>
        </w:rPr>
        <w:t>industrial,</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riqueza</w:t>
      </w:r>
      <w:r w:rsidR="00CF7481" w:rsidRPr="00F02736">
        <w:rPr>
          <w:color w:val="000000" w:themeColor="text1"/>
          <w:sz w:val="20"/>
          <w:szCs w:val="20"/>
          <w:lang w:val="es-CO"/>
        </w:rPr>
        <w:t xml:space="preserve"> </w:t>
      </w:r>
      <w:r w:rsidR="00AF3B87" w:rsidRPr="00F02736">
        <w:rPr>
          <w:color w:val="000000" w:themeColor="text1"/>
          <w:sz w:val="20"/>
          <w:szCs w:val="20"/>
          <w:lang w:val="es-CO"/>
        </w:rPr>
        <w:t>cultural</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su</w:t>
      </w:r>
      <w:r w:rsidR="00CF7481" w:rsidRPr="00F02736">
        <w:rPr>
          <w:color w:val="000000" w:themeColor="text1"/>
          <w:sz w:val="20"/>
          <w:szCs w:val="20"/>
          <w:lang w:val="es-CO"/>
        </w:rPr>
        <w:t xml:space="preserve"> </w:t>
      </w:r>
      <w:r w:rsidR="00AF3B87" w:rsidRPr="00F02736">
        <w:rPr>
          <w:color w:val="000000" w:themeColor="text1"/>
          <w:sz w:val="20"/>
          <w:szCs w:val="20"/>
          <w:lang w:val="es-CO"/>
        </w:rPr>
        <w:t>potencial</w:t>
      </w:r>
      <w:r w:rsidR="00CF7481" w:rsidRPr="00F02736">
        <w:rPr>
          <w:color w:val="000000" w:themeColor="text1"/>
          <w:sz w:val="20"/>
          <w:szCs w:val="20"/>
          <w:lang w:val="es-CO"/>
        </w:rPr>
        <w:t xml:space="preserve"> </w:t>
      </w:r>
      <w:r w:rsidR="00AF3B87" w:rsidRPr="00F02736">
        <w:rPr>
          <w:color w:val="000000" w:themeColor="text1"/>
          <w:sz w:val="20"/>
          <w:szCs w:val="20"/>
          <w:lang w:val="es-CO"/>
        </w:rPr>
        <w:t>energético</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generar</w:t>
      </w:r>
      <w:r w:rsidR="00CF7481" w:rsidRPr="00F02736">
        <w:rPr>
          <w:color w:val="000000" w:themeColor="text1"/>
          <w:sz w:val="20"/>
          <w:szCs w:val="20"/>
          <w:lang w:val="es-CO"/>
        </w:rPr>
        <w:t xml:space="preserve"> </w:t>
      </w:r>
      <w:r w:rsidR="00AF3B87" w:rsidRPr="00F02736">
        <w:rPr>
          <w:color w:val="000000" w:themeColor="text1"/>
          <w:sz w:val="20"/>
          <w:szCs w:val="20"/>
          <w:lang w:val="es-CO"/>
        </w:rPr>
        <w:t>bienestar</w:t>
      </w:r>
      <w:r w:rsidR="00CF7481" w:rsidRPr="00F02736">
        <w:rPr>
          <w:color w:val="000000" w:themeColor="text1"/>
          <w:sz w:val="20"/>
          <w:szCs w:val="20"/>
          <w:lang w:val="es-CO"/>
        </w:rPr>
        <w:t xml:space="preserve"> </w:t>
      </w:r>
      <w:r w:rsidR="00AF3B87" w:rsidRPr="00F02736">
        <w:rPr>
          <w:color w:val="000000" w:themeColor="text1"/>
          <w:sz w:val="20"/>
          <w:szCs w:val="20"/>
          <w:lang w:val="es-CO"/>
        </w:rPr>
        <w:t>en</w:t>
      </w:r>
      <w:r w:rsidR="00CF7481" w:rsidRPr="00F02736">
        <w:rPr>
          <w:color w:val="000000" w:themeColor="text1"/>
          <w:sz w:val="20"/>
          <w:szCs w:val="20"/>
          <w:lang w:val="es-CO"/>
        </w:rPr>
        <w:t xml:space="preserve"> </w:t>
      </w:r>
      <w:r w:rsidR="00AF3B87" w:rsidRPr="00F02736">
        <w:rPr>
          <w:color w:val="000000" w:themeColor="text1"/>
          <w:sz w:val="20"/>
          <w:szCs w:val="20"/>
          <w:lang w:val="es-CO"/>
        </w:rPr>
        <w:t>todos</w:t>
      </w:r>
      <w:r w:rsidR="00CF7481" w:rsidRPr="00F02736">
        <w:rPr>
          <w:color w:val="000000" w:themeColor="text1"/>
          <w:sz w:val="20"/>
          <w:szCs w:val="20"/>
          <w:lang w:val="es-CO"/>
        </w:rPr>
        <w:t xml:space="preserve"> </w:t>
      </w:r>
      <w:r w:rsidR="00AF3B87" w:rsidRPr="00F02736">
        <w:rPr>
          <w:color w:val="000000" w:themeColor="text1"/>
          <w:sz w:val="20"/>
          <w:szCs w:val="20"/>
          <w:lang w:val="es-CO"/>
        </w:rPr>
        <w:t>los</w:t>
      </w:r>
      <w:r w:rsidR="00CF7481" w:rsidRPr="00F02736">
        <w:rPr>
          <w:color w:val="000000" w:themeColor="text1"/>
          <w:sz w:val="20"/>
          <w:szCs w:val="20"/>
          <w:lang w:val="es-CO"/>
        </w:rPr>
        <w:t xml:space="preserve"> </w:t>
      </w:r>
      <w:r w:rsidR="00AF3B87" w:rsidRPr="00F02736">
        <w:rPr>
          <w:color w:val="000000" w:themeColor="text1"/>
          <w:sz w:val="20"/>
          <w:szCs w:val="20"/>
          <w:lang w:val="es-CO"/>
        </w:rPr>
        <w:t>municipios</w:t>
      </w:r>
      <w:r w:rsidR="00CF7481" w:rsidRPr="00F02736">
        <w:rPr>
          <w:color w:val="000000" w:themeColor="text1"/>
          <w:sz w:val="20"/>
          <w:szCs w:val="20"/>
          <w:lang w:val="es-CO"/>
        </w:rPr>
        <w:t xml:space="preserve"> </w:t>
      </w:r>
      <w:r w:rsidR="00AF3B87" w:rsidRPr="00F02736">
        <w:rPr>
          <w:color w:val="000000" w:themeColor="text1"/>
          <w:sz w:val="20"/>
          <w:szCs w:val="20"/>
          <w:lang w:val="es-CO"/>
        </w:rPr>
        <w:t>del</w:t>
      </w:r>
      <w:r w:rsidR="00CF7481" w:rsidRPr="00F02736">
        <w:rPr>
          <w:color w:val="000000" w:themeColor="text1"/>
          <w:sz w:val="20"/>
          <w:szCs w:val="20"/>
          <w:lang w:val="es-CO"/>
        </w:rPr>
        <w:t xml:space="preserve"> </w:t>
      </w:r>
      <w:r w:rsidR="00AF3B87" w:rsidRPr="00F02736">
        <w:rPr>
          <w:color w:val="000000" w:themeColor="text1"/>
          <w:sz w:val="20"/>
          <w:szCs w:val="20"/>
          <w:lang w:val="es-CO"/>
        </w:rPr>
        <w:t>departamento.</w:t>
      </w:r>
      <w:r w:rsidR="00CF7481" w:rsidRPr="00F02736">
        <w:rPr>
          <w:color w:val="000000" w:themeColor="text1"/>
          <w:sz w:val="20"/>
          <w:szCs w:val="20"/>
          <w:lang w:val="es-CO"/>
        </w:rPr>
        <w:t xml:space="preserve"> </w:t>
      </w:r>
      <w:r w:rsidR="00AF3B87" w:rsidRPr="00F02736">
        <w:rPr>
          <w:color w:val="000000" w:themeColor="text1"/>
          <w:sz w:val="20"/>
          <w:szCs w:val="20"/>
          <w:lang w:val="es-CO"/>
        </w:rPr>
        <w:t>La</w:t>
      </w:r>
      <w:r w:rsidR="00CF7481" w:rsidRPr="00F02736">
        <w:rPr>
          <w:color w:val="000000" w:themeColor="text1"/>
          <w:sz w:val="20"/>
          <w:szCs w:val="20"/>
          <w:lang w:val="es-CO"/>
        </w:rPr>
        <w:t xml:space="preserve"> </w:t>
      </w:r>
      <w:r w:rsidR="00AF3B87" w:rsidRPr="00F02736">
        <w:rPr>
          <w:color w:val="000000" w:themeColor="text1"/>
          <w:sz w:val="20"/>
          <w:szCs w:val="20"/>
          <w:lang w:val="es-CO"/>
        </w:rPr>
        <w:t>articulación</w:t>
      </w:r>
      <w:r w:rsidR="00CF7481" w:rsidRPr="00F02736">
        <w:rPr>
          <w:color w:val="000000" w:themeColor="text1"/>
          <w:sz w:val="20"/>
          <w:szCs w:val="20"/>
          <w:lang w:val="es-CO"/>
        </w:rPr>
        <w:t xml:space="preserve"> </w:t>
      </w:r>
      <w:r w:rsidR="00AF3B87" w:rsidRPr="00F02736">
        <w:rPr>
          <w:color w:val="000000" w:themeColor="text1"/>
          <w:sz w:val="20"/>
          <w:szCs w:val="20"/>
          <w:lang w:val="es-CO"/>
        </w:rPr>
        <w:t>entre</w:t>
      </w:r>
      <w:r w:rsidR="00CF7481" w:rsidRPr="00F02736">
        <w:rPr>
          <w:color w:val="000000" w:themeColor="text1"/>
          <w:sz w:val="20"/>
          <w:szCs w:val="20"/>
          <w:lang w:val="es-CO"/>
        </w:rPr>
        <w:t xml:space="preserve"> </w:t>
      </w:r>
      <w:r w:rsidR="00AF3B87" w:rsidRPr="00F02736">
        <w:rPr>
          <w:color w:val="000000" w:themeColor="text1"/>
          <w:sz w:val="20"/>
          <w:szCs w:val="20"/>
          <w:lang w:val="es-CO"/>
        </w:rPr>
        <w:t>crecimiento</w:t>
      </w:r>
      <w:r w:rsidR="00CF7481" w:rsidRPr="00F02736">
        <w:rPr>
          <w:color w:val="000000" w:themeColor="text1"/>
          <w:sz w:val="20"/>
          <w:szCs w:val="20"/>
          <w:lang w:val="es-CO"/>
        </w:rPr>
        <w:t xml:space="preserve"> </w:t>
      </w:r>
      <w:r w:rsidR="00AF3B87" w:rsidRPr="00F02736">
        <w:rPr>
          <w:color w:val="000000" w:themeColor="text1"/>
          <w:sz w:val="20"/>
          <w:szCs w:val="20"/>
          <w:lang w:val="es-CO"/>
        </w:rPr>
        <w:t>económico,</w:t>
      </w:r>
      <w:r w:rsidR="00CF7481" w:rsidRPr="00F02736">
        <w:rPr>
          <w:color w:val="000000" w:themeColor="text1"/>
          <w:sz w:val="20"/>
          <w:szCs w:val="20"/>
          <w:lang w:val="es-CO"/>
        </w:rPr>
        <w:t xml:space="preserve"> </w:t>
      </w:r>
      <w:r w:rsidR="00AF3B87" w:rsidRPr="00F02736">
        <w:rPr>
          <w:color w:val="000000" w:themeColor="text1"/>
          <w:sz w:val="20"/>
          <w:szCs w:val="20"/>
          <w:lang w:val="es-CO"/>
        </w:rPr>
        <w:t>fortalecimiento</w:t>
      </w:r>
      <w:r w:rsidR="00CF7481" w:rsidRPr="00F02736">
        <w:rPr>
          <w:color w:val="000000" w:themeColor="text1"/>
          <w:sz w:val="20"/>
          <w:szCs w:val="20"/>
          <w:lang w:val="es-CO"/>
        </w:rPr>
        <w:t xml:space="preserve"> </w:t>
      </w:r>
      <w:r w:rsidR="00AF3B87" w:rsidRPr="00F02736">
        <w:rPr>
          <w:color w:val="000000" w:themeColor="text1"/>
          <w:sz w:val="20"/>
          <w:szCs w:val="20"/>
          <w:lang w:val="es-CO"/>
        </w:rPr>
        <w:t>institucional,</w:t>
      </w:r>
      <w:r w:rsidR="00CF7481" w:rsidRPr="00F02736">
        <w:rPr>
          <w:color w:val="000000" w:themeColor="text1"/>
          <w:sz w:val="20"/>
          <w:szCs w:val="20"/>
          <w:lang w:val="es-CO"/>
        </w:rPr>
        <w:t xml:space="preserve"> </w:t>
      </w:r>
      <w:r w:rsidR="00AF3B87" w:rsidRPr="00F02736">
        <w:rPr>
          <w:color w:val="000000" w:themeColor="text1"/>
          <w:sz w:val="20"/>
          <w:szCs w:val="20"/>
          <w:lang w:val="es-CO"/>
        </w:rPr>
        <w:t>inclusión</w:t>
      </w:r>
      <w:r w:rsidR="00CF7481" w:rsidRPr="00F02736">
        <w:rPr>
          <w:color w:val="000000" w:themeColor="text1"/>
          <w:sz w:val="20"/>
          <w:szCs w:val="20"/>
          <w:lang w:val="es-CO"/>
        </w:rPr>
        <w:t xml:space="preserve"> </w:t>
      </w:r>
      <w:r w:rsidR="00AF3B87" w:rsidRPr="00F02736">
        <w:rPr>
          <w:color w:val="000000" w:themeColor="text1"/>
          <w:sz w:val="20"/>
          <w:szCs w:val="20"/>
          <w:lang w:val="es-CO"/>
        </w:rPr>
        <w:t>social,</w:t>
      </w:r>
      <w:r w:rsidR="00CF7481" w:rsidRPr="00F02736">
        <w:rPr>
          <w:color w:val="000000" w:themeColor="text1"/>
          <w:sz w:val="20"/>
          <w:szCs w:val="20"/>
          <w:lang w:val="es-CO"/>
        </w:rPr>
        <w:t xml:space="preserve"> </w:t>
      </w:r>
      <w:r w:rsidR="00AF3B87" w:rsidRPr="00F02736">
        <w:rPr>
          <w:color w:val="000000" w:themeColor="text1"/>
          <w:sz w:val="20"/>
          <w:szCs w:val="20"/>
          <w:lang w:val="es-CO"/>
        </w:rPr>
        <w:t>sostenibilidad</w:t>
      </w:r>
      <w:r w:rsidR="00CF7481" w:rsidRPr="00F02736">
        <w:rPr>
          <w:color w:val="000000" w:themeColor="text1"/>
          <w:sz w:val="20"/>
          <w:szCs w:val="20"/>
          <w:lang w:val="es-CO"/>
        </w:rPr>
        <w:t xml:space="preserve"> </w:t>
      </w:r>
      <w:r w:rsidR="00AF3B87" w:rsidRPr="00F02736">
        <w:rPr>
          <w:color w:val="000000" w:themeColor="text1"/>
          <w:sz w:val="20"/>
          <w:szCs w:val="20"/>
          <w:lang w:val="es-CO"/>
        </w:rPr>
        <w:t>ambiental</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transición</w:t>
      </w:r>
      <w:r w:rsidR="00CF7481" w:rsidRPr="00F02736">
        <w:rPr>
          <w:color w:val="000000" w:themeColor="text1"/>
          <w:sz w:val="20"/>
          <w:szCs w:val="20"/>
          <w:lang w:val="es-CO"/>
        </w:rPr>
        <w:t xml:space="preserve"> </w:t>
      </w:r>
      <w:r w:rsidR="00AF3B87" w:rsidRPr="00F02736">
        <w:rPr>
          <w:color w:val="000000" w:themeColor="text1"/>
          <w:sz w:val="20"/>
          <w:szCs w:val="20"/>
          <w:lang w:val="es-CO"/>
        </w:rPr>
        <w:t>energética</w:t>
      </w:r>
      <w:r w:rsidR="00CF7481" w:rsidRPr="00F02736">
        <w:rPr>
          <w:color w:val="000000" w:themeColor="text1"/>
          <w:sz w:val="20"/>
          <w:szCs w:val="20"/>
          <w:lang w:val="es-CO"/>
        </w:rPr>
        <w:t xml:space="preserve"> </w:t>
      </w:r>
      <w:r w:rsidR="00AF3B87" w:rsidRPr="00F02736">
        <w:rPr>
          <w:color w:val="000000" w:themeColor="text1"/>
          <w:sz w:val="20"/>
          <w:szCs w:val="20"/>
          <w:lang w:val="es-CO"/>
        </w:rPr>
        <w:t>será</w:t>
      </w:r>
      <w:r w:rsidR="00CF7481" w:rsidRPr="00F02736">
        <w:rPr>
          <w:color w:val="000000" w:themeColor="text1"/>
          <w:sz w:val="20"/>
          <w:szCs w:val="20"/>
          <w:lang w:val="es-CO"/>
        </w:rPr>
        <w:t xml:space="preserve"> </w:t>
      </w:r>
      <w:r w:rsidR="00AF3B87" w:rsidRPr="00F02736">
        <w:rPr>
          <w:color w:val="000000" w:themeColor="text1"/>
          <w:sz w:val="20"/>
          <w:szCs w:val="20"/>
          <w:lang w:val="es-CO"/>
        </w:rPr>
        <w:t>determinante</w:t>
      </w:r>
      <w:r w:rsidR="00CF7481" w:rsidRPr="00F02736">
        <w:rPr>
          <w:color w:val="000000" w:themeColor="text1"/>
          <w:sz w:val="20"/>
          <w:szCs w:val="20"/>
          <w:lang w:val="es-CO"/>
        </w:rPr>
        <w:t xml:space="preserve"> </w:t>
      </w:r>
      <w:r w:rsidR="00AF3B87" w:rsidRPr="00F02736">
        <w:rPr>
          <w:color w:val="000000" w:themeColor="text1"/>
          <w:sz w:val="20"/>
          <w:szCs w:val="20"/>
          <w:lang w:val="es-CO"/>
        </w:rPr>
        <w:t>para</w:t>
      </w:r>
      <w:r w:rsidR="00CF7481" w:rsidRPr="00F02736">
        <w:rPr>
          <w:color w:val="000000" w:themeColor="text1"/>
          <w:sz w:val="20"/>
          <w:szCs w:val="20"/>
          <w:lang w:val="es-CO"/>
        </w:rPr>
        <w:t xml:space="preserve"> </w:t>
      </w:r>
      <w:r w:rsidR="00AF3B87" w:rsidRPr="00F02736">
        <w:rPr>
          <w:color w:val="000000" w:themeColor="text1"/>
          <w:sz w:val="20"/>
          <w:szCs w:val="20"/>
          <w:lang w:val="es-CO"/>
        </w:rPr>
        <w:t>consolidar</w:t>
      </w:r>
      <w:r w:rsidR="00CF7481" w:rsidRPr="00F02736">
        <w:rPr>
          <w:color w:val="000000" w:themeColor="text1"/>
          <w:sz w:val="20"/>
          <w:szCs w:val="20"/>
          <w:lang w:val="es-CO"/>
        </w:rPr>
        <w:t xml:space="preserve"> </w:t>
      </w:r>
      <w:r w:rsidR="00AF3B87" w:rsidRPr="00F02736">
        <w:rPr>
          <w:color w:val="000000" w:themeColor="text1"/>
          <w:sz w:val="20"/>
          <w:szCs w:val="20"/>
          <w:lang w:val="es-CO"/>
        </w:rPr>
        <w:t>un</w:t>
      </w:r>
      <w:r w:rsidR="00CF7481" w:rsidRPr="00F02736">
        <w:rPr>
          <w:color w:val="000000" w:themeColor="text1"/>
          <w:sz w:val="20"/>
          <w:szCs w:val="20"/>
          <w:lang w:val="es-CO"/>
        </w:rPr>
        <w:t xml:space="preserve"> </w:t>
      </w:r>
      <w:r w:rsidR="00AF3B87" w:rsidRPr="00F02736">
        <w:rPr>
          <w:color w:val="000000" w:themeColor="text1"/>
          <w:sz w:val="20"/>
          <w:szCs w:val="20"/>
          <w:lang w:val="es-CO"/>
        </w:rPr>
        <w:t>desarrollo</w:t>
      </w:r>
      <w:r w:rsidR="00CF7481" w:rsidRPr="00F02736">
        <w:rPr>
          <w:color w:val="000000" w:themeColor="text1"/>
          <w:sz w:val="20"/>
          <w:szCs w:val="20"/>
          <w:lang w:val="es-CO"/>
        </w:rPr>
        <w:t xml:space="preserve"> </w:t>
      </w:r>
      <w:r w:rsidR="00AF3B87" w:rsidRPr="00F02736">
        <w:rPr>
          <w:color w:val="000000" w:themeColor="text1"/>
          <w:sz w:val="20"/>
          <w:szCs w:val="20"/>
          <w:lang w:val="es-CO"/>
        </w:rPr>
        <w:t>territorial</w:t>
      </w:r>
      <w:r w:rsidR="00CF7481" w:rsidRPr="00F02736">
        <w:rPr>
          <w:color w:val="000000" w:themeColor="text1"/>
          <w:sz w:val="20"/>
          <w:szCs w:val="20"/>
          <w:lang w:val="es-CO"/>
        </w:rPr>
        <w:t xml:space="preserve"> </w:t>
      </w:r>
      <w:r w:rsidR="00AF3B87" w:rsidRPr="00F02736">
        <w:rPr>
          <w:color w:val="000000" w:themeColor="text1"/>
          <w:sz w:val="20"/>
          <w:szCs w:val="20"/>
          <w:lang w:val="es-CO"/>
        </w:rPr>
        <w:t>sostenible</w:t>
      </w:r>
      <w:r w:rsidR="00CF7481" w:rsidRPr="00F02736">
        <w:rPr>
          <w:color w:val="000000" w:themeColor="text1"/>
          <w:sz w:val="20"/>
          <w:szCs w:val="20"/>
          <w:lang w:val="es-CO"/>
        </w:rPr>
        <w:t xml:space="preserve"> </w:t>
      </w:r>
      <w:r w:rsidR="00AF3B87" w:rsidRPr="00F02736">
        <w:rPr>
          <w:color w:val="000000" w:themeColor="text1"/>
          <w:sz w:val="20"/>
          <w:szCs w:val="20"/>
          <w:lang w:val="es-CO"/>
        </w:rPr>
        <w:t>y</w:t>
      </w:r>
      <w:r w:rsidR="00CF7481" w:rsidRPr="00F02736">
        <w:rPr>
          <w:color w:val="000000" w:themeColor="text1"/>
          <w:sz w:val="20"/>
          <w:szCs w:val="20"/>
          <w:lang w:val="es-CO"/>
        </w:rPr>
        <w:t xml:space="preserve"> </w:t>
      </w:r>
      <w:r w:rsidR="00AF3B87" w:rsidRPr="00F02736">
        <w:rPr>
          <w:color w:val="000000" w:themeColor="text1"/>
          <w:sz w:val="20"/>
          <w:szCs w:val="20"/>
          <w:lang w:val="es-CO"/>
        </w:rPr>
        <w:t>equitativo</w:t>
      </w:r>
      <w:r w:rsidR="00CF7481" w:rsidRPr="00F02736">
        <w:rPr>
          <w:color w:val="000000" w:themeColor="text1"/>
          <w:sz w:val="20"/>
          <w:szCs w:val="20"/>
          <w:lang w:val="es-CO"/>
        </w:rPr>
        <w:t xml:space="preserve"> </w:t>
      </w:r>
      <w:r w:rsidR="00AF3B87" w:rsidRPr="00F02736">
        <w:rPr>
          <w:color w:val="000000" w:themeColor="text1"/>
          <w:sz w:val="20"/>
          <w:szCs w:val="20"/>
          <w:lang w:val="es-CO"/>
        </w:rPr>
        <w:t>durante</w:t>
      </w:r>
      <w:r w:rsidR="00CF7481" w:rsidRPr="00F02736">
        <w:rPr>
          <w:color w:val="000000" w:themeColor="text1"/>
          <w:sz w:val="20"/>
          <w:szCs w:val="20"/>
          <w:lang w:val="es-CO"/>
        </w:rPr>
        <w:t xml:space="preserve"> </w:t>
      </w:r>
      <w:r w:rsidR="00AF3B87" w:rsidRPr="00F02736">
        <w:rPr>
          <w:color w:val="000000" w:themeColor="text1"/>
          <w:sz w:val="20"/>
          <w:szCs w:val="20"/>
          <w:lang w:val="es-CO"/>
        </w:rPr>
        <w:t>las</w:t>
      </w:r>
      <w:r w:rsidR="00CF7481" w:rsidRPr="00F02736">
        <w:rPr>
          <w:color w:val="000000" w:themeColor="text1"/>
          <w:sz w:val="20"/>
          <w:szCs w:val="20"/>
          <w:lang w:val="es-CO"/>
        </w:rPr>
        <w:t xml:space="preserve"> </w:t>
      </w:r>
      <w:r w:rsidR="00AF3B87" w:rsidRPr="00F02736">
        <w:rPr>
          <w:color w:val="000000" w:themeColor="text1"/>
          <w:sz w:val="20"/>
          <w:szCs w:val="20"/>
          <w:lang w:val="es-CO"/>
        </w:rPr>
        <w:t>próximas</w:t>
      </w:r>
      <w:r w:rsidR="00CF7481" w:rsidRPr="00F02736">
        <w:rPr>
          <w:color w:val="000000" w:themeColor="text1"/>
          <w:sz w:val="20"/>
          <w:szCs w:val="20"/>
          <w:lang w:val="es-CO"/>
        </w:rPr>
        <w:t xml:space="preserve"> </w:t>
      </w:r>
      <w:r w:rsidR="00AF3B87" w:rsidRPr="00F02736">
        <w:rPr>
          <w:color w:val="000000" w:themeColor="text1"/>
          <w:sz w:val="20"/>
          <w:szCs w:val="20"/>
          <w:lang w:val="es-CO"/>
        </w:rPr>
        <w:t>décadas.</w:t>
      </w:r>
    </w:p>
    <w:p w14:paraId="0B2BB093" w14:textId="3E0C71A1" w:rsidR="34FA2FC1" w:rsidRPr="00F02736" w:rsidRDefault="00A45392" w:rsidP="004041FC">
      <w:pPr>
        <w:jc w:val="both"/>
        <w:rPr>
          <w:sz w:val="20"/>
          <w:szCs w:val="20"/>
          <w:lang w:val="es-CO"/>
        </w:rPr>
      </w:pPr>
      <w:r w:rsidRPr="00F02736">
        <w:rPr>
          <w:sz w:val="20"/>
          <w:szCs w:val="20"/>
          <w:lang w:val="es-CO"/>
        </w:rPr>
        <w:t>La</w:t>
      </w:r>
      <w:r w:rsidR="00CF7481" w:rsidRPr="00F02736">
        <w:rPr>
          <w:sz w:val="20"/>
          <w:szCs w:val="20"/>
          <w:lang w:val="es-CO"/>
        </w:rPr>
        <w:t xml:space="preserve"> </w:t>
      </w:r>
      <w:r w:rsidRPr="00F02736">
        <w:rPr>
          <w:sz w:val="20"/>
          <w:szCs w:val="20"/>
          <w:lang w:val="es-CO"/>
        </w:rPr>
        <w:t>situación</w:t>
      </w:r>
      <w:r w:rsidR="00CF7481" w:rsidRPr="00F02736">
        <w:rPr>
          <w:sz w:val="20"/>
          <w:szCs w:val="20"/>
          <w:lang w:val="es-CO"/>
        </w:rPr>
        <w:t xml:space="preserve"> </w:t>
      </w:r>
      <w:r w:rsidRPr="00F02736">
        <w:rPr>
          <w:sz w:val="20"/>
          <w:szCs w:val="20"/>
          <w:lang w:val="es-CO"/>
        </w:rPr>
        <w:t>socioeconómica</w:t>
      </w:r>
      <w:r w:rsidR="00CF7481" w:rsidRPr="00F02736">
        <w:rPr>
          <w:sz w:val="20"/>
          <w:szCs w:val="20"/>
          <w:lang w:val="es-CO"/>
        </w:rPr>
        <w:t xml:space="preserve"> </w:t>
      </w:r>
      <w:r w:rsidRPr="00F02736">
        <w:rPr>
          <w:sz w:val="20"/>
          <w:szCs w:val="20"/>
          <w:lang w:val="es-CO"/>
        </w:rPr>
        <w:t>actual</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evidencia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combinación</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importantes</w:t>
      </w:r>
      <w:r w:rsidR="00CF7481" w:rsidRPr="00F02736">
        <w:rPr>
          <w:sz w:val="20"/>
          <w:szCs w:val="20"/>
          <w:lang w:val="es-CO"/>
        </w:rPr>
        <w:t xml:space="preserve"> </w:t>
      </w:r>
      <w:r w:rsidRPr="00F02736">
        <w:rPr>
          <w:sz w:val="20"/>
          <w:szCs w:val="20"/>
          <w:lang w:val="es-CO"/>
        </w:rPr>
        <w:t>fortalezas</w:t>
      </w:r>
      <w:r w:rsidR="00CF7481" w:rsidRPr="00F02736">
        <w:rPr>
          <w:sz w:val="20"/>
          <w:szCs w:val="20"/>
          <w:lang w:val="es-CO"/>
        </w:rPr>
        <w:t xml:space="preserve"> </w:t>
      </w:r>
      <w:r w:rsidRPr="00F02736">
        <w:rPr>
          <w:sz w:val="20"/>
          <w:szCs w:val="20"/>
          <w:lang w:val="es-CO"/>
        </w:rPr>
        <w:t>económicas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persistentes</w:t>
      </w:r>
      <w:r w:rsidR="00CF7481" w:rsidRPr="00F02736">
        <w:rPr>
          <w:sz w:val="20"/>
          <w:szCs w:val="20"/>
          <w:lang w:val="es-CO"/>
        </w:rPr>
        <w:t xml:space="preserve"> </w:t>
      </w:r>
      <w:r w:rsidRPr="00F02736">
        <w:rPr>
          <w:sz w:val="20"/>
          <w:szCs w:val="20"/>
          <w:lang w:val="es-CO"/>
        </w:rPr>
        <w:t>desafíos</w:t>
      </w:r>
      <w:r w:rsidR="00CF7481" w:rsidRPr="00F02736">
        <w:rPr>
          <w:sz w:val="20"/>
          <w:szCs w:val="20"/>
          <w:lang w:val="es-CO"/>
        </w:rPr>
        <w:t xml:space="preserve"> </w:t>
      </w:r>
      <w:r w:rsidRPr="00F02736">
        <w:rPr>
          <w:sz w:val="20"/>
          <w:szCs w:val="20"/>
          <w:lang w:val="es-CO"/>
        </w:rPr>
        <w:t>sociales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territoriales.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ha</w:t>
      </w:r>
      <w:r w:rsidR="00CF7481" w:rsidRPr="00F02736">
        <w:rPr>
          <w:sz w:val="20"/>
          <w:szCs w:val="20"/>
          <w:lang w:val="es-CO"/>
        </w:rPr>
        <w:t xml:space="preserve"> </w:t>
      </w:r>
      <w:r w:rsidRPr="00F02736">
        <w:rPr>
          <w:sz w:val="20"/>
          <w:szCs w:val="20"/>
          <w:lang w:val="es-CO"/>
        </w:rPr>
        <w:t>consolidado</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uno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principales</w:t>
      </w:r>
      <w:r w:rsidR="00CF7481" w:rsidRPr="00F02736">
        <w:rPr>
          <w:sz w:val="20"/>
          <w:szCs w:val="20"/>
          <w:lang w:val="es-CO"/>
        </w:rPr>
        <w:t xml:space="preserve"> </w:t>
      </w:r>
      <w:r w:rsidRPr="00F02736">
        <w:rPr>
          <w:sz w:val="20"/>
          <w:szCs w:val="20"/>
          <w:lang w:val="es-CO"/>
        </w:rPr>
        <w:t>motores</w:t>
      </w:r>
      <w:r w:rsidR="00CF7481" w:rsidRPr="00F02736">
        <w:rPr>
          <w:sz w:val="20"/>
          <w:szCs w:val="20"/>
          <w:lang w:val="es-CO"/>
        </w:rPr>
        <w:t xml:space="preserve"> </w:t>
      </w:r>
      <w:r w:rsidRPr="00F02736">
        <w:rPr>
          <w:sz w:val="20"/>
          <w:szCs w:val="20"/>
          <w:lang w:val="es-CO"/>
        </w:rPr>
        <w:t>económicos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Caribe</w:t>
      </w:r>
      <w:r w:rsidR="00CF7481" w:rsidRPr="00F02736">
        <w:rPr>
          <w:sz w:val="20"/>
          <w:szCs w:val="20"/>
          <w:lang w:val="es-CO"/>
        </w:rPr>
        <w:t xml:space="preserve"> </w:t>
      </w:r>
      <w:r w:rsidRPr="00F02736">
        <w:rPr>
          <w:sz w:val="20"/>
          <w:szCs w:val="20"/>
          <w:lang w:val="es-CO"/>
        </w:rPr>
        <w:t>colombiano</w:t>
      </w:r>
      <w:r w:rsidR="00CF7481" w:rsidRPr="00F02736">
        <w:rPr>
          <w:sz w:val="20"/>
          <w:szCs w:val="20"/>
          <w:lang w:val="es-CO"/>
        </w:rPr>
        <w:t xml:space="preserve"> </w:t>
      </w:r>
      <w:r w:rsidRPr="00F02736">
        <w:rPr>
          <w:sz w:val="20"/>
          <w:szCs w:val="20"/>
          <w:lang w:val="es-CO"/>
        </w:rPr>
        <w:t>gracias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liderazgo</w:t>
      </w:r>
      <w:r w:rsidR="00CF7481" w:rsidRPr="00F02736">
        <w:rPr>
          <w:sz w:val="20"/>
          <w:szCs w:val="20"/>
          <w:lang w:val="es-CO"/>
        </w:rPr>
        <w:t xml:space="preserve"> </w:t>
      </w:r>
      <w:r w:rsidRPr="00F02736">
        <w:rPr>
          <w:sz w:val="20"/>
          <w:szCs w:val="20"/>
          <w:lang w:val="es-CO"/>
        </w:rPr>
        <w:t>industrial,</w:t>
      </w:r>
      <w:r w:rsidR="00CF7481" w:rsidRPr="00F02736">
        <w:rPr>
          <w:sz w:val="20"/>
          <w:szCs w:val="20"/>
          <w:lang w:val="es-CO"/>
        </w:rPr>
        <w:t xml:space="preserve"> </w:t>
      </w:r>
      <w:r w:rsidRPr="00F02736">
        <w:rPr>
          <w:sz w:val="20"/>
          <w:szCs w:val="20"/>
          <w:lang w:val="es-CO"/>
        </w:rPr>
        <w:t>portuario,</w:t>
      </w:r>
      <w:r w:rsidR="00CF7481" w:rsidRPr="00F02736">
        <w:rPr>
          <w:sz w:val="20"/>
          <w:szCs w:val="20"/>
          <w:lang w:val="es-CO"/>
        </w:rPr>
        <w:t xml:space="preserve"> </w:t>
      </w:r>
      <w:r w:rsidRPr="00F02736">
        <w:rPr>
          <w:sz w:val="20"/>
          <w:szCs w:val="20"/>
          <w:lang w:val="es-CO"/>
        </w:rPr>
        <w:t>turístico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logístico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Cartagena,</w:t>
      </w:r>
      <w:r w:rsidR="00CF7481" w:rsidRPr="00F02736">
        <w:rPr>
          <w:sz w:val="20"/>
          <w:szCs w:val="20"/>
          <w:lang w:val="es-CO"/>
        </w:rPr>
        <w:t xml:space="preserve"> </w:t>
      </w:r>
      <w:r w:rsidRPr="00F02736">
        <w:rPr>
          <w:sz w:val="20"/>
          <w:szCs w:val="20"/>
          <w:lang w:val="es-CO"/>
        </w:rPr>
        <w:t>así</w:t>
      </w:r>
      <w:r w:rsidR="00CF7481" w:rsidRPr="00F02736">
        <w:rPr>
          <w:sz w:val="20"/>
          <w:szCs w:val="20"/>
          <w:lang w:val="es-CO"/>
        </w:rPr>
        <w:t xml:space="preserve"> </w:t>
      </w:r>
      <w:r w:rsidRPr="00F02736">
        <w:rPr>
          <w:sz w:val="20"/>
          <w:szCs w:val="20"/>
          <w:lang w:val="es-CO"/>
        </w:rPr>
        <w:t>como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creciente</w:t>
      </w:r>
      <w:r w:rsidR="00CF7481" w:rsidRPr="00F02736">
        <w:rPr>
          <w:sz w:val="20"/>
          <w:szCs w:val="20"/>
          <w:lang w:val="es-CO"/>
        </w:rPr>
        <w:t xml:space="preserve"> </w:t>
      </w:r>
      <w:r w:rsidRPr="00F02736">
        <w:rPr>
          <w:sz w:val="20"/>
          <w:szCs w:val="20"/>
          <w:lang w:val="es-CO"/>
        </w:rPr>
        <w:t>importancia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asociados</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transición</w:t>
      </w:r>
      <w:r w:rsidR="00CF7481" w:rsidRPr="00F02736">
        <w:rPr>
          <w:sz w:val="20"/>
          <w:szCs w:val="20"/>
          <w:lang w:val="es-CO"/>
        </w:rPr>
        <w:t xml:space="preserve"> </w:t>
      </w:r>
      <w:r w:rsidRPr="00F02736">
        <w:rPr>
          <w:sz w:val="20"/>
          <w:szCs w:val="20"/>
          <w:lang w:val="es-CO"/>
        </w:rPr>
        <w:t>energética,</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inversión</w:t>
      </w:r>
      <w:r w:rsidR="00CF7481" w:rsidRPr="00F02736">
        <w:rPr>
          <w:sz w:val="20"/>
          <w:szCs w:val="20"/>
          <w:lang w:val="es-CO"/>
        </w:rPr>
        <w:t xml:space="preserve"> </w:t>
      </w:r>
      <w:r w:rsidRPr="00F02736">
        <w:rPr>
          <w:sz w:val="20"/>
          <w:szCs w:val="20"/>
          <w:lang w:val="es-CO"/>
        </w:rPr>
        <w:t>empresarial.</w:t>
      </w:r>
      <w:r w:rsidR="00CF7481" w:rsidRPr="00F02736">
        <w:rPr>
          <w:sz w:val="20"/>
          <w:szCs w:val="20"/>
          <w:lang w:val="es-CO"/>
        </w:rPr>
        <w:t xml:space="preserve"> </w:t>
      </w:r>
      <w:r w:rsidRPr="00F02736">
        <w:rPr>
          <w:sz w:val="20"/>
          <w:szCs w:val="20"/>
          <w:lang w:val="es-CO"/>
        </w:rPr>
        <w:t>Estas</w:t>
      </w:r>
      <w:r w:rsidR="00CF7481" w:rsidRPr="00F02736">
        <w:rPr>
          <w:sz w:val="20"/>
          <w:szCs w:val="20"/>
          <w:lang w:val="es-CO"/>
        </w:rPr>
        <w:t xml:space="preserve"> </w:t>
      </w:r>
      <w:r w:rsidRPr="00F02736">
        <w:rPr>
          <w:sz w:val="20"/>
          <w:szCs w:val="20"/>
          <w:lang w:val="es-CO"/>
        </w:rPr>
        <w:t>actividades</w:t>
      </w:r>
      <w:r w:rsidR="00CF7481" w:rsidRPr="00F02736">
        <w:rPr>
          <w:sz w:val="20"/>
          <w:szCs w:val="20"/>
          <w:lang w:val="es-CO"/>
        </w:rPr>
        <w:t xml:space="preserve"> </w:t>
      </w:r>
      <w:r w:rsidRPr="00F02736">
        <w:rPr>
          <w:sz w:val="20"/>
          <w:szCs w:val="20"/>
          <w:lang w:val="es-CO"/>
        </w:rPr>
        <w:t>han</w:t>
      </w:r>
      <w:r w:rsidR="00CF7481" w:rsidRPr="00F02736">
        <w:rPr>
          <w:sz w:val="20"/>
          <w:szCs w:val="20"/>
          <w:lang w:val="es-CO"/>
        </w:rPr>
        <w:t xml:space="preserve"> </w:t>
      </w:r>
      <w:r w:rsidRPr="00F02736">
        <w:rPr>
          <w:sz w:val="20"/>
          <w:szCs w:val="20"/>
          <w:lang w:val="es-CO"/>
        </w:rPr>
        <w:t>permitido</w:t>
      </w:r>
      <w:r w:rsidR="00CF7481" w:rsidRPr="00F02736">
        <w:rPr>
          <w:sz w:val="20"/>
          <w:szCs w:val="20"/>
          <w:lang w:val="es-CO"/>
        </w:rPr>
        <w:t xml:space="preserve"> </w:t>
      </w:r>
      <w:r w:rsidRPr="00F02736">
        <w:rPr>
          <w:sz w:val="20"/>
          <w:szCs w:val="20"/>
          <w:lang w:val="es-CO"/>
        </w:rPr>
        <w:t>generar</w:t>
      </w:r>
      <w:r w:rsidR="00CF7481" w:rsidRPr="00F02736">
        <w:rPr>
          <w:sz w:val="20"/>
          <w:szCs w:val="20"/>
          <w:lang w:val="es-CO"/>
        </w:rPr>
        <w:t xml:space="preserve"> </w:t>
      </w:r>
      <w:r w:rsidRPr="00F02736">
        <w:rPr>
          <w:sz w:val="20"/>
          <w:szCs w:val="20"/>
          <w:lang w:val="es-CO"/>
        </w:rPr>
        <w:t>empleo,</w:t>
      </w:r>
      <w:r w:rsidR="00CF7481" w:rsidRPr="00F02736">
        <w:rPr>
          <w:sz w:val="20"/>
          <w:szCs w:val="20"/>
          <w:lang w:val="es-CO"/>
        </w:rPr>
        <w:t xml:space="preserve"> </w:t>
      </w:r>
      <w:r w:rsidRPr="00F02736">
        <w:rPr>
          <w:sz w:val="20"/>
          <w:szCs w:val="20"/>
          <w:lang w:val="es-CO"/>
        </w:rPr>
        <w:t>atraer</w:t>
      </w:r>
      <w:r w:rsidR="00CF7481" w:rsidRPr="00F02736">
        <w:rPr>
          <w:sz w:val="20"/>
          <w:szCs w:val="20"/>
          <w:lang w:val="es-CO"/>
        </w:rPr>
        <w:t xml:space="preserve"> </w:t>
      </w:r>
      <w:r w:rsidRPr="00F02736">
        <w:rPr>
          <w:sz w:val="20"/>
          <w:szCs w:val="20"/>
          <w:lang w:val="es-CO"/>
        </w:rPr>
        <w:t>capitales</w:t>
      </w:r>
      <w:r w:rsidR="00CF7481" w:rsidRPr="00F02736">
        <w:rPr>
          <w:sz w:val="20"/>
          <w:szCs w:val="20"/>
          <w:lang w:val="es-CO"/>
        </w:rPr>
        <w:t xml:space="preserve"> </w:t>
      </w:r>
      <w:r w:rsidRPr="00F02736">
        <w:rPr>
          <w:sz w:val="20"/>
          <w:szCs w:val="20"/>
          <w:lang w:val="es-CO"/>
        </w:rPr>
        <w:t>nacionales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internacionales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fortalecer</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inserción</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mercados</w:t>
      </w:r>
      <w:r w:rsidR="00CF7481" w:rsidRPr="00F02736">
        <w:rPr>
          <w:sz w:val="20"/>
          <w:szCs w:val="20"/>
          <w:lang w:val="es-CO"/>
        </w:rPr>
        <w:t xml:space="preserve"> </w:t>
      </w:r>
      <w:r w:rsidRPr="00F02736">
        <w:rPr>
          <w:sz w:val="20"/>
          <w:szCs w:val="20"/>
          <w:lang w:val="es-CO"/>
        </w:rPr>
        <w:t>globales.</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otra</w:t>
      </w:r>
      <w:r w:rsidR="00CF7481" w:rsidRPr="00F02736">
        <w:rPr>
          <w:sz w:val="20"/>
          <w:szCs w:val="20"/>
          <w:lang w:val="es-CO"/>
        </w:rPr>
        <w:t xml:space="preserve"> </w:t>
      </w:r>
      <w:r w:rsidRPr="00F02736">
        <w:rPr>
          <w:sz w:val="20"/>
          <w:szCs w:val="20"/>
          <w:lang w:val="es-CO"/>
        </w:rPr>
        <w:t>parte,</w:t>
      </w:r>
      <w:r w:rsidR="00CF7481" w:rsidRPr="00F02736">
        <w:rPr>
          <w:sz w:val="20"/>
          <w:szCs w:val="20"/>
          <w:lang w:val="es-CO"/>
        </w:rPr>
        <w:t xml:space="preserve"> </w:t>
      </w:r>
      <w:r w:rsidRPr="00F02736">
        <w:rPr>
          <w:sz w:val="20"/>
          <w:szCs w:val="20"/>
          <w:lang w:val="es-CO"/>
        </w:rPr>
        <w:t>continúan</w:t>
      </w:r>
      <w:r w:rsidR="00CF7481" w:rsidRPr="00F02736">
        <w:rPr>
          <w:sz w:val="20"/>
          <w:szCs w:val="20"/>
          <w:lang w:val="es-CO"/>
        </w:rPr>
        <w:t xml:space="preserve"> </w:t>
      </w:r>
      <w:r w:rsidRPr="00F02736">
        <w:rPr>
          <w:sz w:val="20"/>
          <w:szCs w:val="20"/>
          <w:lang w:val="es-CO"/>
        </w:rPr>
        <w:t>existiendo</w:t>
      </w:r>
      <w:r w:rsidR="00CF7481" w:rsidRPr="00F02736">
        <w:rPr>
          <w:sz w:val="20"/>
          <w:szCs w:val="20"/>
          <w:lang w:val="es-CO"/>
        </w:rPr>
        <w:t xml:space="preserve"> </w:t>
      </w:r>
      <w:r w:rsidRPr="00F02736">
        <w:rPr>
          <w:sz w:val="20"/>
          <w:szCs w:val="20"/>
          <w:lang w:val="es-CO"/>
        </w:rPr>
        <w:t>profundas</w:t>
      </w:r>
      <w:r w:rsidR="00CF7481" w:rsidRPr="00F02736">
        <w:rPr>
          <w:sz w:val="20"/>
          <w:szCs w:val="20"/>
          <w:lang w:val="es-CO"/>
        </w:rPr>
        <w:t xml:space="preserve"> </w:t>
      </w:r>
      <w:r w:rsidRPr="00F02736">
        <w:rPr>
          <w:sz w:val="20"/>
          <w:szCs w:val="20"/>
          <w:lang w:val="es-CO"/>
        </w:rPr>
        <w:t>desigualdades</w:t>
      </w:r>
      <w:r w:rsidR="00CF7481" w:rsidRPr="00F02736">
        <w:rPr>
          <w:sz w:val="20"/>
          <w:szCs w:val="20"/>
          <w:lang w:val="es-CO"/>
        </w:rPr>
        <w:t xml:space="preserve"> </w:t>
      </w:r>
      <w:r w:rsidRPr="00F02736">
        <w:rPr>
          <w:sz w:val="20"/>
          <w:szCs w:val="20"/>
          <w:lang w:val="es-CO"/>
        </w:rPr>
        <w:t>entre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capital</w:t>
      </w:r>
      <w:r w:rsidR="00CF7481" w:rsidRPr="00F02736">
        <w:rPr>
          <w:sz w:val="20"/>
          <w:szCs w:val="20"/>
          <w:lang w:val="es-CO"/>
        </w:rPr>
        <w:t xml:space="preserve"> </w:t>
      </w:r>
      <w:r w:rsidRPr="00F02736">
        <w:rPr>
          <w:sz w:val="20"/>
          <w:szCs w:val="20"/>
          <w:lang w:val="es-CO"/>
        </w:rPr>
        <w:t>departamental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numerosos</w:t>
      </w:r>
      <w:r w:rsidR="00CF7481" w:rsidRPr="00F02736">
        <w:rPr>
          <w:sz w:val="20"/>
          <w:szCs w:val="20"/>
          <w:lang w:val="es-CO"/>
        </w:rPr>
        <w:t xml:space="preserve"> </w:t>
      </w:r>
      <w:r w:rsidRPr="00F02736">
        <w:rPr>
          <w:sz w:val="20"/>
          <w:szCs w:val="20"/>
          <w:lang w:val="es-CO"/>
        </w:rPr>
        <w:t>municipios</w:t>
      </w:r>
      <w:r w:rsidR="00CF7481" w:rsidRPr="00F02736">
        <w:rPr>
          <w:sz w:val="20"/>
          <w:szCs w:val="20"/>
          <w:lang w:val="es-CO"/>
        </w:rPr>
        <w:t xml:space="preserve"> </w:t>
      </w:r>
      <w:r w:rsidRPr="00F02736">
        <w:rPr>
          <w:sz w:val="20"/>
          <w:szCs w:val="20"/>
          <w:lang w:val="es-CO"/>
        </w:rPr>
        <w:t>rurales</w:t>
      </w:r>
      <w:r w:rsidR="00CF7481" w:rsidRPr="00F02736">
        <w:rPr>
          <w:sz w:val="20"/>
          <w:szCs w:val="20"/>
          <w:lang w:val="es-CO"/>
        </w:rPr>
        <w:t xml:space="preserve"> </w:t>
      </w:r>
      <w:r w:rsidRPr="00F02736">
        <w:rPr>
          <w:sz w:val="20"/>
          <w:szCs w:val="20"/>
          <w:lang w:val="es-CO"/>
        </w:rPr>
        <w:t>donde</w:t>
      </w:r>
      <w:r w:rsidR="00CF7481" w:rsidRPr="00F02736">
        <w:rPr>
          <w:sz w:val="20"/>
          <w:szCs w:val="20"/>
          <w:lang w:val="es-CO"/>
        </w:rPr>
        <w:t xml:space="preserve"> </w:t>
      </w:r>
      <w:r w:rsidRPr="00F02736">
        <w:rPr>
          <w:sz w:val="20"/>
          <w:szCs w:val="20"/>
          <w:lang w:val="es-CO"/>
        </w:rPr>
        <w:t>persisten</w:t>
      </w:r>
      <w:r w:rsidR="00CF7481" w:rsidRPr="00F02736">
        <w:rPr>
          <w:sz w:val="20"/>
          <w:szCs w:val="20"/>
          <w:lang w:val="es-CO"/>
        </w:rPr>
        <w:t xml:space="preserve"> </w:t>
      </w:r>
      <w:r w:rsidRPr="00F02736">
        <w:rPr>
          <w:sz w:val="20"/>
          <w:szCs w:val="20"/>
          <w:lang w:val="es-CO"/>
        </w:rPr>
        <w:t>condiciones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pobreza,</w:t>
      </w:r>
      <w:r w:rsidR="00CF7481" w:rsidRPr="00F02736">
        <w:rPr>
          <w:sz w:val="20"/>
          <w:szCs w:val="20"/>
          <w:lang w:val="es-CO"/>
        </w:rPr>
        <w:t xml:space="preserve"> </w:t>
      </w:r>
      <w:r w:rsidRPr="00F02736">
        <w:rPr>
          <w:sz w:val="20"/>
          <w:szCs w:val="20"/>
          <w:lang w:val="es-CO"/>
        </w:rPr>
        <w:t>limitaciones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rezagos</w:t>
      </w:r>
      <w:r w:rsidR="00CF7481" w:rsidRPr="00F02736">
        <w:rPr>
          <w:sz w:val="20"/>
          <w:szCs w:val="20"/>
          <w:lang w:val="es-CO"/>
        </w:rPr>
        <w:t xml:space="preserve"> </w:t>
      </w:r>
      <w:r w:rsidRPr="00F02736">
        <w:rPr>
          <w:sz w:val="20"/>
          <w:szCs w:val="20"/>
          <w:lang w:val="es-CO"/>
        </w:rPr>
        <w:t>educativos,</w:t>
      </w:r>
      <w:r w:rsidR="00CF7481" w:rsidRPr="00F02736">
        <w:rPr>
          <w:sz w:val="20"/>
          <w:szCs w:val="20"/>
          <w:lang w:val="es-CO"/>
        </w:rPr>
        <w:t xml:space="preserve"> </w:t>
      </w:r>
      <w:r w:rsidRPr="00F02736">
        <w:rPr>
          <w:sz w:val="20"/>
          <w:szCs w:val="20"/>
          <w:lang w:val="es-CO"/>
        </w:rPr>
        <w:t>vulnerabilidad</w:t>
      </w:r>
      <w:r w:rsidR="00CF7481" w:rsidRPr="00F02736">
        <w:rPr>
          <w:sz w:val="20"/>
          <w:szCs w:val="20"/>
          <w:lang w:val="es-CO"/>
        </w:rPr>
        <w:t xml:space="preserve"> </w:t>
      </w:r>
      <w:r w:rsidRPr="00F02736">
        <w:rPr>
          <w:sz w:val="20"/>
          <w:szCs w:val="20"/>
          <w:lang w:val="es-CO"/>
        </w:rPr>
        <w:t>climática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menores</w:t>
      </w:r>
      <w:r w:rsidR="00CF7481" w:rsidRPr="00F02736">
        <w:rPr>
          <w:sz w:val="20"/>
          <w:szCs w:val="20"/>
          <w:lang w:val="es-CO"/>
        </w:rPr>
        <w:t xml:space="preserve"> </w:t>
      </w:r>
      <w:r w:rsidRPr="00F02736">
        <w:rPr>
          <w:sz w:val="20"/>
          <w:szCs w:val="20"/>
          <w:lang w:val="es-CO"/>
        </w:rPr>
        <w:t>oportunidades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económico.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secuelas</w:t>
      </w:r>
      <w:r w:rsidR="00CF7481" w:rsidRPr="00F02736">
        <w:rPr>
          <w:sz w:val="20"/>
          <w:szCs w:val="20"/>
          <w:lang w:val="es-CO"/>
        </w:rPr>
        <w:t xml:space="preserve"> </w:t>
      </w:r>
      <w:r w:rsidRPr="00F02736">
        <w:rPr>
          <w:sz w:val="20"/>
          <w:szCs w:val="20"/>
          <w:lang w:val="es-CO"/>
        </w:rPr>
        <w:t>históricas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conflicto</w:t>
      </w:r>
      <w:r w:rsidR="00CF7481" w:rsidRPr="00F02736">
        <w:rPr>
          <w:sz w:val="20"/>
          <w:szCs w:val="20"/>
          <w:lang w:val="es-CO"/>
        </w:rPr>
        <w:t xml:space="preserve"> </w:t>
      </w:r>
      <w:r w:rsidRPr="00F02736">
        <w:rPr>
          <w:sz w:val="20"/>
          <w:szCs w:val="20"/>
          <w:lang w:val="es-CO"/>
        </w:rPr>
        <w:t>armado,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acceso</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servicios</w:t>
      </w:r>
      <w:r w:rsidR="00CF7481" w:rsidRPr="00F02736">
        <w:rPr>
          <w:sz w:val="20"/>
          <w:szCs w:val="20"/>
          <w:lang w:val="es-CO"/>
        </w:rPr>
        <w:t xml:space="preserve"> </w:t>
      </w:r>
      <w:r w:rsidRPr="00F02736">
        <w:rPr>
          <w:sz w:val="20"/>
          <w:szCs w:val="20"/>
          <w:lang w:val="es-CO"/>
        </w:rPr>
        <w:t>públicos</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dificultades</w:t>
      </w:r>
      <w:r w:rsidR="00CF7481" w:rsidRPr="00F02736">
        <w:rPr>
          <w:sz w:val="20"/>
          <w:szCs w:val="20"/>
          <w:lang w:val="es-CO"/>
        </w:rPr>
        <w:t xml:space="preserve"> </w:t>
      </w:r>
      <w:r w:rsidRPr="00F02736">
        <w:rPr>
          <w:sz w:val="20"/>
          <w:szCs w:val="20"/>
          <w:lang w:val="es-CO"/>
        </w:rPr>
        <w:t>para</w:t>
      </w:r>
      <w:r w:rsidR="00CF7481" w:rsidRPr="00F02736">
        <w:rPr>
          <w:sz w:val="20"/>
          <w:szCs w:val="20"/>
          <w:lang w:val="es-CO"/>
        </w:rPr>
        <w:t xml:space="preserve"> </w:t>
      </w:r>
      <w:r w:rsidRPr="00F02736">
        <w:rPr>
          <w:sz w:val="20"/>
          <w:szCs w:val="20"/>
          <w:lang w:val="es-CO"/>
        </w:rPr>
        <w:t>consolidar</w:t>
      </w:r>
      <w:r w:rsidR="00CF7481" w:rsidRPr="00F02736">
        <w:rPr>
          <w:sz w:val="20"/>
          <w:szCs w:val="20"/>
          <w:lang w:val="es-CO"/>
        </w:rPr>
        <w:t xml:space="preserve"> </w:t>
      </w:r>
      <w:r w:rsidRPr="00F02736">
        <w:rPr>
          <w:sz w:val="20"/>
          <w:szCs w:val="20"/>
          <w:lang w:val="es-CO"/>
        </w:rPr>
        <w:t>procesos</w:t>
      </w:r>
      <w:r w:rsidR="00CF7481" w:rsidRPr="00F02736">
        <w:rPr>
          <w:sz w:val="20"/>
          <w:szCs w:val="20"/>
          <w:lang w:val="es-CO"/>
        </w:rPr>
        <w:t xml:space="preserve"> </w:t>
      </w:r>
      <w:r w:rsidRPr="00F02736">
        <w:rPr>
          <w:sz w:val="20"/>
          <w:szCs w:val="20"/>
          <w:lang w:val="es-CO"/>
        </w:rPr>
        <w:t>productivos</w:t>
      </w:r>
      <w:r w:rsidR="00CF7481" w:rsidRPr="00F02736">
        <w:rPr>
          <w:sz w:val="20"/>
          <w:szCs w:val="20"/>
          <w:lang w:val="es-CO"/>
        </w:rPr>
        <w:t xml:space="preserve"> </w:t>
      </w:r>
      <w:r w:rsidRPr="00F02736">
        <w:rPr>
          <w:sz w:val="20"/>
          <w:szCs w:val="20"/>
          <w:lang w:val="es-CO"/>
        </w:rPr>
        <w:t>sostenibles</w:t>
      </w:r>
      <w:r w:rsidR="00CF7481" w:rsidRPr="00F02736">
        <w:rPr>
          <w:sz w:val="20"/>
          <w:szCs w:val="20"/>
          <w:lang w:val="es-CO"/>
        </w:rPr>
        <w:t xml:space="preserve"> </w:t>
      </w:r>
      <w:r w:rsidRPr="00F02736">
        <w:rPr>
          <w:sz w:val="20"/>
          <w:szCs w:val="20"/>
          <w:lang w:val="es-CO"/>
        </w:rPr>
        <w:t>siguen</w:t>
      </w:r>
      <w:r w:rsidR="00CF7481" w:rsidRPr="00F02736">
        <w:rPr>
          <w:sz w:val="20"/>
          <w:szCs w:val="20"/>
          <w:lang w:val="es-CO"/>
        </w:rPr>
        <w:t xml:space="preserve"> </w:t>
      </w:r>
      <w:r w:rsidRPr="00F02736">
        <w:rPr>
          <w:sz w:val="20"/>
          <w:szCs w:val="20"/>
          <w:lang w:val="es-CO"/>
        </w:rPr>
        <w:t>condicionando</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posibilidades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desarrollo</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amplios</w:t>
      </w:r>
      <w:r w:rsidR="00CF7481" w:rsidRPr="00F02736">
        <w:rPr>
          <w:sz w:val="20"/>
          <w:szCs w:val="20"/>
          <w:lang w:val="es-CO"/>
        </w:rPr>
        <w:t xml:space="preserve"> </w:t>
      </w:r>
      <w:r w:rsidRPr="00F02736">
        <w:rPr>
          <w:sz w:val="20"/>
          <w:szCs w:val="20"/>
          <w:lang w:val="es-CO"/>
        </w:rPr>
        <w:t>sectores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población.</w:t>
      </w:r>
    </w:p>
    <w:p w14:paraId="32B1F066" w14:textId="11DAC24E" w:rsidR="004261D5" w:rsidRPr="00F02736" w:rsidRDefault="00E26E04" w:rsidP="00070CE2">
      <w:pPr>
        <w:pStyle w:val="Heading1"/>
        <w:numPr>
          <w:ilvl w:val="0"/>
          <w:numId w:val="24"/>
        </w:numPr>
        <w:spacing w:line="276" w:lineRule="auto"/>
        <w:jc w:val="center"/>
        <w:rPr>
          <w:rFonts w:asciiTheme="minorHAnsi" w:eastAsiaTheme="minorEastAsia" w:hAnsiTheme="minorHAnsi"/>
          <w:b/>
          <w:bCs/>
          <w:color w:val="auto"/>
          <w:sz w:val="20"/>
          <w:szCs w:val="20"/>
          <w:lang w:val="es-CO"/>
        </w:rPr>
      </w:pPr>
      <w:bookmarkStart w:id="14" w:name="_Toc233716525"/>
      <w:commentRangeStart w:id="15"/>
      <w:r w:rsidRPr="00F02736">
        <w:rPr>
          <w:rFonts w:asciiTheme="minorHAnsi" w:eastAsiaTheme="minorEastAsia" w:hAnsiTheme="minorHAnsi"/>
          <w:b/>
          <w:bCs/>
          <w:color w:val="auto"/>
          <w:sz w:val="20"/>
          <w:szCs w:val="20"/>
          <w:lang w:val="es-CO"/>
        </w:rPr>
        <w:t>DIAGNÓSTICO</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TÉCNICO</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DEL</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SISTEMA</w:t>
      </w:r>
      <w:r w:rsidR="00CF7481" w:rsidRPr="00F02736">
        <w:rPr>
          <w:rFonts w:asciiTheme="minorHAnsi" w:eastAsiaTheme="minorEastAsia" w:hAnsiTheme="minorHAnsi"/>
          <w:b/>
          <w:bCs/>
          <w:color w:val="auto"/>
          <w:sz w:val="20"/>
          <w:szCs w:val="20"/>
          <w:lang w:val="es-CO"/>
        </w:rPr>
        <w:t xml:space="preserve"> </w:t>
      </w:r>
      <w:r w:rsidRPr="00F02736">
        <w:rPr>
          <w:rFonts w:asciiTheme="minorHAnsi" w:eastAsiaTheme="minorEastAsia" w:hAnsiTheme="minorHAnsi"/>
          <w:b/>
          <w:bCs/>
          <w:color w:val="auto"/>
          <w:sz w:val="20"/>
          <w:szCs w:val="20"/>
          <w:lang w:val="es-CO"/>
        </w:rPr>
        <w:t>ELÉCTRICO</w:t>
      </w:r>
      <w:r w:rsidR="00CF7481" w:rsidRPr="00F02736">
        <w:rPr>
          <w:rFonts w:asciiTheme="minorHAnsi" w:eastAsiaTheme="minorEastAsia" w:hAnsiTheme="minorHAnsi"/>
          <w:b/>
          <w:bCs/>
          <w:color w:val="auto"/>
          <w:sz w:val="20"/>
          <w:szCs w:val="20"/>
          <w:lang w:val="es-CO"/>
        </w:rPr>
        <w:t xml:space="preserve"> </w:t>
      </w:r>
      <w:r w:rsidR="004226A0" w:rsidRPr="00F02736">
        <w:rPr>
          <w:rFonts w:asciiTheme="minorHAnsi" w:eastAsiaTheme="minorEastAsia" w:hAnsiTheme="minorHAnsi"/>
          <w:b/>
          <w:bCs/>
          <w:color w:val="auto"/>
          <w:sz w:val="20"/>
          <w:szCs w:val="20"/>
          <w:lang w:val="es-CO"/>
        </w:rPr>
        <w:t>DE</w:t>
      </w:r>
      <w:r w:rsidR="00CF7481" w:rsidRPr="00F02736">
        <w:rPr>
          <w:rFonts w:asciiTheme="minorHAnsi" w:eastAsiaTheme="minorEastAsia" w:hAnsiTheme="minorHAnsi"/>
          <w:b/>
          <w:bCs/>
          <w:color w:val="auto"/>
          <w:sz w:val="20"/>
          <w:szCs w:val="20"/>
          <w:lang w:val="es-CO"/>
        </w:rPr>
        <w:t xml:space="preserve"> </w:t>
      </w:r>
      <w:bookmarkEnd w:id="14"/>
      <w:commentRangeEnd w:id="15"/>
      <w:r>
        <w:rPr>
          <w:rStyle w:val="CommentReference"/>
          <w:rFonts w:asciiTheme="minorHAnsi" w:eastAsiaTheme="minorEastAsia" w:hAnsiTheme="minorHAnsi"/>
          <w:b/>
          <w:bCs/>
          <w:color w:val="auto"/>
          <w:sz w:val="20"/>
          <w:szCs w:val="20"/>
          <w:lang w:val="es-CO"/>
        </w:rPr>
        <w:commentReference w:id="15"/>
      </w:r>
      <w:r w:rsidR="00EA5D64">
        <w:rPr>
          <w:rFonts w:asciiTheme="minorHAnsi" w:eastAsiaTheme="minorEastAsia" w:hAnsiTheme="minorHAnsi"/>
          <w:b/>
          <w:bCs/>
          <w:color w:val="auto"/>
          <w:sz w:val="20"/>
          <w:szCs w:val="20"/>
          <w:lang w:val="es-CO"/>
        </w:rPr>
        <w:t>AN</w:t>
      </w:r>
      <w:r w:rsidR="000F5D70">
        <w:rPr>
          <w:rFonts w:asciiTheme="minorHAnsi" w:eastAsiaTheme="minorEastAsia" w:hAnsiTheme="minorHAnsi"/>
          <w:b/>
          <w:bCs/>
          <w:color w:val="auto"/>
          <w:sz w:val="20"/>
          <w:szCs w:val="20"/>
          <w:lang w:val="es-CO"/>
        </w:rPr>
        <w:t>TIOQUIA</w:t>
      </w:r>
    </w:p>
    <w:p w14:paraId="55A7DF03" w14:textId="212F10A3" w:rsidR="031F407C" w:rsidRPr="00F02736" w:rsidRDefault="031F407C" w:rsidP="031F407C">
      <w:pPr>
        <w:rPr>
          <w:sz w:val="20"/>
          <w:szCs w:val="20"/>
          <w:lang w:val="es-CO"/>
        </w:rPr>
      </w:pPr>
    </w:p>
    <w:p w14:paraId="3755544D" w14:textId="3FCDB59D" w:rsidR="3E108891" w:rsidRPr="00F02736" w:rsidRDefault="3E108891" w:rsidP="00C14564">
      <w:pPr>
        <w:jc w:val="both"/>
        <w:rPr>
          <w:sz w:val="20"/>
          <w:szCs w:val="20"/>
          <w:lang w:val="es-CO"/>
        </w:rPr>
      </w:pPr>
      <w:r w:rsidRPr="00F02736">
        <w:rPr>
          <w:sz w:val="20"/>
          <w:szCs w:val="20"/>
          <w:lang w:val="es-CO"/>
        </w:rPr>
        <w:t>El</w:t>
      </w:r>
      <w:r w:rsidR="00CF7481" w:rsidRPr="00F02736">
        <w:rPr>
          <w:sz w:val="20"/>
          <w:szCs w:val="20"/>
          <w:lang w:val="es-CO"/>
        </w:rPr>
        <w:t xml:space="preserve"> </w:t>
      </w:r>
      <w:r w:rsidRPr="00F02736">
        <w:rPr>
          <w:sz w:val="20"/>
          <w:szCs w:val="20"/>
          <w:lang w:val="es-CO"/>
        </w:rPr>
        <w:t>análisis</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energético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subregiones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Bolívar</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partir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precisión</w:t>
      </w:r>
      <w:r w:rsidR="00CF7481" w:rsidRPr="00F02736">
        <w:rPr>
          <w:sz w:val="20"/>
          <w:szCs w:val="20"/>
          <w:lang w:val="es-CO"/>
        </w:rPr>
        <w:t xml:space="preserve"> </w:t>
      </w:r>
      <w:r w:rsidRPr="00F02736">
        <w:rPr>
          <w:sz w:val="20"/>
          <w:szCs w:val="20"/>
          <w:lang w:val="es-CO"/>
        </w:rPr>
        <w:t>técnica:</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Interconectado</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(SIN),</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electricidad</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consumen</w:t>
      </w:r>
      <w:r w:rsidR="00CF7481" w:rsidRPr="00F02736">
        <w:rPr>
          <w:sz w:val="20"/>
          <w:szCs w:val="20"/>
          <w:lang w:val="es-CO"/>
        </w:rPr>
        <w:t xml:space="preserve"> </w:t>
      </w:r>
      <w:r w:rsidRPr="00F02736">
        <w:rPr>
          <w:sz w:val="20"/>
          <w:szCs w:val="20"/>
          <w:lang w:val="es-CO"/>
        </w:rPr>
        <w:t>los</w:t>
      </w:r>
      <w:r w:rsidR="00CF7481" w:rsidRPr="00F02736">
        <w:rPr>
          <w:sz w:val="20"/>
          <w:szCs w:val="20"/>
          <w:lang w:val="es-CO"/>
        </w:rPr>
        <w:t xml:space="preserve"> </w:t>
      </w:r>
      <w:r w:rsidRPr="00F02736">
        <w:rPr>
          <w:sz w:val="20"/>
          <w:szCs w:val="20"/>
          <w:lang w:val="es-CO"/>
        </w:rPr>
        <w:t>hogares,</w:t>
      </w:r>
      <w:r w:rsidR="00CF7481" w:rsidRPr="00F02736">
        <w:rPr>
          <w:sz w:val="20"/>
          <w:szCs w:val="20"/>
          <w:lang w:val="es-CO"/>
        </w:rPr>
        <w:t xml:space="preserve"> </w:t>
      </w:r>
      <w:r w:rsidRPr="00F02736">
        <w:rPr>
          <w:sz w:val="20"/>
          <w:szCs w:val="20"/>
          <w:lang w:val="es-CO"/>
        </w:rPr>
        <w:t>comercios</w:t>
      </w:r>
      <w:r w:rsidR="00CF7481" w:rsidRPr="00F02736">
        <w:rPr>
          <w:sz w:val="20"/>
          <w:szCs w:val="20"/>
          <w:lang w:val="es-CO"/>
        </w:rPr>
        <w:t xml:space="preserve"> </w:t>
      </w:r>
      <w:r w:rsidRPr="00F02736">
        <w:rPr>
          <w:sz w:val="20"/>
          <w:szCs w:val="20"/>
          <w:lang w:val="es-CO"/>
        </w:rPr>
        <w:t>e</w:t>
      </w:r>
      <w:r w:rsidR="00CF7481" w:rsidRPr="00F02736">
        <w:rPr>
          <w:sz w:val="20"/>
          <w:szCs w:val="20"/>
          <w:lang w:val="es-CO"/>
        </w:rPr>
        <w:t xml:space="preserve"> </w:t>
      </w:r>
      <w:r w:rsidRPr="00F02736">
        <w:rPr>
          <w:sz w:val="20"/>
          <w:szCs w:val="20"/>
          <w:lang w:val="es-CO"/>
        </w:rPr>
        <w:t>industrias</w:t>
      </w:r>
      <w:r w:rsidR="00CF7481" w:rsidRPr="00F02736">
        <w:rPr>
          <w:sz w:val="20"/>
          <w:szCs w:val="20"/>
          <w:lang w:val="es-CO"/>
        </w:rPr>
        <w:t xml:space="preserve"> </w:t>
      </w:r>
      <w:r w:rsidRPr="00F02736">
        <w:rPr>
          <w:sz w:val="20"/>
          <w:szCs w:val="20"/>
          <w:lang w:val="es-CO"/>
        </w:rPr>
        <w:t>no</w:t>
      </w:r>
      <w:r w:rsidR="00CF7481" w:rsidRPr="00F02736">
        <w:rPr>
          <w:sz w:val="20"/>
          <w:szCs w:val="20"/>
          <w:lang w:val="es-CO"/>
        </w:rPr>
        <w:t xml:space="preserve"> </w:t>
      </w:r>
      <w:r w:rsidRPr="00F02736">
        <w:rPr>
          <w:sz w:val="20"/>
          <w:szCs w:val="20"/>
          <w:lang w:val="es-CO"/>
        </w:rPr>
        <w:t>puede</w:t>
      </w:r>
      <w:r w:rsidR="00CF7481" w:rsidRPr="00F02736">
        <w:rPr>
          <w:sz w:val="20"/>
          <w:szCs w:val="20"/>
          <w:lang w:val="es-CO"/>
        </w:rPr>
        <w:t xml:space="preserve"> </w:t>
      </w:r>
      <w:r w:rsidRPr="00F02736">
        <w:rPr>
          <w:sz w:val="20"/>
          <w:szCs w:val="20"/>
          <w:lang w:val="es-CO"/>
        </w:rPr>
        <w:t>trazarse</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manera</w:t>
      </w:r>
      <w:r w:rsidR="00CF7481" w:rsidRPr="00F02736">
        <w:rPr>
          <w:sz w:val="20"/>
          <w:szCs w:val="20"/>
          <w:lang w:val="es-CO"/>
        </w:rPr>
        <w:t xml:space="preserve"> </w:t>
      </w:r>
      <w:r w:rsidRPr="00F02736">
        <w:rPr>
          <w:sz w:val="20"/>
          <w:szCs w:val="20"/>
          <w:lang w:val="es-CO"/>
        </w:rPr>
        <w:t>directa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una</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específica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—hidráulica,</w:t>
      </w:r>
      <w:r w:rsidR="00CF7481" w:rsidRPr="00F02736">
        <w:rPr>
          <w:sz w:val="20"/>
          <w:szCs w:val="20"/>
          <w:lang w:val="es-CO"/>
        </w:rPr>
        <w:t xml:space="preserve"> </w:t>
      </w:r>
      <w:r w:rsidRPr="00F02736">
        <w:rPr>
          <w:sz w:val="20"/>
          <w:szCs w:val="20"/>
          <w:lang w:val="es-CO"/>
        </w:rPr>
        <w:t>térmica,</w:t>
      </w:r>
      <w:r w:rsidR="00CF7481" w:rsidRPr="00F02736">
        <w:rPr>
          <w:sz w:val="20"/>
          <w:szCs w:val="20"/>
          <w:lang w:val="es-CO"/>
        </w:rPr>
        <w:t xml:space="preserve"> </w:t>
      </w:r>
      <w:r w:rsidRPr="00F02736">
        <w:rPr>
          <w:sz w:val="20"/>
          <w:szCs w:val="20"/>
          <w:lang w:val="es-CO"/>
        </w:rPr>
        <w:t>solar</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eólica—</w:t>
      </w:r>
      <w:r w:rsidR="00CF7481" w:rsidRPr="00F02736">
        <w:rPr>
          <w:sz w:val="20"/>
          <w:szCs w:val="20"/>
          <w:lang w:val="es-CO"/>
        </w:rPr>
        <w:t xml:space="preserve"> </w:t>
      </w:r>
      <w:r w:rsidRPr="00F02736">
        <w:rPr>
          <w:sz w:val="20"/>
          <w:szCs w:val="20"/>
          <w:lang w:val="es-CO"/>
        </w:rPr>
        <w:t>a</w:t>
      </w:r>
      <w:r w:rsidR="00CF7481" w:rsidRPr="00F02736">
        <w:rPr>
          <w:sz w:val="20"/>
          <w:szCs w:val="20"/>
          <w:lang w:val="es-CO"/>
        </w:rPr>
        <w:t xml:space="preserve"> </w:t>
      </w:r>
      <w:r w:rsidRPr="00F02736">
        <w:rPr>
          <w:sz w:val="20"/>
          <w:szCs w:val="20"/>
          <w:lang w:val="es-CO"/>
        </w:rPr>
        <w:t>escala</w:t>
      </w:r>
      <w:r w:rsidR="00CF7481" w:rsidRPr="00F02736">
        <w:rPr>
          <w:sz w:val="20"/>
          <w:szCs w:val="20"/>
          <w:lang w:val="es-CO"/>
        </w:rPr>
        <w:t xml:space="preserve"> </w:t>
      </w:r>
      <w:r w:rsidRPr="00F02736">
        <w:rPr>
          <w:sz w:val="20"/>
          <w:szCs w:val="20"/>
          <w:lang w:val="es-CO"/>
        </w:rPr>
        <w:t>subregional.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energía</w:t>
      </w:r>
      <w:r w:rsidR="00CF7481" w:rsidRPr="00F02736">
        <w:rPr>
          <w:sz w:val="20"/>
          <w:szCs w:val="20"/>
          <w:lang w:val="es-CO"/>
        </w:rPr>
        <w:t xml:space="preserve"> </w:t>
      </w:r>
      <w:r w:rsidRPr="00F02736">
        <w:rPr>
          <w:sz w:val="20"/>
          <w:szCs w:val="20"/>
          <w:lang w:val="es-CO"/>
        </w:rPr>
        <w:t>entra</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sistema</w:t>
      </w:r>
      <w:r w:rsidR="00CF7481" w:rsidRPr="00F02736">
        <w:rPr>
          <w:sz w:val="20"/>
          <w:szCs w:val="20"/>
          <w:lang w:val="es-CO"/>
        </w:rPr>
        <w:t xml:space="preserve"> </w:t>
      </w:r>
      <w:r w:rsidRPr="00F02736">
        <w:rPr>
          <w:sz w:val="20"/>
          <w:szCs w:val="20"/>
          <w:lang w:val="es-CO"/>
        </w:rPr>
        <w:t>nacional</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se</w:t>
      </w:r>
      <w:r w:rsidR="00CF7481" w:rsidRPr="00F02736">
        <w:rPr>
          <w:sz w:val="20"/>
          <w:szCs w:val="20"/>
          <w:lang w:val="es-CO"/>
        </w:rPr>
        <w:t xml:space="preserve"> </w:t>
      </w:r>
      <w:r w:rsidRPr="00F02736">
        <w:rPr>
          <w:sz w:val="20"/>
          <w:szCs w:val="20"/>
          <w:lang w:val="es-CO"/>
        </w:rPr>
        <w:t>despacha</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forma</w:t>
      </w:r>
      <w:r w:rsidR="00CF7481" w:rsidRPr="00F02736">
        <w:rPr>
          <w:sz w:val="20"/>
          <w:szCs w:val="20"/>
          <w:lang w:val="es-CO"/>
        </w:rPr>
        <w:t xml:space="preserve"> </w:t>
      </w:r>
      <w:r w:rsidRPr="00F02736">
        <w:rPr>
          <w:sz w:val="20"/>
          <w:szCs w:val="20"/>
          <w:lang w:val="es-CO"/>
        </w:rPr>
        <w:t>integrada.</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ello,</w:t>
      </w:r>
      <w:r w:rsidR="00CF7481" w:rsidRPr="00F02736">
        <w:rPr>
          <w:sz w:val="20"/>
          <w:szCs w:val="20"/>
          <w:lang w:val="es-CO"/>
        </w:rPr>
        <w:t xml:space="preserve"> </w:t>
      </w:r>
      <w:r w:rsidRPr="00F02736">
        <w:rPr>
          <w:sz w:val="20"/>
          <w:szCs w:val="20"/>
          <w:lang w:val="es-CO"/>
        </w:rPr>
        <w:t>más</w:t>
      </w:r>
      <w:r w:rsidR="00CF7481" w:rsidRPr="00F02736">
        <w:rPr>
          <w:sz w:val="20"/>
          <w:szCs w:val="20"/>
          <w:lang w:val="es-CO"/>
        </w:rPr>
        <w:t xml:space="preserve"> </w:t>
      </w:r>
      <w:r w:rsidRPr="00F02736">
        <w:rPr>
          <w:sz w:val="20"/>
          <w:szCs w:val="20"/>
          <w:lang w:val="es-CO"/>
        </w:rPr>
        <w:t>que</w:t>
      </w:r>
      <w:r w:rsidR="00CF7481" w:rsidRPr="00F02736">
        <w:rPr>
          <w:sz w:val="20"/>
          <w:szCs w:val="20"/>
          <w:lang w:val="es-CO"/>
        </w:rPr>
        <w:t xml:space="preserve"> </w:t>
      </w:r>
      <w:r w:rsidRPr="00F02736">
        <w:rPr>
          <w:sz w:val="20"/>
          <w:szCs w:val="20"/>
          <w:lang w:val="es-CO"/>
        </w:rPr>
        <w:t>hablar</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“consumo</w:t>
      </w:r>
      <w:r w:rsidR="00CF7481" w:rsidRPr="00F02736">
        <w:rPr>
          <w:sz w:val="20"/>
          <w:szCs w:val="20"/>
          <w:lang w:val="es-CO"/>
        </w:rPr>
        <w:t xml:space="preserve"> </w:t>
      </w:r>
      <w:r w:rsidRPr="00F02736">
        <w:rPr>
          <w:sz w:val="20"/>
          <w:szCs w:val="20"/>
          <w:lang w:val="es-CO"/>
        </w:rPr>
        <w:t>por</w:t>
      </w:r>
      <w:r w:rsidR="00CF7481" w:rsidRPr="00F02736">
        <w:rPr>
          <w:sz w:val="20"/>
          <w:szCs w:val="20"/>
          <w:lang w:val="es-CO"/>
        </w:rPr>
        <w:t xml:space="preserve"> </w:t>
      </w:r>
      <w:r w:rsidRPr="00F02736">
        <w:rPr>
          <w:sz w:val="20"/>
          <w:szCs w:val="20"/>
          <w:lang w:val="es-CO"/>
        </w:rPr>
        <w:t>fuente”</w:t>
      </w:r>
      <w:r w:rsidR="00CF7481" w:rsidRPr="00F02736">
        <w:rPr>
          <w:sz w:val="20"/>
          <w:szCs w:val="20"/>
          <w:lang w:val="es-CO"/>
        </w:rPr>
        <w:t xml:space="preserve"> </w:t>
      </w:r>
      <w:r w:rsidRPr="00F02736">
        <w:rPr>
          <w:sz w:val="20"/>
          <w:szCs w:val="20"/>
          <w:lang w:val="es-CO"/>
        </w:rPr>
        <w:t>en</w:t>
      </w:r>
      <w:r w:rsidR="00CF7481" w:rsidRPr="00F02736">
        <w:rPr>
          <w:sz w:val="20"/>
          <w:szCs w:val="20"/>
          <w:lang w:val="es-CO"/>
        </w:rPr>
        <w:t xml:space="preserve"> </w:t>
      </w:r>
      <w:r w:rsidRPr="00F02736">
        <w:rPr>
          <w:sz w:val="20"/>
          <w:szCs w:val="20"/>
          <w:lang w:val="es-CO"/>
        </w:rPr>
        <w:t>cada</w:t>
      </w:r>
      <w:r w:rsidR="00CF7481" w:rsidRPr="00F02736">
        <w:rPr>
          <w:sz w:val="20"/>
          <w:szCs w:val="20"/>
          <w:lang w:val="es-CO"/>
        </w:rPr>
        <w:t xml:space="preserve"> </w:t>
      </w:r>
      <w:r w:rsidRPr="00F02736">
        <w:rPr>
          <w:sz w:val="20"/>
          <w:szCs w:val="20"/>
          <w:lang w:val="es-CO"/>
        </w:rPr>
        <w:t>ZODES,</w:t>
      </w:r>
      <w:r w:rsidR="00CF7481" w:rsidRPr="00F02736">
        <w:rPr>
          <w:sz w:val="20"/>
          <w:szCs w:val="20"/>
          <w:lang w:val="es-CO"/>
        </w:rPr>
        <w:t xml:space="preserve"> </w:t>
      </w:r>
      <w:r w:rsidRPr="00F02736">
        <w:rPr>
          <w:sz w:val="20"/>
          <w:szCs w:val="20"/>
          <w:lang w:val="es-CO"/>
        </w:rPr>
        <w:t>el</w:t>
      </w:r>
      <w:r w:rsidR="00CF7481" w:rsidRPr="00F02736">
        <w:rPr>
          <w:sz w:val="20"/>
          <w:szCs w:val="20"/>
          <w:lang w:val="es-CO"/>
        </w:rPr>
        <w:t xml:space="preserve"> </w:t>
      </w:r>
      <w:r w:rsidRPr="00F02736">
        <w:rPr>
          <w:sz w:val="20"/>
          <w:szCs w:val="20"/>
          <w:lang w:val="es-CO"/>
        </w:rPr>
        <w:t>diagnóstico</w:t>
      </w:r>
      <w:r w:rsidR="00CF7481" w:rsidRPr="00F02736">
        <w:rPr>
          <w:sz w:val="20"/>
          <w:szCs w:val="20"/>
          <w:lang w:val="es-CO"/>
        </w:rPr>
        <w:t xml:space="preserve"> </w:t>
      </w:r>
      <w:r w:rsidRPr="00F02736">
        <w:rPr>
          <w:sz w:val="20"/>
          <w:szCs w:val="20"/>
          <w:lang w:val="es-CO"/>
        </w:rPr>
        <w:t>debe</w:t>
      </w:r>
      <w:r w:rsidR="00CF7481" w:rsidRPr="00F02736">
        <w:rPr>
          <w:sz w:val="20"/>
          <w:szCs w:val="20"/>
          <w:lang w:val="es-CO"/>
        </w:rPr>
        <w:t xml:space="preserve"> </w:t>
      </w:r>
      <w:r w:rsidRPr="00F02736">
        <w:rPr>
          <w:sz w:val="20"/>
          <w:szCs w:val="20"/>
          <w:lang w:val="es-CO"/>
        </w:rPr>
        <w:t>relacionar</w:t>
      </w:r>
      <w:r w:rsidR="00CF7481" w:rsidRPr="00F02736">
        <w:rPr>
          <w:sz w:val="20"/>
          <w:szCs w:val="20"/>
          <w:lang w:val="es-CO"/>
        </w:rPr>
        <w:t xml:space="preserve"> </w:t>
      </w:r>
      <w:r w:rsidRPr="00F02736">
        <w:rPr>
          <w:sz w:val="20"/>
          <w:szCs w:val="20"/>
          <w:lang w:val="es-CO"/>
        </w:rPr>
        <w:t>tres</w:t>
      </w:r>
      <w:r w:rsidR="00CF7481" w:rsidRPr="00F02736">
        <w:rPr>
          <w:sz w:val="20"/>
          <w:szCs w:val="20"/>
          <w:lang w:val="es-CO"/>
        </w:rPr>
        <w:t xml:space="preserve"> </w:t>
      </w:r>
      <w:r w:rsidRPr="00F02736">
        <w:rPr>
          <w:sz w:val="20"/>
          <w:szCs w:val="20"/>
          <w:lang w:val="es-CO"/>
        </w:rPr>
        <w:t>dimensiones:</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demanda</w:t>
      </w:r>
      <w:r w:rsidR="00CF7481" w:rsidRPr="00F02736">
        <w:rPr>
          <w:sz w:val="20"/>
          <w:szCs w:val="20"/>
          <w:lang w:val="es-CO"/>
        </w:rPr>
        <w:t xml:space="preserve"> </w:t>
      </w:r>
      <w:r w:rsidRPr="00F02736">
        <w:rPr>
          <w:sz w:val="20"/>
          <w:szCs w:val="20"/>
          <w:lang w:val="es-CO"/>
        </w:rPr>
        <w:t>territorial,</w:t>
      </w:r>
      <w:r w:rsidR="00CF7481" w:rsidRPr="00F02736">
        <w:rPr>
          <w:sz w:val="20"/>
          <w:szCs w:val="20"/>
          <w:lang w:val="es-CO"/>
        </w:rPr>
        <w:t xml:space="preserve"> </w:t>
      </w:r>
      <w:r w:rsidRPr="00F02736">
        <w:rPr>
          <w:sz w:val="20"/>
          <w:szCs w:val="20"/>
          <w:lang w:val="es-CO"/>
        </w:rPr>
        <w:t>la</w:t>
      </w:r>
      <w:r w:rsidR="00CF7481" w:rsidRPr="00F02736">
        <w:rPr>
          <w:sz w:val="20"/>
          <w:szCs w:val="20"/>
          <w:lang w:val="es-CO"/>
        </w:rPr>
        <w:t xml:space="preserve"> </w:t>
      </w:r>
      <w:r w:rsidRPr="00F02736">
        <w:rPr>
          <w:sz w:val="20"/>
          <w:szCs w:val="20"/>
          <w:lang w:val="es-CO"/>
        </w:rPr>
        <w:t>infraestructura</w:t>
      </w:r>
      <w:r w:rsidR="00CF7481" w:rsidRPr="00F02736">
        <w:rPr>
          <w:sz w:val="20"/>
          <w:szCs w:val="20"/>
          <w:lang w:val="es-CO"/>
        </w:rPr>
        <w:t xml:space="preserve"> </w:t>
      </w:r>
      <w:r w:rsidRPr="00F02736">
        <w:rPr>
          <w:sz w:val="20"/>
          <w:szCs w:val="20"/>
          <w:lang w:val="es-CO"/>
        </w:rPr>
        <w:t>o</w:t>
      </w:r>
      <w:r w:rsidR="00CF7481" w:rsidRPr="00F02736">
        <w:rPr>
          <w:sz w:val="20"/>
          <w:szCs w:val="20"/>
          <w:lang w:val="es-CO"/>
        </w:rPr>
        <w:t xml:space="preserve"> </w:t>
      </w:r>
      <w:r w:rsidRPr="00F02736">
        <w:rPr>
          <w:sz w:val="20"/>
          <w:szCs w:val="20"/>
          <w:lang w:val="es-CO"/>
        </w:rPr>
        <w:t>fuentes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generación</w:t>
      </w:r>
      <w:r w:rsidR="00CF7481" w:rsidRPr="00F02736">
        <w:rPr>
          <w:sz w:val="20"/>
          <w:szCs w:val="20"/>
          <w:lang w:val="es-CO"/>
        </w:rPr>
        <w:t xml:space="preserve"> </w:t>
      </w:r>
      <w:r w:rsidRPr="00F02736">
        <w:rPr>
          <w:sz w:val="20"/>
          <w:szCs w:val="20"/>
          <w:lang w:val="es-CO"/>
        </w:rPr>
        <w:t>asociadas</w:t>
      </w:r>
      <w:r w:rsidR="00CF7481" w:rsidRPr="00F02736">
        <w:rPr>
          <w:sz w:val="20"/>
          <w:szCs w:val="20"/>
          <w:lang w:val="es-CO"/>
        </w:rPr>
        <w:t xml:space="preserve"> </w:t>
      </w:r>
      <w:r w:rsidRPr="00F02736">
        <w:rPr>
          <w:sz w:val="20"/>
          <w:szCs w:val="20"/>
          <w:lang w:val="es-CO"/>
        </w:rPr>
        <w:t>al</w:t>
      </w:r>
      <w:r w:rsidR="00CF7481" w:rsidRPr="00F02736">
        <w:rPr>
          <w:sz w:val="20"/>
          <w:szCs w:val="20"/>
          <w:lang w:val="es-CO"/>
        </w:rPr>
        <w:t xml:space="preserve"> </w:t>
      </w:r>
      <w:r w:rsidRPr="00F02736">
        <w:rPr>
          <w:sz w:val="20"/>
          <w:szCs w:val="20"/>
          <w:lang w:val="es-CO"/>
        </w:rPr>
        <w:t>departamento</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las</w:t>
      </w:r>
      <w:r w:rsidR="00CF7481" w:rsidRPr="00F02736">
        <w:rPr>
          <w:sz w:val="20"/>
          <w:szCs w:val="20"/>
          <w:lang w:val="es-CO"/>
        </w:rPr>
        <w:t xml:space="preserve"> </w:t>
      </w:r>
      <w:r w:rsidRPr="00F02736">
        <w:rPr>
          <w:sz w:val="20"/>
          <w:szCs w:val="20"/>
          <w:lang w:val="es-CO"/>
        </w:rPr>
        <w:t>brechas</w:t>
      </w:r>
      <w:r w:rsidR="00CF7481" w:rsidRPr="00F02736">
        <w:rPr>
          <w:sz w:val="20"/>
          <w:szCs w:val="20"/>
          <w:lang w:val="es-CO"/>
        </w:rPr>
        <w:t xml:space="preserve"> </w:t>
      </w:r>
      <w:r w:rsidRPr="00F02736">
        <w:rPr>
          <w:sz w:val="20"/>
          <w:szCs w:val="20"/>
          <w:lang w:val="es-CO"/>
        </w:rPr>
        <w:t>de</w:t>
      </w:r>
      <w:r w:rsidR="00CF7481" w:rsidRPr="00F02736">
        <w:rPr>
          <w:sz w:val="20"/>
          <w:szCs w:val="20"/>
          <w:lang w:val="es-CO"/>
        </w:rPr>
        <w:t xml:space="preserve"> </w:t>
      </w:r>
      <w:r w:rsidRPr="00F02736">
        <w:rPr>
          <w:sz w:val="20"/>
          <w:szCs w:val="20"/>
          <w:lang w:val="es-CO"/>
        </w:rPr>
        <w:t>cobertura</w:t>
      </w:r>
      <w:r w:rsidR="00CF7481" w:rsidRPr="00F02736">
        <w:rPr>
          <w:sz w:val="20"/>
          <w:szCs w:val="20"/>
          <w:lang w:val="es-CO"/>
        </w:rPr>
        <w:t xml:space="preserve"> </w:t>
      </w:r>
      <w:r w:rsidRPr="00F02736">
        <w:rPr>
          <w:sz w:val="20"/>
          <w:szCs w:val="20"/>
          <w:lang w:val="es-CO"/>
        </w:rPr>
        <w:t>y</w:t>
      </w:r>
      <w:r w:rsidR="00CF7481" w:rsidRPr="00F02736">
        <w:rPr>
          <w:sz w:val="20"/>
          <w:szCs w:val="20"/>
          <w:lang w:val="es-CO"/>
        </w:rPr>
        <w:t xml:space="preserve"> </w:t>
      </w:r>
      <w:r w:rsidRPr="00F02736">
        <w:rPr>
          <w:sz w:val="20"/>
          <w:szCs w:val="20"/>
          <w:lang w:val="es-CO"/>
        </w:rPr>
        <w:t>calidad</w:t>
      </w:r>
      <w:r w:rsidR="00CF7481" w:rsidRPr="00F02736">
        <w:rPr>
          <w:sz w:val="20"/>
          <w:szCs w:val="20"/>
          <w:lang w:val="es-CO"/>
        </w:rPr>
        <w:t xml:space="preserve"> </w:t>
      </w:r>
      <w:r w:rsidRPr="00F02736">
        <w:rPr>
          <w:sz w:val="20"/>
          <w:szCs w:val="20"/>
          <w:lang w:val="es-CO"/>
        </w:rPr>
        <w:t>del</w:t>
      </w:r>
      <w:r w:rsidR="00CF7481" w:rsidRPr="00F02736">
        <w:rPr>
          <w:sz w:val="20"/>
          <w:szCs w:val="20"/>
          <w:lang w:val="es-CO"/>
        </w:rPr>
        <w:t xml:space="preserve"> </w:t>
      </w:r>
      <w:r w:rsidRPr="00F02736">
        <w:rPr>
          <w:sz w:val="20"/>
          <w:szCs w:val="20"/>
          <w:lang w:val="es-CO"/>
        </w:rPr>
        <w:t>servicio.</w:t>
      </w:r>
    </w:p>
    <w:p w14:paraId="11DEBB5D" w14:textId="34068E99" w:rsidR="3E108891" w:rsidRPr="00F02736" w:rsidRDefault="3E108891" w:rsidP="008375C5">
      <w:pPr>
        <w:jc w:val="both"/>
        <w:rPr>
          <w:rFonts w:ascii="Aptos" w:eastAsia="Aptos" w:hAnsi="Aptos" w:cs="Aptos"/>
          <w:sz w:val="20"/>
          <w:szCs w:val="20"/>
          <w:lang w:val="es-CO"/>
        </w:rPr>
      </w:pP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acuerdo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DANE,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Censo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Nacional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Población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y</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2018,</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Bolívar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registraba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una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eléctrica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94,7%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frente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98,7%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Cartagena.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implica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que,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para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conjunto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departamental,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aproximadamente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5,3%</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no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disponía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servicio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eléctrica.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medición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más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reciente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reportada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por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Gobernación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Bolívar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y</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retomada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capítulo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especial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energía,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general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departamento</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alcanzaba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95,2%,</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aunque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zonas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rurales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reducía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drásticamente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al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56,7%;</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decir,</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cerca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del</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43,3%</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de</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las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viviendas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rurales</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seguiría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sin</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cobertura</w:t>
      </w:r>
      <w:r w:rsidR="00CF7481" w:rsidRPr="00F02736">
        <w:rPr>
          <w:rFonts w:ascii="Aptos" w:eastAsia="Aptos" w:hAnsi="Aptos" w:cs="Aptos"/>
          <w:sz w:val="20"/>
          <w:szCs w:val="20"/>
          <w:lang w:val="es-CO"/>
        </w:rPr>
        <w:t xml:space="preserve"> </w:t>
      </w:r>
      <w:r w:rsidRPr="00F02736">
        <w:rPr>
          <w:rFonts w:ascii="Aptos" w:eastAsia="Aptos" w:hAnsi="Aptos" w:cs="Aptos"/>
          <w:sz w:val="20"/>
          <w:szCs w:val="20"/>
          <w:lang w:val="es-CO"/>
        </w:rPr>
        <w:t>efectiva.</w:t>
      </w:r>
    </w:p>
    <w:p w14:paraId="34E3C8CA" w14:textId="23CE329F" w:rsidR="645A3430" w:rsidRPr="00F02736" w:rsidRDefault="0F38FF41" w:rsidP="008375C5">
      <w:pPr>
        <w:jc w:val="center"/>
        <w:rPr>
          <w:rFonts w:ascii="Aptos" w:eastAsia="Aptos" w:hAnsi="Aptos" w:cs="Aptos"/>
          <w:color w:val="FF0000"/>
          <w:sz w:val="20"/>
          <w:szCs w:val="20"/>
          <w:lang w:val="es-CO"/>
        </w:rPr>
      </w:pPr>
      <w:r w:rsidRPr="00F02736">
        <w:rPr>
          <w:noProof/>
          <w:sz w:val="20"/>
          <w:szCs w:val="20"/>
        </w:rPr>
        <w:drawing>
          <wp:inline distT="0" distB="0" distL="0" distR="0" wp14:anchorId="3B241539" wp14:editId="3E0431CF">
            <wp:extent cx="2922104" cy="2192793"/>
            <wp:effectExtent l="0" t="0" r="0" b="0"/>
            <wp:docPr id="2609529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2998" name=""/>
                    <pic:cNvPicPr/>
                  </pic:nvPicPr>
                  <pic:blipFill>
                    <a:blip r:embed="rId46">
                      <a:extLst>
                        <a:ext uri="{28A0092B-C50C-407E-A947-70E740481C1C}">
                          <a14:useLocalDpi xmlns:a14="http://schemas.microsoft.com/office/drawing/2010/main"/>
                        </a:ext>
                      </a:extLst>
                    </a:blip>
                    <a:stretch>
                      <a:fillRect/>
                    </a:stretch>
                  </pic:blipFill>
                  <pic:spPr>
                    <a:xfrm>
                      <a:off x="0" y="0"/>
                      <a:ext cx="2967379" cy="2226768"/>
                    </a:xfrm>
                    <a:prstGeom prst="rect">
                      <a:avLst/>
                    </a:prstGeom>
                  </pic:spPr>
                </pic:pic>
              </a:graphicData>
            </a:graphic>
          </wp:inline>
        </w:drawing>
      </w:r>
    </w:p>
    <w:p w14:paraId="3971E24C" w14:textId="4FC4B1B0" w:rsidR="031F407C" w:rsidRPr="00F02736" w:rsidRDefault="3E108891" w:rsidP="008375C5">
      <w:pPr>
        <w:jc w:val="both"/>
        <w:rPr>
          <w:rFonts w:eastAsia="-webkit-standard" w:cs="-webkit-standard"/>
          <w:sz w:val="20"/>
          <w:szCs w:val="20"/>
          <w:lang w:val="es-CO"/>
        </w:rPr>
      </w:pP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portuaria,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mantienen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propio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ralizado</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Caracterización</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competitividad</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5B462811"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corregimientos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veredas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predominan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agrícolas,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ganaderas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suficiente.</w:t>
      </w:r>
    </w:p>
    <w:p w14:paraId="43EF9512" w14:textId="4BB6D4C8" w:rsidR="731C2B9F" w:rsidRPr="00F02736" w:rsidRDefault="6BC5D3E8" w:rsidP="008375C5">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385D90E8" wp14:editId="25A662AE">
            <wp:extent cx="3248108" cy="2296914"/>
            <wp:effectExtent l="0" t="0" r="0" b="8255"/>
            <wp:docPr id="1643092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92915"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294781" cy="2329919"/>
                    </a:xfrm>
                    <a:prstGeom prst="rect">
                      <a:avLst/>
                    </a:prstGeom>
                  </pic:spPr>
                </pic:pic>
              </a:graphicData>
            </a:graphic>
          </wp:inline>
        </w:drawing>
      </w:r>
    </w:p>
    <w:p w14:paraId="3BFB1EF6" w14:textId="03B773FD"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características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articula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corredores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agroindustriales.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Isla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Mompox</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cuerpos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climática.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combina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vocación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agroexportadora,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desafíos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p>
    <w:p w14:paraId="69657484" w14:textId="6DB27190"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abastecimiento,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participación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hidráulica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proveniente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país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respaldo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escenarios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estrés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climático.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Caracterización</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competitividad</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6088B7B5"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Caribe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hidráulica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requerir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carbón,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aumenta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presiona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tarifas.\</w:t>
      </w:r>
    </w:p>
    <w:p w14:paraId="1B4CB637" w14:textId="1E589DE3" w:rsidR="5C05C9B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mismo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tiempo,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diversificar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matriz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granja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Celsia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entrega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8,06</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MW</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instalada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15.542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MWh;</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además,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ciudades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irradiación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instalable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parques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Celsia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Bayunca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Tucanes.</w:t>
      </w:r>
    </w:p>
    <w:p w14:paraId="7B2B82DD" w14:textId="7FA99432" w:rsidR="6BC5D3E8" w:rsidRPr="00F02736" w:rsidRDefault="6BC5D3E8"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beneficios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renovable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profunda: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95,2%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56,7%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justifica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instrumento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p>
    <w:p w14:paraId="420316E1" w14:textId="77777777" w:rsidR="001A1407" w:rsidRPr="00F02736" w:rsidRDefault="001A1407" w:rsidP="008375C5">
      <w:pPr>
        <w:jc w:val="both"/>
        <w:rPr>
          <w:rFonts w:eastAsia="-webkit-standard" w:cs="-webkit-standard"/>
          <w:color w:val="FF0000"/>
          <w:sz w:val="20"/>
          <w:szCs w:val="20"/>
          <w:lang w:val="es-CO"/>
        </w:rPr>
      </w:pPr>
    </w:p>
    <w:p w14:paraId="34E8B2C9" w14:textId="6BEF51D7" w:rsidR="55525928" w:rsidRPr="00F02736" w:rsidRDefault="050F88DF" w:rsidP="00585BEC">
      <w:pPr>
        <w:pStyle w:val="Heading3"/>
        <w:numPr>
          <w:ilvl w:val="1"/>
          <w:numId w:val="24"/>
        </w:numPr>
        <w:jc w:val="both"/>
        <w:rPr>
          <w:rFonts w:eastAsia="-webkit-standard" w:cs="-webkit-standard"/>
          <w:b/>
          <w:bCs/>
          <w:color w:val="auto"/>
          <w:sz w:val="20"/>
          <w:szCs w:val="20"/>
          <w:lang w:val="es-CO"/>
        </w:rPr>
      </w:pPr>
      <w:bookmarkStart w:id="16" w:name="_Toc233716526"/>
      <w:r w:rsidRPr="00F02736">
        <w:rPr>
          <w:rFonts w:eastAsia="-webkit-standard" w:cs="-webkit-standard"/>
          <w:b/>
          <w:bCs/>
          <w:color w:val="auto"/>
          <w:sz w:val="20"/>
          <w:szCs w:val="20"/>
          <w:lang w:val="es-CO"/>
        </w:rPr>
        <w:t>Análisis</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del</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consumo</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energía</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eléctrica</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por</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ZODES,</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formalización</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y</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calidad</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del</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servicio</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en</w:t>
      </w:r>
      <w:r w:rsidR="00CF7481" w:rsidRPr="00F02736">
        <w:rPr>
          <w:rFonts w:eastAsia="-webkit-standard" w:cs="-webkit-standard"/>
          <w:b/>
          <w:bCs/>
          <w:color w:val="auto"/>
          <w:sz w:val="20"/>
          <w:szCs w:val="20"/>
          <w:lang w:val="es-CO"/>
        </w:rPr>
        <w:t xml:space="preserve"> </w:t>
      </w:r>
      <w:r w:rsidRPr="00F02736">
        <w:rPr>
          <w:rFonts w:eastAsia="-webkit-standard" w:cs="-webkit-standard"/>
          <w:b/>
          <w:bCs/>
          <w:color w:val="auto"/>
          <w:sz w:val="20"/>
          <w:szCs w:val="20"/>
          <w:lang w:val="es-CO"/>
        </w:rPr>
        <w:t>Bolívar</w:t>
      </w:r>
      <w:bookmarkEnd w:id="16"/>
    </w:p>
    <w:p w14:paraId="69078067" w14:textId="77777777" w:rsidR="001A1407" w:rsidRPr="00F02736" w:rsidRDefault="001A1407" w:rsidP="001A1407">
      <w:pPr>
        <w:rPr>
          <w:sz w:val="20"/>
          <w:szCs w:val="20"/>
          <w:lang w:val="es-CO"/>
        </w:rPr>
      </w:pPr>
    </w:p>
    <w:p w14:paraId="4243D9D3" w14:textId="2AD9C831"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análisis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considerar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atribuirse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específica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Interconectado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lógica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integrada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despacho.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analizar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p>
    <w:p w14:paraId="3EBC4BAA" w14:textId="6623EE77"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acuerdo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elaborada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existen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importantes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patrones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mensual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38,07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residencial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230,93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comportamiento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explica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entorno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portuario,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turístico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buena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p>
    <w:p w14:paraId="5D7CE9E8" w14:textId="0CCF178E"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cercano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35,40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residencial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184,09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articulada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Barranquilla,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acuícolas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soporte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incrementan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contraste,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cápita,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24,69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26,24</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25,79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kWh/mes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respectivamente.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necesariamente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reflejan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necesidad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posibles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restricciones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disponibilidad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equipamientos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p>
    <w:p w14:paraId="19D73B39" w14:textId="77777777" w:rsidR="00BC23A4" w:rsidRPr="00F02736" w:rsidRDefault="00BC23A4" w:rsidP="008375C5">
      <w:pPr>
        <w:jc w:val="both"/>
        <w:rPr>
          <w:rFonts w:eastAsia="-webkit-standard" w:cs="-webkit-standard"/>
          <w:sz w:val="20"/>
          <w:szCs w:val="20"/>
          <w:lang w:val="es-CO"/>
        </w:rPr>
      </w:pPr>
    </w:p>
    <w:p w14:paraId="37AA13E4" w14:textId="541D08FD" w:rsidR="43BD474A" w:rsidRPr="00F02736" w:rsidRDefault="36D5C0C1" w:rsidP="008375C5">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451E5406" wp14:editId="52FBEC55">
            <wp:extent cx="3852407" cy="2890908"/>
            <wp:effectExtent l="0" t="0" r="0" b="5080"/>
            <wp:docPr id="1073221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2124"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72253" cy="2905801"/>
                    </a:xfrm>
                    <a:prstGeom prst="rect">
                      <a:avLst/>
                    </a:prstGeom>
                  </pic:spPr>
                </pic:pic>
              </a:graphicData>
            </a:graphic>
          </wp:inline>
        </w:drawing>
      </w:r>
    </w:p>
    <w:p w14:paraId="504941B3" w14:textId="77777777" w:rsidR="00BC23A4" w:rsidRPr="00F02736" w:rsidRDefault="00BC23A4" w:rsidP="008375C5">
      <w:pPr>
        <w:jc w:val="both"/>
        <w:rPr>
          <w:rFonts w:eastAsia="-webkit-standard" w:cs="-webkit-standard"/>
          <w:color w:val="FF0000"/>
          <w:sz w:val="20"/>
          <w:szCs w:val="20"/>
          <w:lang w:val="es-CO"/>
        </w:rPr>
      </w:pPr>
    </w:p>
    <w:p w14:paraId="56237EF8" w14:textId="7107B8CB" w:rsidR="55525928" w:rsidRPr="00F02736" w:rsidRDefault="050F88DF" w:rsidP="008375C5">
      <w:pPr>
        <w:jc w:val="both"/>
        <w:rPr>
          <w:rFonts w:eastAsia="-webkit-standard" w:cs="-webkit-standard"/>
          <w:sz w:val="20"/>
          <w:szCs w:val="20"/>
          <w:lang w:val="es-CO"/>
        </w:rPr>
      </w:pP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integración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enfrentan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restricciones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hídricas,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infraestructura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logísticas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p>
    <w:p w14:paraId="1689BE03" w14:textId="266EEF0F"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constituye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aspecto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fundamental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trazabilidad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facturación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adecuada,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control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pérdidas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diseño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eficiente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intervenciones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embargo,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disponible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desagregación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oficial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porcentaje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aproximar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magnitud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Caribemar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—Afinia—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suscriptores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referente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regulatorio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esperado,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inferior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situación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debilidades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p>
    <w:p w14:paraId="44F5647D" w14:textId="39D823D1"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estimado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facturado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precisión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lectura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incrementa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conflictividad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pérdidas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implementación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estrategias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eficiencia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programas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resulta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relevante,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dimensionamiento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fotovoltaicas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requiere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información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perfiles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demanda,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ahorro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potencial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sustitución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proveniente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p>
    <w:p w14:paraId="6B7258BF" w14:textId="504A0A0F" w:rsidR="4CF0F659"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igualmente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significativas.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acuerdo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reportes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alcanzó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498,57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361,47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352,70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333,98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302,07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289,78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p>
    <w:p w14:paraId="1A561474" w14:textId="222AA70A"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localizan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periféricas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complejidad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socioambiental.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alimentos,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entenderse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habilitante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p>
    <w:p w14:paraId="68170132" w14:textId="1C52FD8E"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contexto,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alternativa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estratégica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atender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enfoque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pertinencia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radica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ampliar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renovables,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déficits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individuales,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híbridas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contribuir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domésticos,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comunitarios.</w:t>
      </w:r>
    </w:p>
    <w:p w14:paraId="1EA7DF6C" w14:textId="09B003D5" w:rsidR="55525928" w:rsidRPr="00F02736" w:rsidRDefault="43C01C94" w:rsidP="008375C5">
      <w:pPr>
        <w:jc w:val="both"/>
        <w:rPr>
          <w:rFonts w:eastAsia="-webkit-standard" w:cs="-webkit-standard"/>
          <w:sz w:val="20"/>
          <w:szCs w:val="20"/>
          <w:lang w:val="es-CO"/>
        </w:rPr>
      </w:pP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problemática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homogénea.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consumo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conexión,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Mojana,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Depresión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Momposina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desafíos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focalización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priorizando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aquellas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limpia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históricas,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capacidades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sostenibilidad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p>
    <w:p w14:paraId="683AF3E9" w14:textId="7D63D37D"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crítica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desigual.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generales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cobertura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rezagos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alejados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urbano-industrial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sentido,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acceso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incluye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cotidiana,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confianza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p>
    <w:p w14:paraId="37EB7903" w14:textId="2DF399C1"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Públicos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Domiciliarios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través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Resolución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CREG</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015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2018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estableció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regulatorio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incluyendo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FIU,</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SAIDI</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SAIFI,</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evaluar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cuánto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tiempo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cuántas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veces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experimentan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fundamentales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identificar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deficiencias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vigilancia,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control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w:t>
      </w:r>
      <w:r w:rsidR="00CF7481" w:rsidRPr="00F02736">
        <w:rPr>
          <w:rFonts w:eastAsia="-webkit-standard" w:cs="-webkit-standard"/>
          <w:sz w:val="20"/>
          <w:szCs w:val="20"/>
          <w:lang w:val="es-CO"/>
        </w:rPr>
        <w:t xml:space="preserve"> </w:t>
      </w:r>
    </w:p>
    <w:p w14:paraId="5D3BB880" w14:textId="7D8E396B"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datos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algunos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país.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498,57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361,47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352,70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333,98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302,07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289,78</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Montecristo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siete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bolivarenses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diez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nacionales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gravedad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confirma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constituye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p>
    <w:p w14:paraId="3372C270" w14:textId="172B0B3A"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situación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crítica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términos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frecuencia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Arenal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registró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258,67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promedio,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Norosí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270,25,</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Jacinto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Cauca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212,09,</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Río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Viejo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210,73,</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Tiquisio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186,50,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Pinillos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185,81,</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Martín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182,52</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Rosario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181,57.</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valores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evidencian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únicamente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prolongadas,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cortes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recurrentes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dificultan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domésticas,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comerciales,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p>
    <w:p w14:paraId="64309FF6" w14:textId="6A6D7FB4" w:rsidR="087F66E8" w:rsidRPr="00F02736" w:rsidRDefault="087F66E8" w:rsidP="00DC0212">
      <w:pPr>
        <w:jc w:val="center"/>
        <w:rPr>
          <w:rFonts w:ascii="-webkit-standard" w:eastAsia="-webkit-standard" w:hAnsi="-webkit-standard" w:cs="-webkit-standard"/>
          <w:color w:val="FF0000"/>
          <w:sz w:val="20"/>
          <w:szCs w:val="20"/>
          <w:lang w:val="es-CO"/>
        </w:rPr>
      </w:pPr>
      <w:r w:rsidRPr="00F02736">
        <w:rPr>
          <w:noProof/>
          <w:sz w:val="20"/>
          <w:szCs w:val="20"/>
        </w:rPr>
        <w:drawing>
          <wp:inline distT="0" distB="0" distL="0" distR="0" wp14:anchorId="7840FD2F" wp14:editId="4042852D">
            <wp:extent cx="3172571" cy="2110936"/>
            <wp:effectExtent l="0" t="0" r="8890" b="3810"/>
            <wp:docPr id="2716412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641298"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17529" cy="2140850"/>
                    </a:xfrm>
                    <a:prstGeom prst="rect">
                      <a:avLst/>
                    </a:prstGeom>
                  </pic:spPr>
                </pic:pic>
              </a:graphicData>
            </a:graphic>
          </wp:inline>
        </w:drawing>
      </w:r>
    </w:p>
    <w:p w14:paraId="47ECFDC6" w14:textId="26F6A905"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Desde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perspectiva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ubican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principalmente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eje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Cartagena-Dique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concentran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asociadas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poblacional,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hídrica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robustez</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confirma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reproduce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brecha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centro-periferia: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mientras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áreas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urbanas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metropolitanas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relativas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suministro,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periféricos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enfrentan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menor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confiabilidad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p>
    <w:p w14:paraId="21664F07" w14:textId="6E2FEB9F"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señala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entre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dispersiones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duración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indicadores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alejan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fuertemente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departamental.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muestra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problema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homogéneo,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localizado: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existen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prestación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aceptables,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también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encuentra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debajo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estándares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esperados.</w:t>
      </w:r>
      <w:r w:rsidR="00CF7481" w:rsidRPr="00F02736">
        <w:rPr>
          <w:rFonts w:eastAsia="-webkit-standard" w:cs="-webkit-standard"/>
          <w:sz w:val="20"/>
          <w:szCs w:val="20"/>
          <w:lang w:val="es-CO"/>
        </w:rPr>
        <w:t xml:space="preserve"> </w:t>
      </w:r>
    </w:p>
    <w:p w14:paraId="3B6ECE6B" w14:textId="64A08CB1"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tiene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efectos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directos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desarrollo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rurales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afectan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bombeo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agua,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refrigeración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alimentos,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conservación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agropecuarios,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escuelas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salud,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seguridad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tecnificación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económicas.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sentido,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actúa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barrera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estructural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profundiza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condiciones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pobreza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formalmente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cuentan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conexión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p>
    <w:p w14:paraId="105E0B89" w14:textId="74D3F860"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operador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regional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Afinia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objeto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seguimiento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Superintendencia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gestión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calidad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Córdoba,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Cesar,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Sucre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Magdalena.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2024,</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empresa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proyectó</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intervenciones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40</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circuitos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priorizados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Gestión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Plazo,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sobre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media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baja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tensión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orientadas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fallas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desempeño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operativo.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embargo,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persistencia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altos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niveles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municipios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indica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inversiones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deben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focalizarse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intensidad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servicio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limita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manera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más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severa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bienestar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actividad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económica.</w:t>
      </w:r>
    </w:p>
    <w:p w14:paraId="49DE30DD" w14:textId="2194A01D" w:rsidR="55525928" w:rsidRPr="00F02736" w:rsidRDefault="6927CE9D" w:rsidP="008375C5">
      <w:pPr>
        <w:jc w:val="both"/>
        <w:rPr>
          <w:rFonts w:eastAsia="-webkit-standard" w:cs="-webkit-standard"/>
          <w:sz w:val="20"/>
          <w:szCs w:val="20"/>
          <w:lang w:val="es-CO"/>
        </w:rPr>
      </w:pP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marco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Colombia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diagnóstico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permite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concluir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que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Bolívar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requiere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estrategia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diferenciada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transición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justa.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zonas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mayores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interrupciones,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distribuidas,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híbridas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funcionar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mecanismos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respaldo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estabilización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energética,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especialmente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para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hogares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vulnerables,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instituciones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educativas,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centros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comunitarios,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pequeños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productores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equipamientos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solar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no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reemplaza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automáticamente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obligación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mejorar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convencionales,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pero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sí</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puede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reducir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dependencia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sistema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inestable,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fortalecer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resiliencia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territorial</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y</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garantizar</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usos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esenciales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energía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en</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subregiones</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donde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la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continuidad</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eléctrica</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sigue</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siendo</w:t>
      </w:r>
      <w:r w:rsidR="00CF7481" w:rsidRPr="00F02736">
        <w:rPr>
          <w:rFonts w:eastAsia="-webkit-standard" w:cs="-webkit-standard"/>
          <w:sz w:val="20"/>
          <w:szCs w:val="20"/>
          <w:lang w:val="es-CO"/>
        </w:rPr>
        <w:t xml:space="preserve"> </w:t>
      </w:r>
      <w:r w:rsidRPr="00F02736">
        <w:rPr>
          <w:rFonts w:eastAsia="-webkit-standard" w:cs="-webkit-standard"/>
          <w:sz w:val="20"/>
          <w:szCs w:val="20"/>
          <w:lang w:val="es-CO"/>
        </w:rPr>
        <w:t>deficiente.</w:t>
      </w:r>
    </w:p>
    <w:p w14:paraId="373B4E10" w14:textId="4781959C" w:rsidR="0FDA6BA1" w:rsidRPr="00F02736" w:rsidRDefault="0FDA6BA1" w:rsidP="34FA2FC1">
      <w:pPr>
        <w:jc w:val="both"/>
        <w:rPr>
          <w:rFonts w:ascii="Aptos" w:hAnsi="Aptos"/>
          <w:sz w:val="20"/>
          <w:szCs w:val="20"/>
          <w:lang w:val="es-CO"/>
        </w:rPr>
      </w:pPr>
      <w:r w:rsidRPr="00F02736">
        <w:rPr>
          <w:rFonts w:ascii="Aptos" w:hAnsi="Aptos"/>
          <w:sz w:val="20"/>
          <w:szCs w:val="20"/>
          <w:lang w:val="es-CO"/>
        </w:rPr>
        <w:t>El</w:t>
      </w:r>
      <w:r w:rsidR="00CF7481" w:rsidRPr="00F02736">
        <w:rPr>
          <w:rFonts w:ascii="Aptos" w:hAnsi="Aptos"/>
          <w:sz w:val="20"/>
          <w:szCs w:val="20"/>
          <w:lang w:val="es-CO"/>
        </w:rPr>
        <w:t xml:space="preserve"> </w:t>
      </w:r>
      <w:r w:rsidRPr="00F02736">
        <w:rPr>
          <w:rFonts w:ascii="Aptos" w:hAnsi="Aptos"/>
          <w:sz w:val="20"/>
          <w:szCs w:val="20"/>
          <w:lang w:val="es-CO"/>
        </w:rPr>
        <w:t>sistema</w:t>
      </w:r>
      <w:r w:rsidR="00CF7481" w:rsidRPr="00F02736">
        <w:rPr>
          <w:rFonts w:ascii="Aptos" w:hAnsi="Aptos"/>
          <w:sz w:val="20"/>
          <w:szCs w:val="20"/>
          <w:lang w:val="es-CO"/>
        </w:rPr>
        <w:t xml:space="preserve"> </w:t>
      </w:r>
      <w:r w:rsidRPr="00F02736">
        <w:rPr>
          <w:rFonts w:ascii="Aptos" w:hAnsi="Aptos"/>
          <w:sz w:val="20"/>
          <w:szCs w:val="20"/>
          <w:lang w:val="es-CO"/>
        </w:rPr>
        <w:t>eléctrico</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departamento</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Bolívar</w:t>
      </w:r>
      <w:r w:rsidR="00CF7481" w:rsidRPr="00F02736">
        <w:rPr>
          <w:rFonts w:ascii="Aptos" w:hAnsi="Aptos"/>
          <w:sz w:val="20"/>
          <w:szCs w:val="20"/>
          <w:lang w:val="es-CO"/>
        </w:rPr>
        <w:t xml:space="preserve"> </w:t>
      </w:r>
      <w:r w:rsidRPr="00F02736">
        <w:rPr>
          <w:rFonts w:ascii="Aptos" w:hAnsi="Aptos"/>
          <w:sz w:val="20"/>
          <w:szCs w:val="20"/>
          <w:lang w:val="es-CO"/>
        </w:rPr>
        <w:t>antes</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año</w:t>
      </w:r>
      <w:r w:rsidR="00CF7481" w:rsidRPr="00F02736">
        <w:rPr>
          <w:rFonts w:ascii="Aptos" w:hAnsi="Aptos"/>
          <w:sz w:val="20"/>
          <w:szCs w:val="20"/>
          <w:lang w:val="es-CO"/>
        </w:rPr>
        <w:t xml:space="preserve"> </w:t>
      </w:r>
      <w:r w:rsidRPr="00F02736">
        <w:rPr>
          <w:rFonts w:ascii="Aptos" w:hAnsi="Aptos"/>
          <w:sz w:val="20"/>
          <w:szCs w:val="20"/>
          <w:lang w:val="es-CO"/>
        </w:rPr>
        <w:t>2000</w:t>
      </w:r>
      <w:r w:rsidR="00CF7481" w:rsidRPr="00F02736">
        <w:rPr>
          <w:rFonts w:ascii="Aptos" w:hAnsi="Aptos"/>
          <w:sz w:val="20"/>
          <w:szCs w:val="20"/>
          <w:lang w:val="es-CO"/>
        </w:rPr>
        <w:t xml:space="preserve"> </w:t>
      </w:r>
      <w:r w:rsidRPr="00F02736">
        <w:rPr>
          <w:rFonts w:ascii="Aptos" w:hAnsi="Aptos"/>
          <w:sz w:val="20"/>
          <w:szCs w:val="20"/>
          <w:lang w:val="es-CO"/>
        </w:rPr>
        <w:t>debe</w:t>
      </w:r>
      <w:r w:rsidR="00CF7481" w:rsidRPr="00F02736">
        <w:rPr>
          <w:rFonts w:ascii="Aptos" w:hAnsi="Aptos"/>
          <w:sz w:val="20"/>
          <w:szCs w:val="20"/>
          <w:lang w:val="es-CO"/>
        </w:rPr>
        <w:t xml:space="preserve"> </w:t>
      </w:r>
      <w:r w:rsidRPr="00F02736">
        <w:rPr>
          <w:rFonts w:ascii="Aptos" w:hAnsi="Aptos"/>
          <w:sz w:val="20"/>
          <w:szCs w:val="20"/>
          <w:lang w:val="es-CO"/>
        </w:rPr>
        <w:t>entenderse</w:t>
      </w:r>
      <w:r w:rsidR="00CF7481" w:rsidRPr="00F02736">
        <w:rPr>
          <w:rFonts w:ascii="Aptos" w:hAnsi="Aptos"/>
          <w:sz w:val="20"/>
          <w:szCs w:val="20"/>
          <w:lang w:val="es-CO"/>
        </w:rPr>
        <w:t xml:space="preserve"> </w:t>
      </w:r>
      <w:r w:rsidRPr="00F02736">
        <w:rPr>
          <w:rFonts w:ascii="Aptos" w:hAnsi="Aptos"/>
          <w:sz w:val="20"/>
          <w:szCs w:val="20"/>
          <w:lang w:val="es-CO"/>
        </w:rPr>
        <w:t>como</w:t>
      </w:r>
      <w:r w:rsidR="00CF7481" w:rsidRPr="00F02736">
        <w:rPr>
          <w:rFonts w:ascii="Aptos" w:hAnsi="Aptos"/>
          <w:sz w:val="20"/>
          <w:szCs w:val="20"/>
          <w:lang w:val="es-CO"/>
        </w:rPr>
        <w:t xml:space="preserve"> </w:t>
      </w:r>
      <w:r w:rsidRPr="00F02736">
        <w:rPr>
          <w:rFonts w:ascii="Aptos" w:hAnsi="Aptos"/>
          <w:sz w:val="20"/>
          <w:szCs w:val="20"/>
          <w:lang w:val="es-CO"/>
        </w:rPr>
        <w:t>el</w:t>
      </w:r>
      <w:r w:rsidR="00CF7481" w:rsidRPr="00F02736">
        <w:rPr>
          <w:rFonts w:ascii="Aptos" w:hAnsi="Aptos"/>
          <w:sz w:val="20"/>
          <w:szCs w:val="20"/>
          <w:lang w:val="es-CO"/>
        </w:rPr>
        <w:t xml:space="preserve"> </w:t>
      </w:r>
      <w:r w:rsidRPr="00F02736">
        <w:rPr>
          <w:rFonts w:ascii="Aptos" w:hAnsi="Aptos"/>
          <w:sz w:val="20"/>
          <w:szCs w:val="20"/>
          <w:lang w:val="es-CO"/>
        </w:rPr>
        <w:t>resultado</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una</w:t>
      </w:r>
      <w:r w:rsidR="00CF7481" w:rsidRPr="00F02736">
        <w:rPr>
          <w:rFonts w:ascii="Aptos" w:hAnsi="Aptos"/>
          <w:sz w:val="20"/>
          <w:szCs w:val="20"/>
          <w:lang w:val="es-CO"/>
        </w:rPr>
        <w:t xml:space="preserve"> </w:t>
      </w:r>
      <w:r w:rsidRPr="00F02736">
        <w:rPr>
          <w:rFonts w:ascii="Aptos" w:hAnsi="Aptos"/>
          <w:sz w:val="20"/>
          <w:szCs w:val="20"/>
          <w:lang w:val="es-CO"/>
        </w:rPr>
        <w:t>trayectoria</w:t>
      </w:r>
      <w:r w:rsidR="00CF7481" w:rsidRPr="00F02736">
        <w:rPr>
          <w:rFonts w:ascii="Aptos" w:hAnsi="Aptos"/>
          <w:sz w:val="20"/>
          <w:szCs w:val="20"/>
          <w:lang w:val="es-CO"/>
        </w:rPr>
        <w:t xml:space="preserve"> </w:t>
      </w:r>
      <w:r w:rsidRPr="00F02736">
        <w:rPr>
          <w:rFonts w:ascii="Aptos" w:hAnsi="Aptos"/>
          <w:sz w:val="20"/>
          <w:szCs w:val="20"/>
          <w:lang w:val="es-CO"/>
        </w:rPr>
        <w:t>territorial</w:t>
      </w:r>
      <w:r w:rsidR="00CF7481" w:rsidRPr="00F02736">
        <w:rPr>
          <w:rFonts w:ascii="Aptos" w:hAnsi="Aptos"/>
          <w:sz w:val="20"/>
          <w:szCs w:val="20"/>
          <w:lang w:val="es-CO"/>
        </w:rPr>
        <w:t xml:space="preserve"> </w:t>
      </w:r>
      <w:r w:rsidRPr="00F02736">
        <w:rPr>
          <w:rFonts w:ascii="Aptos" w:hAnsi="Aptos"/>
          <w:sz w:val="20"/>
          <w:szCs w:val="20"/>
          <w:lang w:val="es-CO"/>
        </w:rPr>
        <w:t>profundamente</w:t>
      </w:r>
      <w:r w:rsidR="00CF7481" w:rsidRPr="00F02736">
        <w:rPr>
          <w:rFonts w:ascii="Aptos" w:hAnsi="Aptos"/>
          <w:sz w:val="20"/>
          <w:szCs w:val="20"/>
          <w:lang w:val="es-CO"/>
        </w:rPr>
        <w:t xml:space="preserve"> </w:t>
      </w:r>
      <w:r w:rsidRPr="00F02736">
        <w:rPr>
          <w:rFonts w:ascii="Aptos" w:hAnsi="Aptos"/>
          <w:sz w:val="20"/>
          <w:szCs w:val="20"/>
          <w:lang w:val="es-CO"/>
        </w:rPr>
        <w:t>desigual.</w:t>
      </w:r>
      <w:r w:rsidR="00CF7481" w:rsidRPr="00F02736">
        <w:rPr>
          <w:rFonts w:ascii="Aptos" w:hAnsi="Aptos"/>
          <w:sz w:val="20"/>
          <w:szCs w:val="20"/>
          <w:lang w:val="es-CO"/>
        </w:rPr>
        <w:t xml:space="preserve"> </w:t>
      </w:r>
      <w:r w:rsidRPr="00F02736">
        <w:rPr>
          <w:rFonts w:ascii="Aptos" w:hAnsi="Aptos"/>
          <w:sz w:val="20"/>
          <w:szCs w:val="20"/>
          <w:lang w:val="es-CO"/>
        </w:rPr>
        <w:t>Su</w:t>
      </w:r>
      <w:r w:rsidR="00CF7481" w:rsidRPr="00F02736">
        <w:rPr>
          <w:rFonts w:ascii="Aptos" w:hAnsi="Aptos"/>
          <w:sz w:val="20"/>
          <w:szCs w:val="20"/>
          <w:lang w:val="es-CO"/>
        </w:rPr>
        <w:t xml:space="preserve"> </w:t>
      </w:r>
      <w:r w:rsidRPr="00F02736">
        <w:rPr>
          <w:rFonts w:ascii="Aptos" w:hAnsi="Aptos"/>
          <w:sz w:val="20"/>
          <w:szCs w:val="20"/>
          <w:lang w:val="es-CO"/>
        </w:rPr>
        <w:t>evolución</w:t>
      </w:r>
      <w:r w:rsidR="00CF7481" w:rsidRPr="00F02736">
        <w:rPr>
          <w:rFonts w:ascii="Aptos" w:hAnsi="Aptos"/>
          <w:sz w:val="20"/>
          <w:szCs w:val="20"/>
          <w:lang w:val="es-CO"/>
        </w:rPr>
        <w:t xml:space="preserve"> </w:t>
      </w:r>
      <w:r w:rsidRPr="00F02736">
        <w:rPr>
          <w:rFonts w:ascii="Aptos" w:hAnsi="Aptos"/>
          <w:sz w:val="20"/>
          <w:szCs w:val="20"/>
          <w:lang w:val="es-CO"/>
        </w:rPr>
        <w:t>no</w:t>
      </w:r>
      <w:r w:rsidR="00CF7481" w:rsidRPr="00F02736">
        <w:rPr>
          <w:rFonts w:ascii="Aptos" w:hAnsi="Aptos"/>
          <w:sz w:val="20"/>
          <w:szCs w:val="20"/>
          <w:lang w:val="es-CO"/>
        </w:rPr>
        <w:t xml:space="preserve"> </w:t>
      </w:r>
      <w:r w:rsidRPr="00F02736">
        <w:rPr>
          <w:rFonts w:ascii="Aptos" w:hAnsi="Aptos"/>
          <w:sz w:val="20"/>
          <w:szCs w:val="20"/>
          <w:lang w:val="es-CO"/>
        </w:rPr>
        <w:t>siguió</w:t>
      </w:r>
      <w:r w:rsidR="00CF7481" w:rsidRPr="00F02736">
        <w:rPr>
          <w:rFonts w:ascii="Aptos" w:hAnsi="Aptos"/>
          <w:sz w:val="20"/>
          <w:szCs w:val="20"/>
          <w:lang w:val="es-CO"/>
        </w:rPr>
        <w:t xml:space="preserve"> </w:t>
      </w:r>
      <w:r w:rsidRPr="00F02736">
        <w:rPr>
          <w:rFonts w:ascii="Aptos" w:hAnsi="Aptos"/>
          <w:sz w:val="20"/>
          <w:szCs w:val="20"/>
          <w:lang w:val="es-CO"/>
        </w:rPr>
        <w:t>una</w:t>
      </w:r>
      <w:r w:rsidR="00CF7481" w:rsidRPr="00F02736">
        <w:rPr>
          <w:rFonts w:ascii="Aptos" w:hAnsi="Aptos"/>
          <w:sz w:val="20"/>
          <w:szCs w:val="20"/>
          <w:lang w:val="es-CO"/>
        </w:rPr>
        <w:t xml:space="preserve"> </w:t>
      </w:r>
      <w:r w:rsidRPr="00F02736">
        <w:rPr>
          <w:rFonts w:ascii="Aptos" w:hAnsi="Aptos"/>
          <w:sz w:val="20"/>
          <w:szCs w:val="20"/>
          <w:lang w:val="es-CO"/>
        </w:rPr>
        <w:t>lógica</w:t>
      </w:r>
      <w:r w:rsidR="00CF7481" w:rsidRPr="00F02736">
        <w:rPr>
          <w:rFonts w:ascii="Aptos" w:hAnsi="Aptos"/>
          <w:sz w:val="20"/>
          <w:szCs w:val="20"/>
          <w:lang w:val="es-CO"/>
        </w:rPr>
        <w:t xml:space="preserve"> </w:t>
      </w:r>
      <w:r w:rsidRPr="00F02736">
        <w:rPr>
          <w:rFonts w:ascii="Aptos" w:hAnsi="Aptos"/>
          <w:sz w:val="20"/>
          <w:szCs w:val="20"/>
          <w:lang w:val="es-CO"/>
        </w:rPr>
        <w:t>homogénea</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expansión</w:t>
      </w:r>
      <w:r w:rsidR="00CF7481" w:rsidRPr="00F02736">
        <w:rPr>
          <w:rFonts w:ascii="Aptos" w:hAnsi="Aptos"/>
          <w:sz w:val="20"/>
          <w:szCs w:val="20"/>
          <w:lang w:val="es-CO"/>
        </w:rPr>
        <w:t xml:space="preserve"> </w:t>
      </w:r>
      <w:r w:rsidRPr="00F02736">
        <w:rPr>
          <w:rFonts w:ascii="Aptos" w:hAnsi="Aptos"/>
          <w:sz w:val="20"/>
          <w:szCs w:val="20"/>
          <w:lang w:val="es-CO"/>
        </w:rPr>
        <w:t>departamental,</w:t>
      </w:r>
      <w:r w:rsidR="00CF7481" w:rsidRPr="00F02736">
        <w:rPr>
          <w:rFonts w:ascii="Aptos" w:hAnsi="Aptos"/>
          <w:sz w:val="20"/>
          <w:szCs w:val="20"/>
          <w:lang w:val="es-CO"/>
        </w:rPr>
        <w:t xml:space="preserve"> </w:t>
      </w:r>
      <w:r w:rsidRPr="00F02736">
        <w:rPr>
          <w:rFonts w:ascii="Aptos" w:hAnsi="Aptos"/>
          <w:sz w:val="20"/>
          <w:szCs w:val="20"/>
          <w:lang w:val="es-CO"/>
        </w:rPr>
        <w:t>sino</w:t>
      </w:r>
      <w:r w:rsidR="00CF7481" w:rsidRPr="00F02736">
        <w:rPr>
          <w:rFonts w:ascii="Aptos" w:hAnsi="Aptos"/>
          <w:sz w:val="20"/>
          <w:szCs w:val="20"/>
          <w:lang w:val="es-CO"/>
        </w:rPr>
        <w:t xml:space="preserve"> </w:t>
      </w:r>
      <w:r w:rsidRPr="00F02736">
        <w:rPr>
          <w:rFonts w:ascii="Aptos" w:hAnsi="Aptos"/>
          <w:sz w:val="20"/>
          <w:szCs w:val="20"/>
          <w:lang w:val="es-CO"/>
        </w:rPr>
        <w:t>que</w:t>
      </w:r>
      <w:r w:rsidR="00CF7481" w:rsidRPr="00F02736">
        <w:rPr>
          <w:rFonts w:ascii="Aptos" w:hAnsi="Aptos"/>
          <w:sz w:val="20"/>
          <w:szCs w:val="20"/>
          <w:lang w:val="es-CO"/>
        </w:rPr>
        <w:t xml:space="preserve"> </w:t>
      </w:r>
      <w:r w:rsidRPr="00F02736">
        <w:rPr>
          <w:rFonts w:ascii="Aptos" w:hAnsi="Aptos"/>
          <w:sz w:val="20"/>
          <w:szCs w:val="20"/>
          <w:lang w:val="es-CO"/>
        </w:rPr>
        <w:t>se</w:t>
      </w:r>
      <w:r w:rsidR="00CF7481" w:rsidRPr="00F02736">
        <w:rPr>
          <w:rFonts w:ascii="Aptos" w:hAnsi="Aptos"/>
          <w:sz w:val="20"/>
          <w:szCs w:val="20"/>
          <w:lang w:val="es-CO"/>
        </w:rPr>
        <w:t xml:space="preserve"> </w:t>
      </w:r>
      <w:r w:rsidRPr="00F02736">
        <w:rPr>
          <w:rFonts w:ascii="Aptos" w:hAnsi="Aptos"/>
          <w:sz w:val="20"/>
          <w:szCs w:val="20"/>
          <w:lang w:val="es-CO"/>
        </w:rPr>
        <w:t>configuró</w:t>
      </w:r>
      <w:r w:rsidR="00CF7481" w:rsidRPr="00F02736">
        <w:rPr>
          <w:rFonts w:ascii="Aptos" w:hAnsi="Aptos"/>
          <w:sz w:val="20"/>
          <w:szCs w:val="20"/>
          <w:lang w:val="es-CO"/>
        </w:rPr>
        <w:t xml:space="preserve"> </w:t>
      </w:r>
      <w:r w:rsidRPr="00F02736">
        <w:rPr>
          <w:rFonts w:ascii="Aptos" w:hAnsi="Aptos"/>
          <w:sz w:val="20"/>
          <w:szCs w:val="20"/>
          <w:lang w:val="es-CO"/>
        </w:rPr>
        <w:t>alrededor</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tres</w:t>
      </w:r>
      <w:r w:rsidR="00CF7481" w:rsidRPr="00F02736">
        <w:rPr>
          <w:rFonts w:ascii="Aptos" w:hAnsi="Aptos"/>
          <w:sz w:val="20"/>
          <w:szCs w:val="20"/>
          <w:lang w:val="es-CO"/>
        </w:rPr>
        <w:t xml:space="preserve"> </w:t>
      </w:r>
      <w:r w:rsidRPr="00F02736">
        <w:rPr>
          <w:rFonts w:ascii="Aptos" w:hAnsi="Aptos"/>
          <w:sz w:val="20"/>
          <w:szCs w:val="20"/>
          <w:lang w:val="es-CO"/>
        </w:rPr>
        <w:t>fuerzas</w:t>
      </w:r>
      <w:r w:rsidR="00CF7481" w:rsidRPr="00F02736">
        <w:rPr>
          <w:rFonts w:ascii="Aptos" w:hAnsi="Aptos"/>
          <w:sz w:val="20"/>
          <w:szCs w:val="20"/>
          <w:lang w:val="es-CO"/>
        </w:rPr>
        <w:t xml:space="preserve"> </w:t>
      </w:r>
      <w:r w:rsidRPr="00F02736">
        <w:rPr>
          <w:rFonts w:ascii="Aptos" w:hAnsi="Aptos"/>
          <w:sz w:val="20"/>
          <w:szCs w:val="20"/>
          <w:lang w:val="es-CO"/>
        </w:rPr>
        <w:t>principales:</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modernización</w:t>
      </w:r>
      <w:r w:rsidR="00CF7481" w:rsidRPr="00F02736">
        <w:rPr>
          <w:rFonts w:ascii="Aptos" w:hAnsi="Aptos"/>
          <w:sz w:val="20"/>
          <w:szCs w:val="20"/>
          <w:lang w:val="es-CO"/>
        </w:rPr>
        <w:t xml:space="preserve"> </w:t>
      </w:r>
      <w:r w:rsidRPr="00F02736">
        <w:rPr>
          <w:rFonts w:ascii="Aptos" w:hAnsi="Aptos"/>
          <w:sz w:val="20"/>
          <w:szCs w:val="20"/>
          <w:lang w:val="es-CO"/>
        </w:rPr>
        <w:t>urbana</w:t>
      </w:r>
      <w:r w:rsidR="00CF7481" w:rsidRPr="00F02736">
        <w:rPr>
          <w:rFonts w:ascii="Aptos" w:hAnsi="Aptos"/>
          <w:sz w:val="20"/>
          <w:szCs w:val="20"/>
          <w:lang w:val="es-CO"/>
        </w:rPr>
        <w:t xml:space="preserve"> </w:t>
      </w:r>
      <w:r w:rsidRPr="00F02736">
        <w:rPr>
          <w:rFonts w:ascii="Aptos" w:hAnsi="Aptos"/>
          <w:sz w:val="20"/>
          <w:szCs w:val="20"/>
          <w:lang w:val="es-CO"/>
        </w:rPr>
        <w:t>temprana</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Cartagena,</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consolidación</w:t>
      </w:r>
      <w:r w:rsidR="00CF7481" w:rsidRPr="00F02736">
        <w:rPr>
          <w:rFonts w:ascii="Aptos" w:hAnsi="Aptos"/>
          <w:sz w:val="20"/>
          <w:szCs w:val="20"/>
          <w:lang w:val="es-CO"/>
        </w:rPr>
        <w:t xml:space="preserve"> </w:t>
      </w:r>
      <w:r w:rsidRPr="00F02736">
        <w:rPr>
          <w:rFonts w:ascii="Aptos" w:hAnsi="Aptos"/>
          <w:sz w:val="20"/>
          <w:szCs w:val="20"/>
          <w:lang w:val="es-CO"/>
        </w:rPr>
        <w:t>industrial</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portuaria</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corredor</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Mamonal</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la</w:t>
      </w:r>
      <w:r w:rsidR="00CF7481" w:rsidRPr="00F02736">
        <w:rPr>
          <w:rFonts w:ascii="Aptos" w:hAnsi="Aptos"/>
          <w:sz w:val="20"/>
          <w:szCs w:val="20"/>
          <w:lang w:val="es-CO"/>
        </w:rPr>
        <w:t xml:space="preserve"> </w:t>
      </w:r>
      <w:r w:rsidRPr="00F02736">
        <w:rPr>
          <w:rFonts w:ascii="Aptos" w:hAnsi="Aptos"/>
          <w:sz w:val="20"/>
          <w:szCs w:val="20"/>
          <w:lang w:val="es-CO"/>
        </w:rPr>
        <w:t>integración</w:t>
      </w:r>
      <w:r w:rsidR="00CF7481" w:rsidRPr="00F02736">
        <w:rPr>
          <w:rFonts w:ascii="Aptos" w:hAnsi="Aptos"/>
          <w:sz w:val="20"/>
          <w:szCs w:val="20"/>
          <w:lang w:val="es-CO"/>
        </w:rPr>
        <w:t xml:space="preserve"> </w:t>
      </w:r>
      <w:r w:rsidRPr="00F02736">
        <w:rPr>
          <w:rFonts w:ascii="Aptos" w:hAnsi="Aptos"/>
          <w:sz w:val="20"/>
          <w:szCs w:val="20"/>
          <w:lang w:val="es-CO"/>
        </w:rPr>
        <w:t>progresiva</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Caribe</w:t>
      </w:r>
      <w:r w:rsidR="00CF7481" w:rsidRPr="00F02736">
        <w:rPr>
          <w:rFonts w:ascii="Aptos" w:hAnsi="Aptos"/>
          <w:sz w:val="20"/>
          <w:szCs w:val="20"/>
          <w:lang w:val="es-CO"/>
        </w:rPr>
        <w:t xml:space="preserve"> </w:t>
      </w:r>
      <w:r w:rsidRPr="00F02736">
        <w:rPr>
          <w:rFonts w:ascii="Aptos" w:hAnsi="Aptos"/>
          <w:sz w:val="20"/>
          <w:szCs w:val="20"/>
          <w:lang w:val="es-CO"/>
        </w:rPr>
        <w:t>colombiano</w:t>
      </w:r>
      <w:r w:rsidR="00CF7481" w:rsidRPr="00F02736">
        <w:rPr>
          <w:rFonts w:ascii="Aptos" w:hAnsi="Aptos"/>
          <w:sz w:val="20"/>
          <w:szCs w:val="20"/>
          <w:lang w:val="es-CO"/>
        </w:rPr>
        <w:t xml:space="preserve"> </w:t>
      </w:r>
      <w:r w:rsidRPr="00F02736">
        <w:rPr>
          <w:rFonts w:ascii="Aptos" w:hAnsi="Aptos"/>
          <w:sz w:val="20"/>
          <w:szCs w:val="20"/>
          <w:lang w:val="es-CO"/>
        </w:rPr>
        <w:t>al</w:t>
      </w:r>
      <w:r w:rsidR="00CF7481" w:rsidRPr="00F02736">
        <w:rPr>
          <w:rFonts w:ascii="Aptos" w:hAnsi="Aptos"/>
          <w:sz w:val="20"/>
          <w:szCs w:val="20"/>
          <w:lang w:val="es-CO"/>
        </w:rPr>
        <w:t xml:space="preserve"> </w:t>
      </w:r>
      <w:r w:rsidRPr="00F02736">
        <w:rPr>
          <w:rFonts w:ascii="Aptos" w:hAnsi="Aptos"/>
          <w:sz w:val="20"/>
          <w:szCs w:val="20"/>
          <w:lang w:val="es-CO"/>
        </w:rPr>
        <w:t>sistema</w:t>
      </w:r>
      <w:r w:rsidR="00CF7481" w:rsidRPr="00F02736">
        <w:rPr>
          <w:rFonts w:ascii="Aptos" w:hAnsi="Aptos"/>
          <w:sz w:val="20"/>
          <w:szCs w:val="20"/>
          <w:lang w:val="es-CO"/>
        </w:rPr>
        <w:t xml:space="preserve"> </w:t>
      </w:r>
      <w:r w:rsidRPr="00F02736">
        <w:rPr>
          <w:rFonts w:ascii="Aptos" w:hAnsi="Aptos"/>
          <w:sz w:val="20"/>
          <w:szCs w:val="20"/>
          <w:lang w:val="es-CO"/>
        </w:rPr>
        <w:t>eléctrico</w:t>
      </w:r>
      <w:r w:rsidR="00CF7481" w:rsidRPr="00F02736">
        <w:rPr>
          <w:rFonts w:ascii="Aptos" w:hAnsi="Aptos"/>
          <w:sz w:val="20"/>
          <w:szCs w:val="20"/>
          <w:lang w:val="es-CO"/>
        </w:rPr>
        <w:t xml:space="preserve"> </w:t>
      </w:r>
      <w:r w:rsidRPr="00F02736">
        <w:rPr>
          <w:rFonts w:ascii="Aptos" w:hAnsi="Aptos"/>
          <w:sz w:val="20"/>
          <w:szCs w:val="20"/>
          <w:lang w:val="es-CO"/>
        </w:rPr>
        <w:t>nacional.</w:t>
      </w:r>
      <w:r w:rsidR="00CF7481" w:rsidRPr="00F02736">
        <w:rPr>
          <w:rFonts w:ascii="Aptos" w:hAnsi="Aptos"/>
          <w:sz w:val="20"/>
          <w:szCs w:val="20"/>
          <w:lang w:val="es-CO"/>
        </w:rPr>
        <w:t xml:space="preserve"> </w:t>
      </w:r>
      <w:r w:rsidRPr="00F02736">
        <w:rPr>
          <w:rFonts w:ascii="Aptos" w:hAnsi="Aptos"/>
          <w:sz w:val="20"/>
          <w:szCs w:val="20"/>
          <w:lang w:val="es-CO"/>
        </w:rPr>
        <w:t>En</w:t>
      </w:r>
      <w:r w:rsidR="00CF7481" w:rsidRPr="00F02736">
        <w:rPr>
          <w:rFonts w:ascii="Aptos" w:hAnsi="Aptos"/>
          <w:sz w:val="20"/>
          <w:szCs w:val="20"/>
          <w:lang w:val="es-CO"/>
        </w:rPr>
        <w:t xml:space="preserve"> </w:t>
      </w:r>
      <w:r w:rsidRPr="00F02736">
        <w:rPr>
          <w:rFonts w:ascii="Aptos" w:hAnsi="Aptos"/>
          <w:sz w:val="20"/>
          <w:szCs w:val="20"/>
          <w:lang w:val="es-CO"/>
        </w:rPr>
        <w:t>contraste,</w:t>
      </w:r>
      <w:r w:rsidR="00CF7481" w:rsidRPr="00F02736">
        <w:rPr>
          <w:rFonts w:ascii="Aptos" w:hAnsi="Aptos"/>
          <w:sz w:val="20"/>
          <w:szCs w:val="20"/>
          <w:lang w:val="es-CO"/>
        </w:rPr>
        <w:t xml:space="preserve"> </w:t>
      </w:r>
      <w:r w:rsidRPr="00F02736">
        <w:rPr>
          <w:rFonts w:ascii="Aptos" w:hAnsi="Aptos"/>
          <w:sz w:val="20"/>
          <w:szCs w:val="20"/>
          <w:lang w:val="es-CO"/>
        </w:rPr>
        <w:t>amplias</w:t>
      </w:r>
      <w:r w:rsidR="00CF7481" w:rsidRPr="00F02736">
        <w:rPr>
          <w:rFonts w:ascii="Aptos" w:hAnsi="Aptos"/>
          <w:sz w:val="20"/>
          <w:szCs w:val="20"/>
          <w:lang w:val="es-CO"/>
        </w:rPr>
        <w:t xml:space="preserve"> </w:t>
      </w:r>
      <w:r w:rsidRPr="00F02736">
        <w:rPr>
          <w:rFonts w:ascii="Aptos" w:hAnsi="Aptos"/>
          <w:sz w:val="20"/>
          <w:szCs w:val="20"/>
          <w:lang w:val="es-CO"/>
        </w:rPr>
        <w:t>zonas</w:t>
      </w:r>
      <w:r w:rsidR="00CF7481" w:rsidRPr="00F02736">
        <w:rPr>
          <w:rFonts w:ascii="Aptos" w:hAnsi="Aptos"/>
          <w:sz w:val="20"/>
          <w:szCs w:val="20"/>
          <w:lang w:val="es-CO"/>
        </w:rPr>
        <w:t xml:space="preserve"> </w:t>
      </w:r>
      <w:r w:rsidRPr="00F02736">
        <w:rPr>
          <w:rFonts w:ascii="Aptos" w:hAnsi="Aptos"/>
          <w:sz w:val="20"/>
          <w:szCs w:val="20"/>
          <w:lang w:val="es-CO"/>
        </w:rPr>
        <w:t>rurales</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departamento</w:t>
      </w:r>
      <w:r w:rsidR="00CF7481" w:rsidRPr="00F02736">
        <w:rPr>
          <w:rFonts w:ascii="Aptos" w:hAnsi="Aptos"/>
          <w:sz w:val="20"/>
          <w:szCs w:val="20"/>
          <w:lang w:val="es-CO"/>
        </w:rPr>
        <w:t xml:space="preserve"> </w:t>
      </w:r>
      <w:r w:rsidRPr="00F02736">
        <w:rPr>
          <w:rFonts w:ascii="Aptos" w:hAnsi="Aptos"/>
          <w:sz w:val="20"/>
          <w:szCs w:val="20"/>
          <w:lang w:val="es-CO"/>
        </w:rPr>
        <w:t>—especialmente</w:t>
      </w:r>
      <w:r w:rsidR="00CF7481" w:rsidRPr="00F02736">
        <w:rPr>
          <w:rFonts w:ascii="Aptos" w:hAnsi="Aptos"/>
          <w:sz w:val="20"/>
          <w:szCs w:val="20"/>
          <w:lang w:val="es-CO"/>
        </w:rPr>
        <w:t xml:space="preserve"> </w:t>
      </w:r>
      <w:r w:rsidRPr="00F02736">
        <w:rPr>
          <w:rFonts w:ascii="Aptos" w:hAnsi="Aptos"/>
          <w:sz w:val="20"/>
          <w:szCs w:val="20"/>
          <w:lang w:val="es-CO"/>
        </w:rPr>
        <w:t>Montes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María,</w:t>
      </w:r>
      <w:r w:rsidR="00CF7481" w:rsidRPr="00F02736">
        <w:rPr>
          <w:rFonts w:ascii="Aptos" w:hAnsi="Aptos"/>
          <w:sz w:val="20"/>
          <w:szCs w:val="20"/>
          <w:lang w:val="es-CO"/>
        </w:rPr>
        <w:t xml:space="preserve"> </w:t>
      </w:r>
      <w:r w:rsidRPr="00F02736">
        <w:rPr>
          <w:rFonts w:ascii="Aptos" w:hAnsi="Aptos"/>
          <w:sz w:val="20"/>
          <w:szCs w:val="20"/>
          <w:lang w:val="es-CO"/>
        </w:rPr>
        <w:t>Mojana,</w:t>
      </w:r>
      <w:r w:rsidR="00CF7481" w:rsidRPr="00F02736">
        <w:rPr>
          <w:rFonts w:ascii="Aptos" w:hAnsi="Aptos"/>
          <w:sz w:val="20"/>
          <w:szCs w:val="20"/>
          <w:lang w:val="es-CO"/>
        </w:rPr>
        <w:t xml:space="preserve"> </w:t>
      </w:r>
      <w:r w:rsidRPr="00F02736">
        <w:rPr>
          <w:rFonts w:ascii="Aptos" w:hAnsi="Aptos"/>
          <w:sz w:val="20"/>
          <w:szCs w:val="20"/>
          <w:lang w:val="es-CO"/>
        </w:rPr>
        <w:t>Loba,</w:t>
      </w:r>
      <w:r w:rsidR="00CF7481" w:rsidRPr="00F02736">
        <w:rPr>
          <w:rFonts w:ascii="Aptos" w:hAnsi="Aptos"/>
          <w:sz w:val="20"/>
          <w:szCs w:val="20"/>
          <w:lang w:val="es-CO"/>
        </w:rPr>
        <w:t xml:space="preserve"> </w:t>
      </w:r>
      <w:r w:rsidRPr="00F02736">
        <w:rPr>
          <w:rFonts w:ascii="Aptos" w:hAnsi="Aptos"/>
          <w:sz w:val="20"/>
          <w:szCs w:val="20"/>
          <w:lang w:val="es-CO"/>
        </w:rPr>
        <w:t>Depresión</w:t>
      </w:r>
      <w:r w:rsidR="00CF7481" w:rsidRPr="00F02736">
        <w:rPr>
          <w:rFonts w:ascii="Aptos" w:hAnsi="Aptos"/>
          <w:sz w:val="20"/>
          <w:szCs w:val="20"/>
          <w:lang w:val="es-CO"/>
        </w:rPr>
        <w:t xml:space="preserve"> </w:t>
      </w:r>
      <w:r w:rsidRPr="00F02736">
        <w:rPr>
          <w:rFonts w:ascii="Aptos" w:hAnsi="Aptos"/>
          <w:sz w:val="20"/>
          <w:szCs w:val="20"/>
          <w:lang w:val="es-CO"/>
        </w:rPr>
        <w:t>Momposina</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Magdalena</w:t>
      </w:r>
      <w:r w:rsidR="00CF7481" w:rsidRPr="00F02736">
        <w:rPr>
          <w:rFonts w:ascii="Aptos" w:hAnsi="Aptos"/>
          <w:sz w:val="20"/>
          <w:szCs w:val="20"/>
          <w:lang w:val="es-CO"/>
        </w:rPr>
        <w:t xml:space="preserve"> </w:t>
      </w:r>
      <w:r w:rsidRPr="00F02736">
        <w:rPr>
          <w:rFonts w:ascii="Aptos" w:hAnsi="Aptos"/>
          <w:sz w:val="20"/>
          <w:szCs w:val="20"/>
          <w:lang w:val="es-CO"/>
        </w:rPr>
        <w:t>Medio</w:t>
      </w:r>
      <w:r w:rsidR="00CF7481" w:rsidRPr="00F02736">
        <w:rPr>
          <w:rFonts w:ascii="Aptos" w:hAnsi="Aptos"/>
          <w:sz w:val="20"/>
          <w:szCs w:val="20"/>
          <w:lang w:val="es-CO"/>
        </w:rPr>
        <w:t xml:space="preserve"> </w:t>
      </w:r>
      <w:r w:rsidRPr="00F02736">
        <w:rPr>
          <w:rFonts w:ascii="Aptos" w:hAnsi="Aptos"/>
          <w:sz w:val="20"/>
          <w:szCs w:val="20"/>
          <w:lang w:val="es-CO"/>
        </w:rPr>
        <w:t>bolivarense—</w:t>
      </w:r>
      <w:r w:rsidR="00CF7481" w:rsidRPr="00F02736">
        <w:rPr>
          <w:rFonts w:ascii="Aptos" w:hAnsi="Aptos"/>
          <w:sz w:val="20"/>
          <w:szCs w:val="20"/>
          <w:lang w:val="es-CO"/>
        </w:rPr>
        <w:t xml:space="preserve"> </w:t>
      </w:r>
      <w:r w:rsidRPr="00F02736">
        <w:rPr>
          <w:rFonts w:ascii="Aptos" w:hAnsi="Aptos"/>
          <w:sz w:val="20"/>
          <w:szCs w:val="20"/>
          <w:lang w:val="es-CO"/>
        </w:rPr>
        <w:t>mantuvieron</w:t>
      </w:r>
      <w:r w:rsidR="00CF7481" w:rsidRPr="00F02736">
        <w:rPr>
          <w:rFonts w:ascii="Aptos" w:hAnsi="Aptos"/>
          <w:sz w:val="20"/>
          <w:szCs w:val="20"/>
          <w:lang w:val="es-CO"/>
        </w:rPr>
        <w:t xml:space="preserve"> </w:t>
      </w:r>
      <w:r w:rsidRPr="00F02736">
        <w:rPr>
          <w:rFonts w:ascii="Aptos" w:hAnsi="Aptos"/>
          <w:sz w:val="20"/>
          <w:szCs w:val="20"/>
          <w:lang w:val="es-CO"/>
        </w:rPr>
        <w:t>durante</w:t>
      </w:r>
      <w:r w:rsidR="00CF7481" w:rsidRPr="00F02736">
        <w:rPr>
          <w:rFonts w:ascii="Aptos" w:hAnsi="Aptos"/>
          <w:sz w:val="20"/>
          <w:szCs w:val="20"/>
          <w:lang w:val="es-CO"/>
        </w:rPr>
        <w:t xml:space="preserve"> </w:t>
      </w:r>
      <w:r w:rsidRPr="00F02736">
        <w:rPr>
          <w:rFonts w:ascii="Aptos" w:hAnsi="Aptos"/>
          <w:sz w:val="20"/>
          <w:szCs w:val="20"/>
          <w:lang w:val="es-CO"/>
        </w:rPr>
        <w:t>décadas</w:t>
      </w:r>
      <w:r w:rsidR="00CF7481" w:rsidRPr="00F02736">
        <w:rPr>
          <w:rFonts w:ascii="Aptos" w:hAnsi="Aptos"/>
          <w:sz w:val="20"/>
          <w:szCs w:val="20"/>
          <w:lang w:val="es-CO"/>
        </w:rPr>
        <w:t xml:space="preserve"> </w:t>
      </w:r>
      <w:r w:rsidRPr="00F02736">
        <w:rPr>
          <w:rFonts w:ascii="Aptos" w:hAnsi="Aptos"/>
          <w:sz w:val="20"/>
          <w:szCs w:val="20"/>
          <w:lang w:val="es-CO"/>
        </w:rPr>
        <w:t>condiciones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rezago</w:t>
      </w:r>
      <w:r w:rsidR="00CF7481" w:rsidRPr="00F02736">
        <w:rPr>
          <w:rFonts w:ascii="Aptos" w:hAnsi="Aptos"/>
          <w:sz w:val="20"/>
          <w:szCs w:val="20"/>
          <w:lang w:val="es-CO"/>
        </w:rPr>
        <w:t xml:space="preserve"> </w:t>
      </w:r>
      <w:r w:rsidRPr="00F02736">
        <w:rPr>
          <w:rFonts w:ascii="Aptos" w:hAnsi="Aptos"/>
          <w:sz w:val="20"/>
          <w:szCs w:val="20"/>
          <w:lang w:val="es-CO"/>
        </w:rPr>
        <w:t>energético,</w:t>
      </w:r>
      <w:r w:rsidR="00CF7481" w:rsidRPr="00F02736">
        <w:rPr>
          <w:rFonts w:ascii="Aptos" w:hAnsi="Aptos"/>
          <w:sz w:val="20"/>
          <w:szCs w:val="20"/>
          <w:lang w:val="es-CO"/>
        </w:rPr>
        <w:t xml:space="preserve"> </w:t>
      </w:r>
      <w:r w:rsidRPr="00F02736">
        <w:rPr>
          <w:rFonts w:ascii="Aptos" w:hAnsi="Aptos"/>
          <w:sz w:val="20"/>
          <w:szCs w:val="20"/>
          <w:lang w:val="es-CO"/>
        </w:rPr>
        <w:t>baja</w:t>
      </w:r>
      <w:r w:rsidR="00CF7481" w:rsidRPr="00F02736">
        <w:rPr>
          <w:rFonts w:ascii="Aptos" w:hAnsi="Aptos"/>
          <w:sz w:val="20"/>
          <w:szCs w:val="20"/>
          <w:lang w:val="es-CO"/>
        </w:rPr>
        <w:t xml:space="preserve"> </w:t>
      </w:r>
      <w:r w:rsidRPr="00F02736">
        <w:rPr>
          <w:rFonts w:ascii="Aptos" w:hAnsi="Aptos"/>
          <w:sz w:val="20"/>
          <w:szCs w:val="20"/>
          <w:lang w:val="es-CO"/>
        </w:rPr>
        <w:t>cobertura</w:t>
      </w:r>
      <w:r w:rsidR="00CF7481" w:rsidRPr="00F02736">
        <w:rPr>
          <w:rFonts w:ascii="Aptos" w:hAnsi="Aptos"/>
          <w:sz w:val="20"/>
          <w:szCs w:val="20"/>
          <w:lang w:val="es-CO"/>
        </w:rPr>
        <w:t xml:space="preserve"> </w:t>
      </w:r>
      <w:r w:rsidRPr="00F02736">
        <w:rPr>
          <w:rFonts w:ascii="Aptos" w:hAnsi="Aptos"/>
          <w:sz w:val="20"/>
          <w:szCs w:val="20"/>
          <w:lang w:val="es-CO"/>
        </w:rPr>
        <w:t>efectiva,</w:t>
      </w:r>
      <w:r w:rsidR="00CF7481" w:rsidRPr="00F02736">
        <w:rPr>
          <w:rFonts w:ascii="Aptos" w:hAnsi="Aptos"/>
          <w:sz w:val="20"/>
          <w:szCs w:val="20"/>
          <w:lang w:val="es-CO"/>
        </w:rPr>
        <w:t xml:space="preserve"> </w:t>
      </w:r>
      <w:r w:rsidRPr="00F02736">
        <w:rPr>
          <w:rFonts w:ascii="Aptos" w:hAnsi="Aptos"/>
          <w:sz w:val="20"/>
          <w:szCs w:val="20"/>
          <w:lang w:val="es-CO"/>
        </w:rPr>
        <w:t>dificultades</w:t>
      </w:r>
      <w:r w:rsidR="00CF7481" w:rsidRPr="00F02736">
        <w:rPr>
          <w:rFonts w:ascii="Aptos" w:hAnsi="Aptos"/>
          <w:sz w:val="20"/>
          <w:szCs w:val="20"/>
          <w:lang w:val="es-CO"/>
        </w:rPr>
        <w:t xml:space="preserve"> </w:t>
      </w:r>
      <w:r w:rsidRPr="00F02736">
        <w:rPr>
          <w:rFonts w:ascii="Aptos" w:hAnsi="Aptos"/>
          <w:sz w:val="20"/>
          <w:szCs w:val="20"/>
          <w:lang w:val="es-CO"/>
        </w:rPr>
        <w:t>de</w:t>
      </w:r>
      <w:r w:rsidR="00CF7481" w:rsidRPr="00F02736">
        <w:rPr>
          <w:rFonts w:ascii="Aptos" w:hAnsi="Aptos"/>
          <w:sz w:val="20"/>
          <w:szCs w:val="20"/>
          <w:lang w:val="es-CO"/>
        </w:rPr>
        <w:t xml:space="preserve"> </w:t>
      </w:r>
      <w:r w:rsidRPr="00F02736">
        <w:rPr>
          <w:rFonts w:ascii="Aptos" w:hAnsi="Aptos"/>
          <w:sz w:val="20"/>
          <w:szCs w:val="20"/>
          <w:lang w:val="es-CO"/>
        </w:rPr>
        <w:t>conexión</w:t>
      </w:r>
      <w:r w:rsidR="00CF7481" w:rsidRPr="00F02736">
        <w:rPr>
          <w:rFonts w:ascii="Aptos" w:hAnsi="Aptos"/>
          <w:sz w:val="20"/>
          <w:szCs w:val="20"/>
          <w:lang w:val="es-CO"/>
        </w:rPr>
        <w:t xml:space="preserve"> </w:t>
      </w:r>
      <w:r w:rsidRPr="00F02736">
        <w:rPr>
          <w:rFonts w:ascii="Aptos" w:hAnsi="Aptos"/>
          <w:sz w:val="20"/>
          <w:szCs w:val="20"/>
          <w:lang w:val="es-CO"/>
        </w:rPr>
        <w:t>y</w:t>
      </w:r>
      <w:r w:rsidR="00CF7481" w:rsidRPr="00F02736">
        <w:rPr>
          <w:rFonts w:ascii="Aptos" w:hAnsi="Aptos"/>
          <w:sz w:val="20"/>
          <w:szCs w:val="20"/>
          <w:lang w:val="es-CO"/>
        </w:rPr>
        <w:t xml:space="preserve"> </w:t>
      </w:r>
      <w:r w:rsidRPr="00F02736">
        <w:rPr>
          <w:rFonts w:ascii="Aptos" w:hAnsi="Aptos"/>
          <w:sz w:val="20"/>
          <w:szCs w:val="20"/>
          <w:lang w:val="es-CO"/>
        </w:rPr>
        <w:t>limitada</w:t>
      </w:r>
      <w:r w:rsidR="00CF7481" w:rsidRPr="00F02736">
        <w:rPr>
          <w:rFonts w:ascii="Aptos" w:hAnsi="Aptos"/>
          <w:sz w:val="20"/>
          <w:szCs w:val="20"/>
          <w:lang w:val="es-CO"/>
        </w:rPr>
        <w:t xml:space="preserve"> </w:t>
      </w:r>
      <w:r w:rsidRPr="00F02736">
        <w:rPr>
          <w:rFonts w:ascii="Aptos" w:hAnsi="Aptos"/>
          <w:sz w:val="20"/>
          <w:szCs w:val="20"/>
          <w:lang w:val="es-CO"/>
        </w:rPr>
        <w:t>calidad</w:t>
      </w:r>
      <w:r w:rsidR="00CF7481" w:rsidRPr="00F02736">
        <w:rPr>
          <w:rFonts w:ascii="Aptos" w:hAnsi="Aptos"/>
          <w:sz w:val="20"/>
          <w:szCs w:val="20"/>
          <w:lang w:val="es-CO"/>
        </w:rPr>
        <w:t xml:space="preserve"> </w:t>
      </w:r>
      <w:r w:rsidRPr="00F02736">
        <w:rPr>
          <w:rFonts w:ascii="Aptos" w:hAnsi="Aptos"/>
          <w:sz w:val="20"/>
          <w:szCs w:val="20"/>
          <w:lang w:val="es-CO"/>
        </w:rPr>
        <w:t>del</w:t>
      </w:r>
      <w:r w:rsidR="00CF7481" w:rsidRPr="00F02736">
        <w:rPr>
          <w:rFonts w:ascii="Aptos" w:hAnsi="Aptos"/>
          <w:sz w:val="20"/>
          <w:szCs w:val="20"/>
          <w:lang w:val="es-CO"/>
        </w:rPr>
        <w:t xml:space="preserve"> </w:t>
      </w:r>
      <w:r w:rsidRPr="00F02736">
        <w:rPr>
          <w:rFonts w:ascii="Aptos" w:hAnsi="Aptos"/>
          <w:sz w:val="20"/>
          <w:szCs w:val="20"/>
          <w:lang w:val="es-CO"/>
        </w:rPr>
        <w:t>servicio.</w:t>
      </w:r>
    </w:p>
    <w:p w14:paraId="7B5E5EEA" w14:textId="77777777" w:rsidR="00AF3B87" w:rsidRPr="00F02736" w:rsidRDefault="00AF3B87" w:rsidP="34FA2FC1">
      <w:pPr>
        <w:jc w:val="both"/>
        <w:rPr>
          <w:color w:val="000000" w:themeColor="text1"/>
          <w:sz w:val="20"/>
          <w:szCs w:val="20"/>
          <w:lang w:val="es-CO"/>
        </w:rPr>
      </w:pPr>
    </w:p>
    <w:p w14:paraId="3DEFA5A9" w14:textId="39C8D6B3" w:rsidR="00AF3B87" w:rsidRPr="00F02736" w:rsidRDefault="00AF3B87" w:rsidP="00AF3B87">
      <w:pPr>
        <w:pStyle w:val="Heading2"/>
        <w:rPr>
          <w:rFonts w:ascii="Aptos" w:eastAsia="Aptos" w:hAnsi="Aptos"/>
          <w:b/>
          <w:bCs/>
          <w:color w:val="auto"/>
          <w:sz w:val="20"/>
          <w:szCs w:val="20"/>
          <w:lang w:val="es-CO"/>
        </w:rPr>
      </w:pPr>
      <w:bookmarkStart w:id="17" w:name="_Toc233716527"/>
      <w:r w:rsidRPr="00F02736">
        <w:rPr>
          <w:rFonts w:ascii="Aptos" w:eastAsia="Aptos" w:hAnsi="Aptos"/>
          <w:b/>
          <w:bCs/>
          <w:color w:val="auto"/>
          <w:sz w:val="20"/>
          <w:szCs w:val="20"/>
          <w:lang w:val="es-CO"/>
        </w:rPr>
        <w:t>6.</w:t>
      </w:r>
      <w:r w:rsidR="00061747" w:rsidRPr="00F02736">
        <w:rPr>
          <w:rFonts w:ascii="Aptos" w:eastAsia="Aptos" w:hAnsi="Aptos"/>
          <w:b/>
          <w:bCs/>
          <w:color w:val="auto"/>
          <w:sz w:val="20"/>
          <w:szCs w:val="20"/>
          <w:lang w:val="es-CO"/>
        </w:rPr>
        <w:t>2</w:t>
      </w:r>
      <w:r w:rsidRPr="00F02736">
        <w:rPr>
          <w:rFonts w:ascii="Aptos" w:eastAsia="Aptos" w:hAnsi="Aptos"/>
          <w:b/>
          <w:bCs/>
          <w:color w:val="auto"/>
          <w:sz w:val="20"/>
          <w:szCs w:val="20"/>
          <w:lang w:val="es-CO"/>
        </w:rPr>
        <w:t>.</w:t>
      </w:r>
      <w:r w:rsidR="00CF7481" w:rsidRPr="00F02736">
        <w:rPr>
          <w:rFonts w:ascii="Aptos" w:eastAsia="Aptos" w:hAnsi="Aptos"/>
          <w:b/>
          <w:bCs/>
          <w:color w:val="auto"/>
          <w:sz w:val="20"/>
          <w:szCs w:val="20"/>
          <w:lang w:val="es-CO"/>
        </w:rPr>
        <w:t xml:space="preserve"> </w:t>
      </w:r>
      <w:r w:rsidR="084222B3" w:rsidRPr="00F02736">
        <w:rPr>
          <w:rFonts w:ascii="Aptos" w:hAnsi="Aptos"/>
          <w:b/>
          <w:bCs/>
          <w:color w:val="auto"/>
          <w:sz w:val="20"/>
          <w:szCs w:val="20"/>
          <w:lang w:val="es-CO"/>
        </w:rPr>
        <w:t>Electricidad</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urbana</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y</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modernización</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de</w:t>
      </w:r>
      <w:r w:rsidR="00CF7481" w:rsidRPr="00F02736">
        <w:rPr>
          <w:rFonts w:ascii="Aptos" w:hAnsi="Aptos"/>
          <w:b/>
          <w:bCs/>
          <w:color w:val="auto"/>
          <w:sz w:val="20"/>
          <w:szCs w:val="20"/>
          <w:lang w:val="es-CO"/>
        </w:rPr>
        <w:t xml:space="preserve"> </w:t>
      </w:r>
      <w:r w:rsidR="084222B3" w:rsidRPr="00F02736">
        <w:rPr>
          <w:rFonts w:ascii="Aptos" w:hAnsi="Aptos"/>
          <w:b/>
          <w:bCs/>
          <w:color w:val="auto"/>
          <w:sz w:val="20"/>
          <w:szCs w:val="20"/>
          <w:lang w:val="es-CO"/>
        </w:rPr>
        <w:t>Cartagena</w:t>
      </w:r>
      <w:bookmarkEnd w:id="17"/>
    </w:p>
    <w:p w14:paraId="15AD7FAE" w14:textId="77777777" w:rsidR="00AF3B87" w:rsidRPr="00F02736" w:rsidRDefault="00AF3B87" w:rsidP="004041FC">
      <w:pPr>
        <w:rPr>
          <w:sz w:val="20"/>
          <w:szCs w:val="20"/>
          <w:lang w:val="es-CO"/>
        </w:rPr>
      </w:pPr>
    </w:p>
    <w:p w14:paraId="3F5EB1F8" w14:textId="5902ED2D"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origen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modernización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puertos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alcance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masivo,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apareció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tecnología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vinculada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seguridad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nocturna,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representación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simbólica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aún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localizada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p>
    <w:p w14:paraId="20E27461" w14:textId="35C80852"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Diversos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estudios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historia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señalan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incorporó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tempranamente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local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pequeñas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destinadas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inicialmente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contexto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similar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(EAFIT,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constituyó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modernización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tecnológica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w:t>
      </w:r>
    </w:p>
    <w:p w14:paraId="6B0F1532" w14:textId="3341D24F" w:rsidR="00943CA8" w:rsidRDefault="0FDA6BA1"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etapa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resulta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fundamental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revela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patrón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mantendría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buena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XX:</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llegó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espacios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mayor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valor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administrativo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quedaron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sometidas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fragmentada.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temprana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respondió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puerto,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administrativo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ciudad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política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equilibrada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p>
    <w:p w14:paraId="0AAEE67A" w14:textId="77777777" w:rsidR="00E15076" w:rsidRPr="00F02736" w:rsidRDefault="00E15076" w:rsidP="00E15076">
      <w:pPr>
        <w:spacing w:after="0"/>
        <w:jc w:val="both"/>
        <w:rPr>
          <w:rFonts w:ascii="Aptos" w:eastAsia="Aptos" w:hAnsi="Aptos" w:cs="Aptos"/>
          <w:color w:val="000000" w:themeColor="text1"/>
          <w:sz w:val="20"/>
          <w:szCs w:val="20"/>
          <w:lang w:val="es-CO"/>
        </w:rPr>
      </w:pPr>
    </w:p>
    <w:p w14:paraId="6A10920F" w14:textId="2891920F" w:rsidR="28923E31" w:rsidRPr="00F02736" w:rsidRDefault="00943CA8" w:rsidP="004041FC">
      <w:pPr>
        <w:pStyle w:val="Heading2"/>
        <w:rPr>
          <w:rFonts w:ascii="Aptos" w:hAnsi="Aptos"/>
          <w:b/>
          <w:bCs/>
          <w:sz w:val="20"/>
          <w:szCs w:val="20"/>
          <w:lang w:val="es-CO"/>
        </w:rPr>
      </w:pPr>
      <w:bookmarkStart w:id="18" w:name="_Toc233716528"/>
      <w:r w:rsidRPr="00F02736">
        <w:rPr>
          <w:rFonts w:ascii="Aptos" w:eastAsia="Aptos" w:hAnsi="Aptos"/>
          <w:b/>
          <w:bCs/>
          <w:color w:val="auto"/>
          <w:sz w:val="20"/>
          <w:szCs w:val="20"/>
          <w:lang w:val="es-CO"/>
        </w:rPr>
        <w:t>6.</w:t>
      </w:r>
      <w:r w:rsidR="00061747" w:rsidRPr="00F02736">
        <w:rPr>
          <w:rFonts w:ascii="Aptos" w:eastAsia="Aptos" w:hAnsi="Aptos"/>
          <w:b/>
          <w:bCs/>
          <w:color w:val="auto"/>
          <w:sz w:val="20"/>
          <w:szCs w:val="20"/>
          <w:lang w:val="es-CO"/>
        </w:rPr>
        <w:t>3</w:t>
      </w:r>
      <w:r w:rsidRPr="00F02736">
        <w:rPr>
          <w:rFonts w:ascii="Aptos" w:eastAsia="Aptos" w:hAnsi="Aptos"/>
          <w:b/>
          <w:bCs/>
          <w:color w:val="auto"/>
          <w:sz w:val="20"/>
          <w:szCs w:val="20"/>
          <w:lang w:val="es-CO"/>
        </w:rPr>
        <w:t>.</w:t>
      </w:r>
      <w:r w:rsidR="00CF7481" w:rsidRPr="00F02736">
        <w:rPr>
          <w:rFonts w:ascii="Aptos" w:eastAsia="Aptos" w:hAnsi="Aptos"/>
          <w:b/>
          <w:bCs/>
          <w:color w:val="auto"/>
          <w:sz w:val="20"/>
          <w:szCs w:val="20"/>
          <w:lang w:val="es-CO"/>
        </w:rPr>
        <w:t xml:space="preserve"> </w:t>
      </w:r>
      <w:r w:rsidR="28923E31" w:rsidRPr="00F02736">
        <w:rPr>
          <w:rFonts w:ascii="Aptos" w:hAnsi="Aptos"/>
          <w:b/>
          <w:bCs/>
          <w:color w:val="auto"/>
          <w:sz w:val="20"/>
          <w:szCs w:val="20"/>
          <w:lang w:val="es-CO"/>
        </w:rPr>
        <w:t>Expansión</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urbana</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e</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industrialización</w:t>
      </w:r>
      <w:r w:rsidR="00CF7481" w:rsidRPr="00F02736">
        <w:rPr>
          <w:rFonts w:ascii="Aptos" w:hAnsi="Aptos"/>
          <w:b/>
          <w:bCs/>
          <w:color w:val="auto"/>
          <w:sz w:val="20"/>
          <w:szCs w:val="20"/>
          <w:lang w:val="es-CO"/>
        </w:rPr>
        <w:t xml:space="preserve"> </w:t>
      </w:r>
      <w:r w:rsidR="28923E31" w:rsidRPr="00F02736">
        <w:rPr>
          <w:rFonts w:ascii="Aptos" w:hAnsi="Aptos"/>
          <w:b/>
          <w:bCs/>
          <w:color w:val="auto"/>
          <w:sz w:val="20"/>
          <w:szCs w:val="20"/>
          <w:lang w:val="es-CO"/>
        </w:rPr>
        <w:t>regional</w:t>
      </w:r>
      <w:bookmarkEnd w:id="18"/>
    </w:p>
    <w:p w14:paraId="39C4F7CD" w14:textId="77777777" w:rsidR="00943CA8" w:rsidRPr="00F02736" w:rsidRDefault="00943CA8" w:rsidP="004041FC">
      <w:pPr>
        <w:pStyle w:val="ListParagraph"/>
        <w:jc w:val="both"/>
        <w:rPr>
          <w:rFonts w:ascii="Aptos" w:eastAsia="Aptos" w:hAnsi="Aptos" w:cs="Aptos"/>
          <w:b/>
          <w:bCs/>
          <w:color w:val="000000" w:themeColor="text1"/>
          <w:sz w:val="20"/>
          <w:szCs w:val="20"/>
          <w:lang w:val="es-CO"/>
        </w:rPr>
      </w:pPr>
    </w:p>
    <w:p w14:paraId="28E4083F" w14:textId="38E22ADF"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primera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mitad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XX,</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comenzó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cambiar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escala.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dejó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requerir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únicamente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alumbrado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residenciales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básicos,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empezó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productivas,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cambio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decisivo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convirtió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material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capital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influencia.</w:t>
      </w:r>
    </w:p>
    <w:p w14:paraId="0CFA7F79" w14:textId="0C6EFC18" w:rsidR="0FDA6BA1" w:rsidRPr="00F02736" w:rsidRDefault="0FDA6BA1"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corredor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petroquímicas,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manufactureras,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refinación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requirió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suministro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también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modificó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prioridades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inversión,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p>
    <w:p w14:paraId="3368D551" w14:textId="5F4102FB" w:rsidR="0FDA6BA1" w:rsidRPr="00F02736" w:rsidRDefault="0FDA6BA1"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estrechamente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vinculada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subestaciones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respondió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necesidades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manera,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comenzó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organizarse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alrededor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grandes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consumo,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particularmente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complejo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p>
    <w:p w14:paraId="56ADEAFF" w14:textId="77777777" w:rsidR="00943CA8" w:rsidRPr="00F02736" w:rsidRDefault="00943CA8" w:rsidP="34FA2FC1">
      <w:pPr>
        <w:jc w:val="both"/>
        <w:rPr>
          <w:sz w:val="20"/>
          <w:szCs w:val="20"/>
        </w:rPr>
      </w:pPr>
    </w:p>
    <w:p w14:paraId="13C424DD" w14:textId="6AB96995" w:rsidR="7BB1BE00" w:rsidRPr="00F02736" w:rsidRDefault="00943CA8" w:rsidP="004041FC">
      <w:pPr>
        <w:pStyle w:val="Heading2"/>
        <w:rPr>
          <w:rFonts w:eastAsia="Aptos"/>
          <w:b/>
          <w:color w:val="auto"/>
          <w:sz w:val="20"/>
          <w:szCs w:val="20"/>
          <w:lang w:val="es-CO"/>
        </w:rPr>
      </w:pPr>
      <w:bookmarkStart w:id="19" w:name="_Toc233716529"/>
      <w:r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4</w:t>
      </w:r>
      <w:r w:rsidRPr="00F02736">
        <w:rPr>
          <w:rFonts w:asciiTheme="minorHAnsi" w:eastAsia="Aptos" w:hAnsiTheme="minorHAnsi"/>
          <w:b/>
          <w:bCs/>
          <w:color w:val="auto"/>
          <w:sz w:val="20"/>
          <w:szCs w:val="20"/>
          <w:lang w:val="es-CO"/>
        </w:rPr>
        <w:t>.</w:t>
      </w:r>
      <w:r w:rsidR="00CF7481" w:rsidRPr="00F02736">
        <w:rPr>
          <w:rFonts w:asciiTheme="minorHAnsi" w:eastAsia="Aptos" w:hAnsiTheme="minorHAnsi"/>
          <w:b/>
          <w:bCs/>
          <w:color w:val="auto"/>
          <w:sz w:val="20"/>
          <w:szCs w:val="20"/>
          <w:lang w:val="es-CO"/>
        </w:rPr>
        <w:t xml:space="preserve"> </w:t>
      </w:r>
      <w:r w:rsidR="7BB1BE00" w:rsidRPr="00F02736">
        <w:rPr>
          <w:rFonts w:asciiTheme="minorHAnsi" w:hAnsiTheme="minorHAnsi"/>
          <w:b/>
          <w:bCs/>
          <w:color w:val="auto"/>
          <w:sz w:val="20"/>
          <w:szCs w:val="20"/>
          <w:lang w:val="es-CO"/>
        </w:rPr>
        <w:t>Integración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regional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y</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papel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del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Caribe</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el</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sistema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eléctrico</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nacional</w:t>
      </w:r>
      <w:bookmarkEnd w:id="19"/>
    </w:p>
    <w:p w14:paraId="60040E30" w14:textId="77777777" w:rsidR="00943CA8" w:rsidRPr="00F02736" w:rsidRDefault="00943CA8" w:rsidP="004041FC">
      <w:pPr>
        <w:rPr>
          <w:sz w:val="20"/>
          <w:szCs w:val="20"/>
          <w:lang w:val="es-CO"/>
        </w:rPr>
      </w:pPr>
    </w:p>
    <w:p w14:paraId="54216803" w14:textId="5E70DB60"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arquitectura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articulada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influenciado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Corporación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Atlántica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(CORELCA),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coordinó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buena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existencia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regionalizado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avanzar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costeros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p>
    <w:p w14:paraId="7F378877" w14:textId="22CEA04B"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1967</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representó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articular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gradualmente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esquema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significó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mejora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progresiva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abastecimiento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sz w:val="20"/>
          <w:szCs w:val="20"/>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obstante,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integración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resolvió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automáticamente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desigualdades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Aunque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grandes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urbanos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mejoraron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niveles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amplias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limitaciones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dispersión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p>
    <w:p w14:paraId="4ABA371C" w14:textId="77777777" w:rsidR="00943CA8" w:rsidRPr="00F02736" w:rsidRDefault="00943CA8" w:rsidP="34FA2FC1">
      <w:pPr>
        <w:jc w:val="both"/>
        <w:rPr>
          <w:sz w:val="20"/>
          <w:szCs w:val="20"/>
        </w:rPr>
      </w:pPr>
    </w:p>
    <w:p w14:paraId="00D73AEE" w14:textId="39EFCA05" w:rsidR="7BB1BE00" w:rsidRPr="00F02736" w:rsidRDefault="00943CA8" w:rsidP="004041FC">
      <w:pPr>
        <w:pStyle w:val="Heading2"/>
        <w:rPr>
          <w:rFonts w:eastAsia="Aptos"/>
          <w:b/>
          <w:color w:val="auto"/>
          <w:sz w:val="20"/>
          <w:szCs w:val="20"/>
          <w:lang w:val="es-CO"/>
        </w:rPr>
      </w:pPr>
      <w:bookmarkStart w:id="20" w:name="_Toc233716530"/>
      <w:r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5</w:t>
      </w:r>
      <w:r w:rsidRPr="00F02736">
        <w:rPr>
          <w:rFonts w:asciiTheme="minorHAnsi" w:eastAsia="Aptos" w:hAnsiTheme="minorHAnsi"/>
          <w:b/>
          <w:bCs/>
          <w:color w:val="auto"/>
          <w:sz w:val="20"/>
          <w:szCs w:val="20"/>
          <w:lang w:val="es-CO"/>
        </w:rPr>
        <w:t>.</w:t>
      </w:r>
      <w:r w:rsidR="00CF7481" w:rsidRPr="00F02736">
        <w:rPr>
          <w:rFonts w:asciiTheme="minorHAnsi" w:eastAsia="Aptos" w:hAnsiTheme="minorHAnsi"/>
          <w:b/>
          <w:bCs/>
          <w:color w:val="auto"/>
          <w:sz w:val="20"/>
          <w:szCs w:val="20"/>
          <w:lang w:val="es-CO"/>
        </w:rPr>
        <w:t xml:space="preserve"> </w:t>
      </w:r>
      <w:r w:rsidR="7BB1BE00" w:rsidRPr="00F02736">
        <w:rPr>
          <w:rFonts w:asciiTheme="minorHAnsi" w:hAnsiTheme="minorHAnsi"/>
          <w:b/>
          <w:bCs/>
          <w:color w:val="auto"/>
          <w:sz w:val="20"/>
          <w:szCs w:val="20"/>
          <w:lang w:val="es-CO"/>
        </w:rPr>
        <w:t>Generación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privada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y</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termoeléctrica</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en</w:t>
      </w:r>
      <w:r w:rsidR="00CF7481" w:rsidRPr="00F02736">
        <w:rPr>
          <w:rFonts w:asciiTheme="minorHAnsi" w:hAnsiTheme="minorHAnsi"/>
          <w:b/>
          <w:bCs/>
          <w:color w:val="auto"/>
          <w:sz w:val="20"/>
          <w:szCs w:val="20"/>
          <w:lang w:val="es-CO"/>
        </w:rPr>
        <w:t xml:space="preserve"> </w:t>
      </w:r>
      <w:r w:rsidR="7BB1BE00" w:rsidRPr="00F02736">
        <w:rPr>
          <w:rFonts w:asciiTheme="minorHAnsi" w:hAnsiTheme="minorHAnsi"/>
          <w:b/>
          <w:bCs/>
          <w:color w:val="auto"/>
          <w:sz w:val="20"/>
          <w:szCs w:val="20"/>
          <w:lang w:val="es-CO"/>
        </w:rPr>
        <w:t>Cartagena</w:t>
      </w:r>
      <w:bookmarkEnd w:id="20"/>
    </w:p>
    <w:p w14:paraId="51FDB9C8" w14:textId="77777777" w:rsidR="00943CA8" w:rsidRPr="00F02736" w:rsidRDefault="00943CA8" w:rsidP="004041FC">
      <w:pPr>
        <w:rPr>
          <w:sz w:val="20"/>
          <w:szCs w:val="20"/>
          <w:lang w:val="es-CO"/>
        </w:rPr>
      </w:pPr>
    </w:p>
    <w:p w14:paraId="05B9E1FD" w14:textId="16611EC5"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relevantes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privada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constituida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1991</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propósito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conectada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abastecimiento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(Superservicios,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p>
    <w:p w14:paraId="39FCE2FE" w14:textId="1C7E9514"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inició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instalada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90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MW</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tecnología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turbinas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Electric</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LM5000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ciclo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STIG,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diseñadas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arranque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rápido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(Superservicios,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2016).</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hecho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marcó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dejó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únicamente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consumo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pasó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consolidarse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p>
    <w:p w14:paraId="0791C16A" w14:textId="1A4DC7C7"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Desde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punto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cumplía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fundamental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hidroeléctrica,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situación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vulnerable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país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frente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fenómenos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variabilidad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climática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eventos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críticos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racionamiento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comienzos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noventa.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contexto,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termoeléctricas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adquirieron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relevancia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garantizar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p>
    <w:p w14:paraId="230DF9CA" w14:textId="77777777" w:rsidR="00E72350" w:rsidRPr="00F02736" w:rsidRDefault="00E72350" w:rsidP="00E72350">
      <w:pPr>
        <w:pStyle w:val="Heading3"/>
        <w:jc w:val="both"/>
        <w:rPr>
          <w:rFonts w:ascii="Aptos" w:eastAsia="Aptos" w:hAnsi="Aptos" w:cs="Aptos"/>
          <w:b/>
          <w:bCs/>
          <w:color w:val="000000" w:themeColor="text1"/>
          <w:sz w:val="20"/>
          <w:szCs w:val="20"/>
          <w:lang w:val="es-CO"/>
        </w:rPr>
      </w:pPr>
    </w:p>
    <w:p w14:paraId="2F04C2A6" w14:textId="2B855820" w:rsidR="00E72350" w:rsidRPr="00F02736" w:rsidRDefault="00E72350" w:rsidP="00E72350">
      <w:pPr>
        <w:pStyle w:val="Heading2"/>
        <w:rPr>
          <w:rFonts w:eastAsia="Aptos"/>
          <w:b/>
          <w:bCs/>
          <w:color w:val="auto"/>
          <w:sz w:val="20"/>
          <w:szCs w:val="20"/>
          <w:lang w:val="es-CO"/>
        </w:rPr>
      </w:pPr>
      <w:bookmarkStart w:id="21" w:name="_Toc233716531"/>
      <w:r w:rsidRPr="00F02736">
        <w:rPr>
          <w:rFonts w:eastAsia="Aptos"/>
          <w:b/>
          <w:bCs/>
          <w:color w:val="auto"/>
          <w:sz w:val="20"/>
          <w:szCs w:val="20"/>
          <w:lang w:val="es-CO"/>
        </w:rPr>
        <w:t>6.</w:t>
      </w:r>
      <w:r w:rsidR="00061747" w:rsidRPr="00F02736">
        <w:rPr>
          <w:rFonts w:eastAsia="Aptos"/>
          <w:b/>
          <w:bCs/>
          <w:color w:val="auto"/>
          <w:sz w:val="20"/>
          <w:szCs w:val="20"/>
          <w:lang w:val="es-CO"/>
        </w:rPr>
        <w:t>6</w:t>
      </w:r>
      <w:r w:rsidRPr="00F02736">
        <w:rPr>
          <w:rFonts w:eastAsia="Aptos"/>
          <w:b/>
          <w:bCs/>
          <w:color w:val="auto"/>
          <w:sz w:val="20"/>
          <w:szCs w:val="20"/>
          <w:lang w:val="es-CO"/>
        </w:rPr>
        <w:t>.</w:t>
      </w:r>
      <w:r w:rsidR="00CF7481" w:rsidRPr="00F02736">
        <w:rPr>
          <w:rFonts w:eastAsia="Aptos"/>
          <w:b/>
          <w:bCs/>
          <w:color w:val="auto"/>
          <w:sz w:val="20"/>
          <w:szCs w:val="20"/>
          <w:lang w:val="es-CO"/>
        </w:rPr>
        <w:t xml:space="preserve"> </w:t>
      </w:r>
      <w:r w:rsidR="7BB1BE00" w:rsidRPr="00F02736">
        <w:rPr>
          <w:b/>
          <w:bCs/>
          <w:color w:val="auto"/>
          <w:sz w:val="20"/>
          <w:szCs w:val="20"/>
          <w:lang w:val="es-CO"/>
        </w:rPr>
        <w:t>Reforma</w:t>
      </w:r>
      <w:r w:rsidR="00CF7481" w:rsidRPr="00F02736">
        <w:rPr>
          <w:b/>
          <w:bCs/>
          <w:color w:val="auto"/>
          <w:sz w:val="20"/>
          <w:szCs w:val="20"/>
          <w:lang w:val="es-CO"/>
        </w:rPr>
        <w:t xml:space="preserve"> </w:t>
      </w:r>
      <w:r w:rsidR="7BB1BE00" w:rsidRPr="00F02736">
        <w:rPr>
          <w:b/>
          <w:bCs/>
          <w:color w:val="auto"/>
          <w:sz w:val="20"/>
          <w:szCs w:val="20"/>
          <w:lang w:val="es-CO"/>
        </w:rPr>
        <w:t>institucional</w:t>
      </w:r>
      <w:r w:rsidR="00CF7481" w:rsidRPr="00F02736">
        <w:rPr>
          <w:b/>
          <w:bCs/>
          <w:color w:val="auto"/>
          <w:sz w:val="20"/>
          <w:szCs w:val="20"/>
          <w:lang w:val="es-CO"/>
        </w:rPr>
        <w:t xml:space="preserve"> </w:t>
      </w:r>
      <w:r w:rsidR="7BB1BE00" w:rsidRPr="00F02736">
        <w:rPr>
          <w:b/>
          <w:bCs/>
          <w:color w:val="auto"/>
          <w:sz w:val="20"/>
          <w:szCs w:val="20"/>
          <w:lang w:val="es-CO"/>
        </w:rPr>
        <w:t>y</w:t>
      </w:r>
      <w:r w:rsidR="00CF7481" w:rsidRPr="00F02736">
        <w:rPr>
          <w:b/>
          <w:bCs/>
          <w:color w:val="auto"/>
          <w:sz w:val="20"/>
          <w:szCs w:val="20"/>
          <w:lang w:val="es-CO"/>
        </w:rPr>
        <w:t xml:space="preserve"> </w:t>
      </w:r>
      <w:r w:rsidR="7BB1BE00" w:rsidRPr="00F02736">
        <w:rPr>
          <w:b/>
          <w:bCs/>
          <w:color w:val="auto"/>
          <w:sz w:val="20"/>
          <w:szCs w:val="20"/>
          <w:lang w:val="es-CO"/>
        </w:rPr>
        <w:t>crisis</w:t>
      </w:r>
      <w:r w:rsidR="00CF7481" w:rsidRPr="00F02736">
        <w:rPr>
          <w:b/>
          <w:bCs/>
          <w:color w:val="auto"/>
          <w:sz w:val="20"/>
          <w:szCs w:val="20"/>
          <w:lang w:val="es-CO"/>
        </w:rPr>
        <w:t xml:space="preserve"> </w:t>
      </w:r>
      <w:r w:rsidR="7BB1BE00" w:rsidRPr="00F02736">
        <w:rPr>
          <w:b/>
          <w:bCs/>
          <w:color w:val="auto"/>
          <w:sz w:val="20"/>
          <w:szCs w:val="20"/>
          <w:lang w:val="es-CO"/>
        </w:rPr>
        <w:t>del</w:t>
      </w:r>
      <w:r w:rsidR="00CF7481" w:rsidRPr="00F02736">
        <w:rPr>
          <w:b/>
          <w:bCs/>
          <w:color w:val="auto"/>
          <w:sz w:val="20"/>
          <w:szCs w:val="20"/>
          <w:lang w:val="es-CO"/>
        </w:rPr>
        <w:t xml:space="preserve"> </w:t>
      </w:r>
      <w:r w:rsidR="7BB1BE00" w:rsidRPr="00F02736">
        <w:rPr>
          <w:b/>
          <w:bCs/>
          <w:color w:val="auto"/>
          <w:sz w:val="20"/>
          <w:szCs w:val="20"/>
          <w:lang w:val="es-CO"/>
        </w:rPr>
        <w:t>modelo</w:t>
      </w:r>
      <w:r w:rsidR="00CF7481" w:rsidRPr="00F02736">
        <w:rPr>
          <w:b/>
          <w:bCs/>
          <w:color w:val="auto"/>
          <w:sz w:val="20"/>
          <w:szCs w:val="20"/>
          <w:lang w:val="es-CO"/>
        </w:rPr>
        <w:t xml:space="preserve"> </w:t>
      </w:r>
      <w:r w:rsidR="7BB1BE00" w:rsidRPr="00F02736">
        <w:rPr>
          <w:b/>
          <w:bCs/>
          <w:color w:val="auto"/>
          <w:sz w:val="20"/>
          <w:szCs w:val="20"/>
          <w:lang w:val="es-CO"/>
        </w:rPr>
        <w:t>regional</w:t>
      </w:r>
      <w:bookmarkEnd w:id="21"/>
    </w:p>
    <w:p w14:paraId="6AB090A8" w14:textId="77777777" w:rsidR="00E72350" w:rsidRPr="00F02736" w:rsidRDefault="00E72350" w:rsidP="004041FC">
      <w:pPr>
        <w:rPr>
          <w:sz w:val="20"/>
          <w:szCs w:val="20"/>
          <w:lang w:val="es-CO"/>
        </w:rPr>
      </w:pPr>
    </w:p>
    <w:p w14:paraId="472F28FC" w14:textId="0A2F0F8E"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profundamente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expedición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Leyes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142</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143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redefinió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separar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distribución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comercialización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introduciendo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además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nuevos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mecanismos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regulatorios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participación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privada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p>
    <w:p w14:paraId="548B879B" w14:textId="27EC1C50"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transformación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tuvo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efectos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significativos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financiera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antiguas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electrificadoras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enfrentaban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problemas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relacionados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pérdidas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rezagos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inversión,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recaudo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deterioro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noventa,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entró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crisis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motivó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reestructuración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capitalización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impulsados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Gobierno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p>
    <w:p w14:paraId="2DB7426B" w14:textId="774F7761"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CONPES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3013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formalizó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reestructuración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CORELCA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electrificadoras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reconociendo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necesidad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reorganizar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financieramente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fortalecer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sostenibilidad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empresarial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(DNP,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proceso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preparó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tránsito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nuevos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empresariales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regionales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evidenció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profundas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dificultades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Caribe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p>
    <w:p w14:paraId="24F9EE16" w14:textId="77777777" w:rsidR="00E72350" w:rsidRPr="00F02736" w:rsidRDefault="00E72350" w:rsidP="34FA2FC1">
      <w:pPr>
        <w:jc w:val="both"/>
        <w:rPr>
          <w:sz w:val="20"/>
          <w:szCs w:val="20"/>
        </w:rPr>
      </w:pPr>
    </w:p>
    <w:p w14:paraId="5AC81074" w14:textId="5037A360" w:rsidR="7BB1BE00" w:rsidRPr="00F02736" w:rsidRDefault="00E72350" w:rsidP="004041FC">
      <w:pPr>
        <w:pStyle w:val="Heading2"/>
        <w:rPr>
          <w:b/>
          <w:bCs/>
          <w:color w:val="auto"/>
          <w:sz w:val="20"/>
          <w:szCs w:val="20"/>
          <w:lang w:val="es-CO"/>
        </w:rPr>
      </w:pPr>
      <w:bookmarkStart w:id="22" w:name="_Toc233716532"/>
      <w:r w:rsidRPr="00F02736">
        <w:rPr>
          <w:rFonts w:eastAsia="Aptos"/>
          <w:b/>
          <w:bCs/>
          <w:color w:val="auto"/>
          <w:sz w:val="20"/>
          <w:szCs w:val="20"/>
          <w:lang w:val="es-CO"/>
        </w:rPr>
        <w:t>6.</w:t>
      </w:r>
      <w:r w:rsidR="00061747" w:rsidRPr="00F02736">
        <w:rPr>
          <w:rFonts w:eastAsia="Aptos"/>
          <w:b/>
          <w:bCs/>
          <w:color w:val="auto"/>
          <w:sz w:val="20"/>
          <w:szCs w:val="20"/>
          <w:lang w:val="es-CO"/>
        </w:rPr>
        <w:t>7</w:t>
      </w:r>
      <w:r w:rsidRPr="00F02736">
        <w:rPr>
          <w:rFonts w:eastAsia="Aptos"/>
          <w:b/>
          <w:bCs/>
          <w:color w:val="auto"/>
          <w:sz w:val="20"/>
          <w:szCs w:val="20"/>
          <w:lang w:val="es-CO"/>
        </w:rPr>
        <w:t>.</w:t>
      </w:r>
      <w:r w:rsidR="00CF7481" w:rsidRPr="00F02736">
        <w:rPr>
          <w:rFonts w:eastAsia="Aptos"/>
          <w:b/>
          <w:bCs/>
          <w:color w:val="auto"/>
          <w:sz w:val="20"/>
          <w:szCs w:val="20"/>
          <w:lang w:val="es-CO"/>
        </w:rPr>
        <w:t xml:space="preserve"> </w:t>
      </w:r>
      <w:r w:rsidR="7BB1BE00" w:rsidRPr="00F02736">
        <w:rPr>
          <w:b/>
          <w:bCs/>
          <w:color w:val="auto"/>
          <w:sz w:val="20"/>
          <w:szCs w:val="20"/>
          <w:lang w:val="es-CO"/>
        </w:rPr>
        <w:t>La</w:t>
      </w:r>
      <w:r w:rsidR="00CF7481" w:rsidRPr="00F02736">
        <w:rPr>
          <w:b/>
          <w:bCs/>
          <w:color w:val="auto"/>
          <w:sz w:val="20"/>
          <w:szCs w:val="20"/>
          <w:lang w:val="es-CO"/>
        </w:rPr>
        <w:t xml:space="preserve"> </w:t>
      </w:r>
      <w:r w:rsidR="7BB1BE00" w:rsidRPr="00F02736">
        <w:rPr>
          <w:b/>
          <w:bCs/>
          <w:color w:val="auto"/>
          <w:sz w:val="20"/>
          <w:szCs w:val="20"/>
          <w:lang w:val="es-CO"/>
        </w:rPr>
        <w:t>dualidad</w:t>
      </w:r>
      <w:r w:rsidR="00CF7481" w:rsidRPr="00F02736">
        <w:rPr>
          <w:b/>
          <w:bCs/>
          <w:color w:val="auto"/>
          <w:sz w:val="20"/>
          <w:szCs w:val="20"/>
          <w:lang w:val="es-CO"/>
        </w:rPr>
        <w:t xml:space="preserve"> </w:t>
      </w:r>
      <w:r w:rsidR="7BB1BE00" w:rsidRPr="00F02736">
        <w:rPr>
          <w:b/>
          <w:bCs/>
          <w:color w:val="auto"/>
          <w:sz w:val="20"/>
          <w:szCs w:val="20"/>
          <w:lang w:val="es-CO"/>
        </w:rPr>
        <w:t>técnica</w:t>
      </w:r>
      <w:r w:rsidR="00CF7481" w:rsidRPr="00F02736">
        <w:rPr>
          <w:b/>
          <w:bCs/>
          <w:color w:val="auto"/>
          <w:sz w:val="20"/>
          <w:szCs w:val="20"/>
          <w:lang w:val="es-CO"/>
        </w:rPr>
        <w:t xml:space="preserve"> </w:t>
      </w:r>
      <w:r w:rsidR="7BB1BE00" w:rsidRPr="00F02736">
        <w:rPr>
          <w:b/>
          <w:bCs/>
          <w:color w:val="auto"/>
          <w:sz w:val="20"/>
          <w:szCs w:val="20"/>
          <w:lang w:val="es-CO"/>
        </w:rPr>
        <w:t>del</w:t>
      </w:r>
      <w:r w:rsidR="00CF7481" w:rsidRPr="00F02736">
        <w:rPr>
          <w:b/>
          <w:bCs/>
          <w:color w:val="auto"/>
          <w:sz w:val="20"/>
          <w:szCs w:val="20"/>
          <w:lang w:val="es-CO"/>
        </w:rPr>
        <w:t xml:space="preserve"> </w:t>
      </w:r>
      <w:r w:rsidR="7BB1BE00" w:rsidRPr="00F02736">
        <w:rPr>
          <w:b/>
          <w:bCs/>
          <w:color w:val="auto"/>
          <w:sz w:val="20"/>
          <w:szCs w:val="20"/>
          <w:lang w:val="es-CO"/>
        </w:rPr>
        <w:t>sistema</w:t>
      </w:r>
      <w:r w:rsidR="00CF7481" w:rsidRPr="00F02736">
        <w:rPr>
          <w:b/>
          <w:bCs/>
          <w:color w:val="auto"/>
          <w:sz w:val="20"/>
          <w:szCs w:val="20"/>
          <w:lang w:val="es-CO"/>
        </w:rPr>
        <w:t xml:space="preserve"> </w:t>
      </w:r>
      <w:r w:rsidR="7BB1BE00" w:rsidRPr="00F02736">
        <w:rPr>
          <w:b/>
          <w:bCs/>
          <w:color w:val="auto"/>
          <w:sz w:val="20"/>
          <w:szCs w:val="20"/>
          <w:lang w:val="es-CO"/>
        </w:rPr>
        <w:t>eléctrico</w:t>
      </w:r>
      <w:r w:rsidR="00CF7481" w:rsidRPr="00F02736">
        <w:rPr>
          <w:b/>
          <w:bCs/>
          <w:color w:val="auto"/>
          <w:sz w:val="20"/>
          <w:szCs w:val="20"/>
          <w:lang w:val="es-CO"/>
        </w:rPr>
        <w:t xml:space="preserve"> </w:t>
      </w:r>
      <w:r w:rsidR="7BB1BE00" w:rsidRPr="00F02736">
        <w:rPr>
          <w:b/>
          <w:bCs/>
          <w:color w:val="auto"/>
          <w:sz w:val="20"/>
          <w:szCs w:val="20"/>
          <w:lang w:val="es-CO"/>
        </w:rPr>
        <w:t>bolivarense</w:t>
      </w:r>
      <w:bookmarkEnd w:id="22"/>
    </w:p>
    <w:p w14:paraId="5D2D0622" w14:textId="77777777" w:rsidR="00E72350" w:rsidRPr="00F02736" w:rsidRDefault="00E72350" w:rsidP="004041FC">
      <w:pPr>
        <w:rPr>
          <w:sz w:val="20"/>
          <w:szCs w:val="20"/>
          <w:lang w:val="es-CO"/>
        </w:rPr>
      </w:pPr>
    </w:p>
    <w:p w14:paraId="2F1BC943" w14:textId="241F3BEB"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presentaba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dualidad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claramente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diferenciada.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Mamonal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requerían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confiable,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respaldo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instalada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robustas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actividades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petroquímicas,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logísticas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portuarias.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enfrentaban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completamente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distintas: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densidad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dificultades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conexión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ampliar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p>
    <w:p w14:paraId="71F3937E" w14:textId="37032D4A"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Esta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dualidad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refleja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rasgos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infraestructura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prioritariamente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hacia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mayor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capacidad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industrial,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avanzaron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esquemas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limitados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p>
    <w:p w14:paraId="5052F7AD" w14:textId="77777777" w:rsidR="00E72350" w:rsidRPr="00F02736" w:rsidRDefault="00E72350" w:rsidP="34FA2FC1">
      <w:pPr>
        <w:jc w:val="both"/>
        <w:rPr>
          <w:sz w:val="20"/>
          <w:szCs w:val="20"/>
        </w:rPr>
      </w:pPr>
    </w:p>
    <w:p w14:paraId="02BD9CAC" w14:textId="297F963A" w:rsidR="7BB1BE00" w:rsidRPr="00F02736" w:rsidRDefault="00CF7481" w:rsidP="004041FC">
      <w:pPr>
        <w:pStyle w:val="Heading2"/>
        <w:rPr>
          <w:b/>
          <w:bCs/>
          <w:color w:val="auto"/>
          <w:sz w:val="20"/>
          <w:szCs w:val="20"/>
          <w:lang w:val="es-CO"/>
        </w:rPr>
      </w:pPr>
      <w:r w:rsidRPr="00F02736">
        <w:rPr>
          <w:sz w:val="20"/>
          <w:szCs w:val="20"/>
          <w:lang w:val="es-CO"/>
        </w:rPr>
        <w:t xml:space="preserve"> </w:t>
      </w:r>
      <w:bookmarkStart w:id="23" w:name="_Toc233716533"/>
      <w:r w:rsidR="00E72350" w:rsidRPr="00F02736">
        <w:rPr>
          <w:rFonts w:asciiTheme="minorHAnsi" w:eastAsia="Aptos" w:hAnsiTheme="minorHAnsi"/>
          <w:b/>
          <w:bCs/>
          <w:color w:val="auto"/>
          <w:sz w:val="20"/>
          <w:szCs w:val="20"/>
          <w:lang w:val="es-CO"/>
        </w:rPr>
        <w:t>6.</w:t>
      </w:r>
      <w:r w:rsidR="00061747" w:rsidRPr="00F02736">
        <w:rPr>
          <w:rFonts w:asciiTheme="minorHAnsi" w:eastAsia="Aptos" w:hAnsiTheme="minorHAnsi"/>
          <w:b/>
          <w:bCs/>
          <w:color w:val="auto"/>
          <w:sz w:val="20"/>
          <w:szCs w:val="20"/>
          <w:lang w:val="es-CO"/>
        </w:rPr>
        <w:t>8</w:t>
      </w:r>
      <w:r w:rsidR="00E72350" w:rsidRPr="00F02736">
        <w:rPr>
          <w:rFonts w:asciiTheme="minorHAnsi" w:eastAsia="Aptos" w:hAnsiTheme="minorHAnsi"/>
          <w:b/>
          <w:bCs/>
          <w:color w:val="auto"/>
          <w:sz w:val="20"/>
          <w:szCs w:val="20"/>
          <w:lang w:val="es-CO"/>
        </w:rPr>
        <w:t>.</w:t>
      </w:r>
      <w:r w:rsidRPr="00F02736">
        <w:rPr>
          <w:rFonts w:eastAsia="Aptos"/>
          <w:color w:val="auto"/>
          <w:sz w:val="20"/>
          <w:szCs w:val="20"/>
          <w:lang w:val="es-CO"/>
        </w:rPr>
        <w:t xml:space="preserve"> </w:t>
      </w:r>
      <w:r w:rsidR="7BB1BE00" w:rsidRPr="00F02736">
        <w:rPr>
          <w:b/>
          <w:bCs/>
          <w:color w:val="auto"/>
          <w:sz w:val="20"/>
          <w:szCs w:val="20"/>
          <w:lang w:val="es-CO"/>
        </w:rPr>
        <w:t>Ruralidad,</w:t>
      </w:r>
      <w:r w:rsidRPr="00F02736">
        <w:rPr>
          <w:b/>
          <w:bCs/>
          <w:color w:val="auto"/>
          <w:sz w:val="20"/>
          <w:szCs w:val="20"/>
          <w:lang w:val="es-CO"/>
        </w:rPr>
        <w:t xml:space="preserve"> </w:t>
      </w:r>
      <w:r w:rsidR="7BB1BE00" w:rsidRPr="00F02736">
        <w:rPr>
          <w:b/>
          <w:bCs/>
          <w:color w:val="auto"/>
          <w:sz w:val="20"/>
          <w:szCs w:val="20"/>
          <w:lang w:val="es-CO"/>
        </w:rPr>
        <w:t>subregiones</w:t>
      </w:r>
      <w:r w:rsidRPr="00F02736">
        <w:rPr>
          <w:b/>
          <w:bCs/>
          <w:color w:val="auto"/>
          <w:sz w:val="20"/>
          <w:szCs w:val="20"/>
          <w:lang w:val="es-CO"/>
        </w:rPr>
        <w:t xml:space="preserve"> </w:t>
      </w:r>
      <w:r w:rsidR="7BB1BE00" w:rsidRPr="00F02736">
        <w:rPr>
          <w:b/>
          <w:bCs/>
          <w:color w:val="auto"/>
          <w:sz w:val="20"/>
          <w:szCs w:val="20"/>
          <w:lang w:val="es-CO"/>
        </w:rPr>
        <w:t>y</w:t>
      </w:r>
      <w:r w:rsidRPr="00F02736">
        <w:rPr>
          <w:b/>
          <w:bCs/>
          <w:color w:val="auto"/>
          <w:sz w:val="20"/>
          <w:szCs w:val="20"/>
          <w:lang w:val="es-CO"/>
        </w:rPr>
        <w:t xml:space="preserve"> </w:t>
      </w:r>
      <w:r w:rsidR="7BB1BE00" w:rsidRPr="00F02736">
        <w:rPr>
          <w:b/>
          <w:bCs/>
          <w:color w:val="auto"/>
          <w:sz w:val="20"/>
          <w:szCs w:val="20"/>
          <w:lang w:val="es-CO"/>
        </w:rPr>
        <w:t>rezago</w:t>
      </w:r>
      <w:r w:rsidRPr="00F02736">
        <w:rPr>
          <w:b/>
          <w:bCs/>
          <w:color w:val="auto"/>
          <w:sz w:val="20"/>
          <w:szCs w:val="20"/>
          <w:lang w:val="es-CO"/>
        </w:rPr>
        <w:t xml:space="preserve"> </w:t>
      </w:r>
      <w:r w:rsidR="7BB1BE00" w:rsidRPr="00F02736">
        <w:rPr>
          <w:b/>
          <w:bCs/>
          <w:color w:val="auto"/>
          <w:sz w:val="20"/>
          <w:szCs w:val="20"/>
          <w:lang w:val="es-CO"/>
        </w:rPr>
        <w:t>energético</w:t>
      </w:r>
      <w:r w:rsidRPr="00F02736">
        <w:rPr>
          <w:b/>
          <w:bCs/>
          <w:color w:val="auto"/>
          <w:sz w:val="20"/>
          <w:szCs w:val="20"/>
          <w:lang w:val="es-CO"/>
        </w:rPr>
        <w:t xml:space="preserve"> </w:t>
      </w:r>
      <w:r w:rsidR="7BB1BE00" w:rsidRPr="00F02736">
        <w:rPr>
          <w:b/>
          <w:bCs/>
          <w:color w:val="auto"/>
          <w:sz w:val="20"/>
          <w:szCs w:val="20"/>
          <w:lang w:val="es-CO"/>
        </w:rPr>
        <w:t>histórico</w:t>
      </w:r>
      <w:bookmarkEnd w:id="23"/>
    </w:p>
    <w:p w14:paraId="35F55B9E" w14:textId="77777777" w:rsidR="00E72350" w:rsidRPr="00F02736" w:rsidRDefault="00E72350" w:rsidP="004041FC">
      <w:pPr>
        <w:rPr>
          <w:sz w:val="20"/>
          <w:szCs w:val="20"/>
          <w:lang w:val="es-CO"/>
        </w:rPr>
      </w:pPr>
    </w:p>
    <w:p w14:paraId="369D6D00" w14:textId="04ECF6C3"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Los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Sostenible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interpretar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brechas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acumuladas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señala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debe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obtener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información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socioeconómica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áreas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analizar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oferta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demanda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identificar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proyectos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contribuyan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comunidades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horizonte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mínimo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quince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años.</w:t>
      </w:r>
      <w:r w:rsidR="00CF7481" w:rsidRPr="00F02736">
        <w:rPr>
          <w:rFonts w:ascii="Aptos" w:eastAsia="Aptos" w:hAnsi="Aptos" w:cs="Aptos"/>
          <w:color w:val="000000" w:themeColor="text1"/>
          <w:sz w:val="20"/>
          <w:szCs w:val="20"/>
          <w:lang w:val="es-CO"/>
        </w:rPr>
        <w:t xml:space="preserve"> </w:t>
      </w:r>
    </w:p>
    <w:p w14:paraId="6497BCA0" w14:textId="00A9F015"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reconoce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además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encuentra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estructurado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distintas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subregiones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Bolivarense,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Magdalena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Medio,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Mojana,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Loba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Depresión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Momposina.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geográficas,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ambientales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socioeconómicas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diferenciadas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influyeron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directamente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sobre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posibilidades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p>
    <w:p w14:paraId="67C6BC3B" w14:textId="744136CF" w:rsidR="7BB1BE00"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términos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técnicos,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enfrentó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importantes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barreras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relacionadas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dispersión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poblacional,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presencia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ciénagas,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inundaciones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periódicas,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conectividad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vial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elevados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costos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operativos.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hicieron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numerosos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permanecieran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durante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décadas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baja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cobertura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dependieran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aisladas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menor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estabilidad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continuidad.</w:t>
      </w:r>
    </w:p>
    <w:p w14:paraId="0404462D" w14:textId="77777777" w:rsidR="00E72350" w:rsidRPr="00F02736" w:rsidRDefault="00E72350" w:rsidP="34FA2FC1">
      <w:pPr>
        <w:jc w:val="both"/>
        <w:rPr>
          <w:b/>
          <w:bCs/>
          <w:sz w:val="20"/>
          <w:szCs w:val="20"/>
        </w:rPr>
      </w:pPr>
    </w:p>
    <w:p w14:paraId="016E5950" w14:textId="50A126E9" w:rsidR="7BB1BE00" w:rsidRPr="00F02736" w:rsidRDefault="00D1678E" w:rsidP="00D1678E">
      <w:pPr>
        <w:pStyle w:val="Heading3"/>
        <w:jc w:val="both"/>
        <w:rPr>
          <w:rStyle w:val="Heading2Char"/>
          <w:b/>
          <w:bCs/>
          <w:color w:val="auto"/>
          <w:sz w:val="20"/>
          <w:szCs w:val="20"/>
        </w:rPr>
      </w:pPr>
      <w:bookmarkStart w:id="24" w:name="_Toc233716534"/>
      <w:r w:rsidRPr="00F02736">
        <w:rPr>
          <w:rFonts w:ascii="Aptos" w:eastAsia="Aptos" w:hAnsi="Aptos" w:cs="Aptos"/>
          <w:b/>
          <w:bCs/>
          <w:color w:val="000000" w:themeColor="text1"/>
          <w:sz w:val="20"/>
          <w:szCs w:val="20"/>
          <w:lang w:val="es-CO"/>
        </w:rPr>
        <w:t>6.</w:t>
      </w:r>
      <w:r w:rsidR="00061747" w:rsidRPr="00F02736">
        <w:rPr>
          <w:rFonts w:ascii="Aptos" w:eastAsia="Aptos" w:hAnsi="Aptos" w:cs="Aptos"/>
          <w:b/>
          <w:bCs/>
          <w:color w:val="000000" w:themeColor="text1"/>
          <w:sz w:val="20"/>
          <w:szCs w:val="20"/>
          <w:lang w:val="es-CO"/>
        </w:rPr>
        <w:t>9</w:t>
      </w:r>
      <w:r w:rsidRPr="00F02736">
        <w:rPr>
          <w:rFonts w:ascii="Aptos" w:eastAsia="Aptos" w:hAnsi="Aptos" w:cs="Aptos"/>
          <w:b/>
          <w:bCs/>
          <w:color w:val="000000" w:themeColor="text1"/>
          <w:sz w:val="20"/>
          <w:szCs w:val="20"/>
          <w:lang w:val="es-CO"/>
        </w:rPr>
        <w:t>.</w:t>
      </w:r>
      <w:r w:rsidR="00CF7481" w:rsidRPr="00F02736">
        <w:rPr>
          <w:rFonts w:ascii="Aptos" w:eastAsia="Aptos" w:hAnsi="Aptos" w:cs="Aptos"/>
          <w:b/>
          <w:bCs/>
          <w:color w:val="000000" w:themeColor="text1"/>
          <w:sz w:val="20"/>
          <w:szCs w:val="20"/>
          <w:lang w:val="es-CO"/>
        </w:rPr>
        <w:t xml:space="preserve"> </w:t>
      </w:r>
      <w:r w:rsidR="7BB1BE00" w:rsidRPr="00F02736">
        <w:rPr>
          <w:rStyle w:val="Heading2Char"/>
          <w:b/>
          <w:bCs/>
          <w:color w:val="auto"/>
          <w:sz w:val="20"/>
          <w:szCs w:val="20"/>
        </w:rPr>
        <w:t>Oferta</w:t>
      </w:r>
      <w:r w:rsidR="00CF7481" w:rsidRPr="00F02736">
        <w:rPr>
          <w:rStyle w:val="Heading2Char"/>
          <w:b/>
          <w:bCs/>
          <w:color w:val="auto"/>
          <w:sz w:val="20"/>
          <w:szCs w:val="20"/>
        </w:rPr>
        <w:t xml:space="preserve"> </w:t>
      </w:r>
      <w:r w:rsidR="7BB1BE00" w:rsidRPr="00F02736">
        <w:rPr>
          <w:rStyle w:val="Heading2Char"/>
          <w:b/>
          <w:bCs/>
          <w:color w:val="auto"/>
          <w:sz w:val="20"/>
          <w:szCs w:val="20"/>
        </w:rPr>
        <w:t>energética</w:t>
      </w:r>
      <w:r w:rsidR="00CF7481" w:rsidRPr="00F02736">
        <w:rPr>
          <w:rStyle w:val="Heading2Char"/>
          <w:b/>
          <w:bCs/>
          <w:color w:val="auto"/>
          <w:sz w:val="20"/>
          <w:szCs w:val="20"/>
        </w:rPr>
        <w:t xml:space="preserve"> </w:t>
      </w:r>
      <w:r w:rsidR="7BB1BE00" w:rsidRPr="00F02736">
        <w:rPr>
          <w:rStyle w:val="Heading2Char"/>
          <w:b/>
          <w:bCs/>
          <w:color w:val="auto"/>
          <w:sz w:val="20"/>
          <w:szCs w:val="20"/>
        </w:rPr>
        <w:t>y</w:t>
      </w:r>
      <w:r w:rsidR="00CF7481" w:rsidRPr="00F02736">
        <w:rPr>
          <w:rStyle w:val="Heading2Char"/>
          <w:b/>
          <w:bCs/>
          <w:color w:val="auto"/>
          <w:sz w:val="20"/>
          <w:szCs w:val="20"/>
        </w:rPr>
        <w:t xml:space="preserve"> </w:t>
      </w:r>
      <w:r w:rsidR="7BB1BE00" w:rsidRPr="00F02736">
        <w:rPr>
          <w:rStyle w:val="Heading2Char"/>
          <w:b/>
          <w:bCs/>
          <w:color w:val="auto"/>
          <w:sz w:val="20"/>
          <w:szCs w:val="20"/>
        </w:rPr>
        <w:t>potencial</w:t>
      </w:r>
      <w:r w:rsidR="00CF7481" w:rsidRPr="00F02736">
        <w:rPr>
          <w:rStyle w:val="Heading2Char"/>
          <w:b/>
          <w:bCs/>
          <w:color w:val="auto"/>
          <w:sz w:val="20"/>
          <w:szCs w:val="20"/>
        </w:rPr>
        <w:t xml:space="preserve"> </w:t>
      </w:r>
      <w:r w:rsidR="7BB1BE00" w:rsidRPr="00F02736">
        <w:rPr>
          <w:rStyle w:val="Heading2Char"/>
          <w:b/>
          <w:bCs/>
          <w:color w:val="auto"/>
          <w:sz w:val="20"/>
          <w:szCs w:val="20"/>
        </w:rPr>
        <w:t>renovable</w:t>
      </w:r>
      <w:r w:rsidR="00CF7481" w:rsidRPr="00F02736">
        <w:rPr>
          <w:rStyle w:val="Heading2Char"/>
          <w:b/>
          <w:bCs/>
          <w:color w:val="auto"/>
          <w:sz w:val="20"/>
          <w:szCs w:val="20"/>
        </w:rPr>
        <w:t xml:space="preserve"> </w:t>
      </w:r>
      <w:r w:rsidR="7BB1BE00" w:rsidRPr="00F02736">
        <w:rPr>
          <w:rStyle w:val="Heading2Char"/>
          <w:b/>
          <w:bCs/>
          <w:color w:val="auto"/>
          <w:sz w:val="20"/>
          <w:szCs w:val="20"/>
        </w:rPr>
        <w:t>como</w:t>
      </w:r>
      <w:r w:rsidR="00CF7481" w:rsidRPr="00F02736">
        <w:rPr>
          <w:rStyle w:val="Heading2Char"/>
          <w:b/>
          <w:bCs/>
          <w:color w:val="auto"/>
          <w:sz w:val="20"/>
          <w:szCs w:val="20"/>
        </w:rPr>
        <w:t xml:space="preserve"> </w:t>
      </w:r>
      <w:r w:rsidR="7BB1BE00" w:rsidRPr="00F02736">
        <w:rPr>
          <w:rStyle w:val="Heading2Char"/>
          <w:b/>
          <w:bCs/>
          <w:color w:val="auto"/>
          <w:sz w:val="20"/>
          <w:szCs w:val="20"/>
        </w:rPr>
        <w:t>respuesta</w:t>
      </w:r>
      <w:r w:rsidR="00CF7481" w:rsidRPr="00F02736">
        <w:rPr>
          <w:rStyle w:val="Heading2Char"/>
          <w:b/>
          <w:bCs/>
          <w:color w:val="auto"/>
          <w:sz w:val="20"/>
          <w:szCs w:val="20"/>
        </w:rPr>
        <w:t xml:space="preserve"> </w:t>
      </w:r>
      <w:r w:rsidR="7BB1BE00" w:rsidRPr="00F02736">
        <w:rPr>
          <w:rStyle w:val="Heading2Char"/>
          <w:b/>
          <w:bCs/>
          <w:color w:val="auto"/>
          <w:sz w:val="20"/>
          <w:szCs w:val="20"/>
        </w:rPr>
        <w:t>a</w:t>
      </w:r>
      <w:r w:rsidR="00CF7481" w:rsidRPr="00F02736">
        <w:rPr>
          <w:rStyle w:val="Heading2Char"/>
          <w:b/>
          <w:bCs/>
          <w:color w:val="auto"/>
          <w:sz w:val="20"/>
          <w:szCs w:val="20"/>
        </w:rPr>
        <w:t xml:space="preserve"> </w:t>
      </w:r>
      <w:r w:rsidR="7BB1BE00" w:rsidRPr="00F02736">
        <w:rPr>
          <w:rStyle w:val="Heading2Char"/>
          <w:b/>
          <w:bCs/>
          <w:color w:val="auto"/>
          <w:sz w:val="20"/>
          <w:szCs w:val="20"/>
        </w:rPr>
        <w:t>una</w:t>
      </w:r>
      <w:r w:rsidR="00CF7481" w:rsidRPr="00F02736">
        <w:rPr>
          <w:rStyle w:val="Heading2Char"/>
          <w:b/>
          <w:bCs/>
          <w:color w:val="auto"/>
          <w:sz w:val="20"/>
          <w:szCs w:val="20"/>
        </w:rPr>
        <w:t xml:space="preserve"> </w:t>
      </w:r>
      <w:r w:rsidR="7BB1BE00" w:rsidRPr="00F02736">
        <w:rPr>
          <w:rStyle w:val="Heading2Char"/>
          <w:b/>
          <w:bCs/>
          <w:color w:val="auto"/>
          <w:sz w:val="20"/>
          <w:szCs w:val="20"/>
        </w:rPr>
        <w:t>trayectoria</w:t>
      </w:r>
      <w:r w:rsidR="00CF7481" w:rsidRPr="00F02736">
        <w:rPr>
          <w:rStyle w:val="Heading2Char"/>
          <w:b/>
          <w:bCs/>
          <w:color w:val="auto"/>
          <w:sz w:val="20"/>
          <w:szCs w:val="20"/>
        </w:rPr>
        <w:t xml:space="preserve"> </w:t>
      </w:r>
      <w:r w:rsidR="7BB1BE00" w:rsidRPr="00F02736">
        <w:rPr>
          <w:rStyle w:val="Heading2Char"/>
          <w:b/>
          <w:bCs/>
          <w:color w:val="auto"/>
          <w:sz w:val="20"/>
          <w:szCs w:val="20"/>
        </w:rPr>
        <w:t>desigual</w:t>
      </w:r>
      <w:bookmarkEnd w:id="24"/>
    </w:p>
    <w:p w14:paraId="5742265B" w14:textId="77777777" w:rsidR="00E72350" w:rsidRPr="00F02736" w:rsidRDefault="00E72350" w:rsidP="004041FC">
      <w:pPr>
        <w:pStyle w:val="ListParagraph"/>
        <w:rPr>
          <w:sz w:val="20"/>
          <w:szCs w:val="20"/>
          <w:lang w:val="es-CO"/>
        </w:rPr>
      </w:pPr>
    </w:p>
    <w:p w14:paraId="31EE9760" w14:textId="264B0681" w:rsidR="7BB1BE00" w:rsidRPr="00F02736" w:rsidRDefault="7BB1BE00" w:rsidP="34FA2FC1">
      <w:pPr>
        <w:jc w:val="both"/>
        <w:rPr>
          <w:sz w:val="20"/>
          <w:szCs w:val="20"/>
        </w:rPr>
      </w:pP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diagnóstico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contemporáneo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muestra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posee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importantes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potencialidades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aprovechamiento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fuentes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renovables.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documento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oferta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identifica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recursos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solares,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eólicos,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biomasa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recursos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hídricos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como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elementos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estratégicos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diversificación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Particularmente,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estudio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destaca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condiciones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favorables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radiación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municipios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centro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norte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incluyendo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Carmen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Bolívar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sectores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asociados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Montes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María.</w:t>
      </w:r>
      <w:r w:rsidR="00CF7481" w:rsidRPr="00F02736">
        <w:rPr>
          <w:rFonts w:ascii="Aptos" w:eastAsia="Aptos" w:hAnsi="Aptos" w:cs="Aptos"/>
          <w:color w:val="000000" w:themeColor="text1"/>
          <w:sz w:val="20"/>
          <w:szCs w:val="20"/>
          <w:lang w:val="es-CO"/>
        </w:rPr>
        <w:t xml:space="preserve"> </w:t>
      </w:r>
    </w:p>
    <w:p w14:paraId="4B09BBA3" w14:textId="58B3FE12" w:rsidR="34FA2FC1" w:rsidRPr="00F02736" w:rsidRDefault="7BB1BE00"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Aunque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este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análisis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corresponde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periodo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reciente,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permite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reinterpretar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desarrollo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desigual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sistema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eléctrico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departamental.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Mientras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modelo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anterior</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año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2000</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dependió</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principalmente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expansión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convencional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generación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térmica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concentrada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Cartagena,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renovables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ofrecen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actualmente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posibilidades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electrificación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descentralizada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territorios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rurales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históricamente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rezagados.</w:t>
      </w:r>
    </w:p>
    <w:p w14:paraId="54C73F6A" w14:textId="77777777" w:rsidR="004041FC" w:rsidRPr="00F02736" w:rsidRDefault="004041FC" w:rsidP="34FA2FC1">
      <w:pPr>
        <w:spacing w:before="240" w:after="240" w:line="276" w:lineRule="auto"/>
        <w:jc w:val="center"/>
        <w:rPr>
          <w:rFonts w:ascii="Aptos" w:eastAsia="Aptos" w:hAnsi="Aptos" w:cs="Aptos"/>
          <w:i/>
          <w:iCs/>
          <w:color w:val="000000" w:themeColor="text1"/>
          <w:sz w:val="20"/>
          <w:szCs w:val="20"/>
        </w:rPr>
      </w:pPr>
    </w:p>
    <w:p w14:paraId="5254555B" w14:textId="71F16547" w:rsidR="68C87AF5" w:rsidRPr="00F02736" w:rsidRDefault="68C87AF5" w:rsidP="34FA2FC1">
      <w:pPr>
        <w:spacing w:before="240" w:after="240" w:line="276" w:lineRule="auto"/>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Ilustración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7.</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Evolución</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infraestructura</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eléctrica</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en</w:t>
      </w:r>
      <w:r w:rsidR="00CF7481" w:rsidRPr="00F02736">
        <w:rPr>
          <w:rFonts w:ascii="Aptos" w:eastAsia="Aptos" w:hAnsi="Aptos" w:cs="Aptos"/>
          <w:i/>
          <w:iCs/>
          <w:color w:val="000000" w:themeColor="text1"/>
          <w:sz w:val="20"/>
          <w:szCs w:val="20"/>
        </w:rPr>
        <w:t xml:space="preserve"> </w:t>
      </w:r>
      <w:r w:rsidR="276965AA" w:rsidRPr="00F02736">
        <w:rPr>
          <w:rFonts w:ascii="Aptos" w:eastAsia="Aptos" w:hAnsi="Aptos" w:cs="Aptos"/>
          <w:i/>
          <w:iCs/>
          <w:color w:val="000000" w:themeColor="text1"/>
          <w:sz w:val="20"/>
          <w:szCs w:val="20"/>
        </w:rPr>
        <w:t>Bolívar</w:t>
      </w:r>
    </w:p>
    <w:p w14:paraId="141F5A6F" w14:textId="77777777" w:rsidR="00EC6612" w:rsidRPr="00F02736" w:rsidRDefault="68C87AF5" w:rsidP="34FA2FC1">
      <w:pPr>
        <w:spacing w:before="240" w:after="240" w:line="276" w:lineRule="auto"/>
        <w:jc w:val="center"/>
        <w:rPr>
          <w:rFonts w:ascii="Aptos" w:eastAsia="Aptos" w:hAnsi="Aptos" w:cs="Aptos"/>
          <w:i/>
          <w:iCs/>
          <w:color w:val="000000" w:themeColor="text1"/>
          <w:sz w:val="20"/>
          <w:szCs w:val="20"/>
        </w:rPr>
      </w:pPr>
      <w:r w:rsidRPr="00F02736">
        <w:rPr>
          <w:noProof/>
          <w:sz w:val="20"/>
          <w:szCs w:val="20"/>
        </w:rPr>
        <w:drawing>
          <wp:inline distT="0" distB="0" distL="0" distR="0" wp14:anchorId="26E47E65" wp14:editId="6686E7B8">
            <wp:extent cx="4748034" cy="2401668"/>
            <wp:effectExtent l="0" t="0" r="0" b="0"/>
            <wp:docPr id="12394580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58004" name="Picture 1239458004"/>
                    <pic:cNvPicPr/>
                  </pic:nvPicPr>
                  <pic:blipFill>
                    <a:blip r:embed="rId50">
                      <a:extLst>
                        <a:ext uri="{28A0092B-C50C-407E-A947-70E740481C1C}">
                          <a14:useLocalDpi xmlns:a14="http://schemas.microsoft.com/office/drawing/2010/main"/>
                        </a:ext>
                      </a:extLst>
                    </a:blip>
                    <a:stretch>
                      <a:fillRect/>
                    </a:stretch>
                  </pic:blipFill>
                  <pic:spPr>
                    <a:xfrm>
                      <a:off x="0" y="0"/>
                      <a:ext cx="4771452" cy="2413513"/>
                    </a:xfrm>
                    <a:prstGeom prst="rect">
                      <a:avLst/>
                    </a:prstGeom>
                  </pic:spPr>
                </pic:pic>
              </a:graphicData>
            </a:graphic>
          </wp:inline>
        </w:drawing>
      </w:r>
    </w:p>
    <w:p w14:paraId="5E46E6A5" w14:textId="2DE70E61" w:rsidR="68C87AF5" w:rsidRPr="00F02736" w:rsidRDefault="276F3A30" w:rsidP="34FA2FC1">
      <w:pPr>
        <w:spacing w:before="240" w:after="240" w:line="276" w:lineRule="auto"/>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Fuente.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Elaboración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propia</w:t>
      </w:r>
    </w:p>
    <w:p w14:paraId="2E190E7F" w14:textId="7D1A96B1"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podía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caracterizarse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asimétrico.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robusto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Cartagena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Mamonal,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portuaria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justificaba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inversiones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transmisión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respaldo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contraste,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zonas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permanecían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rezagos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integración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convencional.</w:t>
      </w:r>
    </w:p>
    <w:p w14:paraId="6D7EBE88" w14:textId="118F1F8D"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instalada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Cartagena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fortaleció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seguridad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abastecimiento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resolvió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brechas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integración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Interconectado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mejoró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abastecimiento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centros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eslabón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departamental.</w:t>
      </w:r>
    </w:p>
    <w:p w14:paraId="066899D3" w14:textId="0AE3CD86" w:rsidR="276F3A30" w:rsidRPr="00F02736" w:rsidRDefault="276F3A30" w:rsidP="34FA2FC1">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perspectiva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desarrollo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cómo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infraestructura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expandió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siguiendo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dinámicas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dominantes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primero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luego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necesidades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urbanas.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comunidades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quedaron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incorporadas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tardía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beneficios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electrificación.</w:t>
      </w:r>
    </w:p>
    <w:p w14:paraId="281864ED" w14:textId="48F6678E" w:rsidR="276F3A30" w:rsidRPr="00F02736" w:rsidRDefault="276F3A30" w:rsidP="34FA2FC1">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análisis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bolivarense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poseen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raíces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décadas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infraestructura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programas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estratégica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descentralizadas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oportunidad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complementar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convencional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electrificación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dispersión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poblacional,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climática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dificultades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geográficas,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incorporación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renovables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fortalecer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resiliencia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brechas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p>
    <w:p w14:paraId="7694CDD0" w14:textId="0CCC85B7" w:rsidR="276F3A30" w:rsidRPr="00F02736" w:rsidRDefault="276F3A30" w:rsidP="00A131DF">
      <w:pPr>
        <w:spacing w:line="276" w:lineRule="auto"/>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perspectiva,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implica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diversificar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corregir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p>
    <w:p w14:paraId="37A96118" w14:textId="77777777" w:rsidR="00425F05" w:rsidRPr="00F02736" w:rsidRDefault="00425F05" w:rsidP="00425F05">
      <w:pPr>
        <w:pStyle w:val="Heading2"/>
        <w:rPr>
          <w:b/>
          <w:bCs/>
          <w:color w:val="auto"/>
          <w:sz w:val="20"/>
          <w:szCs w:val="20"/>
        </w:rPr>
      </w:pPr>
    </w:p>
    <w:p w14:paraId="248EFA6F" w14:textId="555177CA" w:rsidR="34FA2FC1" w:rsidRPr="00F02736" w:rsidRDefault="0065539B" w:rsidP="00A67ED7">
      <w:pPr>
        <w:pStyle w:val="Heading2"/>
        <w:rPr>
          <w:b/>
          <w:bCs/>
          <w:color w:val="auto"/>
          <w:sz w:val="20"/>
          <w:szCs w:val="20"/>
        </w:rPr>
      </w:pPr>
      <w:bookmarkStart w:id="25" w:name="_Toc233716535"/>
      <w:r w:rsidRPr="00F02736">
        <w:rPr>
          <w:b/>
          <w:bCs/>
          <w:color w:val="auto"/>
          <w:sz w:val="20"/>
          <w:szCs w:val="20"/>
        </w:rPr>
        <w:t>6.</w:t>
      </w:r>
      <w:r w:rsidR="00061747" w:rsidRPr="00F02736">
        <w:rPr>
          <w:b/>
          <w:bCs/>
          <w:color w:val="auto"/>
          <w:sz w:val="20"/>
          <w:szCs w:val="20"/>
        </w:rPr>
        <w:t>10</w:t>
      </w:r>
      <w:r w:rsidRPr="00F02736">
        <w:rPr>
          <w:b/>
          <w:bCs/>
          <w:color w:val="auto"/>
          <w:sz w:val="20"/>
          <w:szCs w:val="20"/>
        </w:rPr>
        <w:t>.</w:t>
      </w:r>
      <w:r w:rsidR="00CF7481" w:rsidRPr="00F02736">
        <w:rPr>
          <w:b/>
          <w:bCs/>
          <w:color w:val="auto"/>
          <w:sz w:val="20"/>
          <w:szCs w:val="20"/>
        </w:rPr>
        <w:t xml:space="preserve"> </w:t>
      </w:r>
      <w:r w:rsidR="00425F05" w:rsidRPr="00F02736">
        <w:rPr>
          <w:b/>
          <w:bCs/>
          <w:color w:val="auto"/>
          <w:sz w:val="20"/>
          <w:szCs w:val="20"/>
        </w:rPr>
        <w:t>Historia</w:t>
      </w:r>
      <w:r w:rsidR="00CF7481" w:rsidRPr="00F02736">
        <w:rPr>
          <w:b/>
          <w:bCs/>
          <w:color w:val="auto"/>
          <w:sz w:val="20"/>
          <w:szCs w:val="20"/>
        </w:rPr>
        <w:t xml:space="preserve"> </w:t>
      </w:r>
      <w:r w:rsidR="00425F05" w:rsidRPr="00F02736">
        <w:rPr>
          <w:b/>
          <w:bCs/>
          <w:color w:val="auto"/>
          <w:sz w:val="20"/>
          <w:szCs w:val="20"/>
        </w:rPr>
        <w:t>reciente</w:t>
      </w:r>
      <w:r w:rsidR="00CF7481" w:rsidRPr="00F02736">
        <w:rPr>
          <w:b/>
          <w:bCs/>
          <w:color w:val="auto"/>
          <w:sz w:val="20"/>
          <w:szCs w:val="20"/>
        </w:rPr>
        <w:t xml:space="preserve"> </w:t>
      </w:r>
      <w:r w:rsidR="00425F05" w:rsidRPr="00F02736">
        <w:rPr>
          <w:b/>
          <w:bCs/>
          <w:color w:val="auto"/>
          <w:sz w:val="20"/>
          <w:szCs w:val="20"/>
        </w:rPr>
        <w:t>del</w:t>
      </w:r>
      <w:r w:rsidR="00CF7481" w:rsidRPr="00F02736">
        <w:rPr>
          <w:b/>
          <w:bCs/>
          <w:color w:val="auto"/>
          <w:sz w:val="20"/>
          <w:szCs w:val="20"/>
        </w:rPr>
        <w:t xml:space="preserve"> </w:t>
      </w:r>
      <w:r w:rsidR="00425F05" w:rsidRPr="00F02736">
        <w:rPr>
          <w:b/>
          <w:bCs/>
          <w:color w:val="auto"/>
          <w:sz w:val="20"/>
          <w:szCs w:val="20"/>
        </w:rPr>
        <w:t>sistema</w:t>
      </w:r>
      <w:r w:rsidR="00CF7481" w:rsidRPr="00F02736">
        <w:rPr>
          <w:b/>
          <w:bCs/>
          <w:color w:val="auto"/>
          <w:sz w:val="20"/>
          <w:szCs w:val="20"/>
        </w:rPr>
        <w:t xml:space="preserve"> </w:t>
      </w:r>
      <w:r w:rsidR="00425F05" w:rsidRPr="00F02736">
        <w:rPr>
          <w:b/>
          <w:bCs/>
          <w:color w:val="auto"/>
          <w:sz w:val="20"/>
          <w:szCs w:val="20"/>
        </w:rPr>
        <w:t>eléctrico</w:t>
      </w:r>
      <w:r w:rsidR="00CF7481" w:rsidRPr="00F02736">
        <w:rPr>
          <w:b/>
          <w:bCs/>
          <w:color w:val="auto"/>
          <w:sz w:val="20"/>
          <w:szCs w:val="20"/>
        </w:rPr>
        <w:t xml:space="preserve"> </w:t>
      </w:r>
      <w:r w:rsidR="00425F05" w:rsidRPr="00F02736">
        <w:rPr>
          <w:b/>
          <w:bCs/>
          <w:color w:val="auto"/>
          <w:sz w:val="20"/>
          <w:szCs w:val="20"/>
        </w:rPr>
        <w:t>en</w:t>
      </w:r>
      <w:r w:rsidR="00CF7481" w:rsidRPr="00F02736">
        <w:rPr>
          <w:b/>
          <w:bCs/>
          <w:color w:val="auto"/>
          <w:sz w:val="20"/>
          <w:szCs w:val="20"/>
        </w:rPr>
        <w:t xml:space="preserve"> </w:t>
      </w:r>
      <w:r w:rsidR="00425F05" w:rsidRPr="00F02736">
        <w:rPr>
          <w:b/>
          <w:bCs/>
          <w:color w:val="auto"/>
          <w:sz w:val="20"/>
          <w:szCs w:val="20"/>
        </w:rPr>
        <w:t>Bolívar</w:t>
      </w:r>
      <w:bookmarkEnd w:id="25"/>
    </w:p>
    <w:p w14:paraId="566EB99A" w14:textId="77777777" w:rsidR="00DC0212" w:rsidRPr="00F02736" w:rsidRDefault="00DC0212" w:rsidP="00A131DF">
      <w:pPr>
        <w:spacing w:line="276" w:lineRule="auto"/>
        <w:jc w:val="both"/>
        <w:rPr>
          <w:sz w:val="20"/>
          <w:szCs w:val="20"/>
        </w:rPr>
      </w:pPr>
    </w:p>
    <w:p w14:paraId="17924763" w14:textId="1FB74F6D" w:rsidR="002240C0" w:rsidRPr="00F02736" w:rsidRDefault="002240C0" w:rsidP="00A131DF">
      <w:pPr>
        <w:spacing w:line="276"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creación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originó</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1998</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reestructuración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privatización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sector</w:t>
      </w:r>
      <w:r w:rsidR="00CF7481" w:rsidRPr="00F02736">
        <w:rPr>
          <w:sz w:val="20"/>
          <w:szCs w:val="20"/>
        </w:rPr>
        <w:t xml:space="preserve"> </w:t>
      </w:r>
      <w:r w:rsidRPr="00F02736">
        <w:rPr>
          <w:sz w:val="20"/>
          <w:szCs w:val="20"/>
        </w:rPr>
        <w:t>eléctrico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ese</w:t>
      </w:r>
      <w:r w:rsidR="00CF7481" w:rsidRPr="00F02736">
        <w:rPr>
          <w:sz w:val="20"/>
          <w:szCs w:val="20"/>
        </w:rPr>
        <w:t xml:space="preserve"> </w:t>
      </w:r>
      <w:r w:rsidRPr="00F02736">
        <w:rPr>
          <w:sz w:val="20"/>
          <w:szCs w:val="20"/>
        </w:rPr>
        <w:t>momento,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electrificadoras</w:t>
      </w:r>
      <w:r w:rsidR="00CF7481" w:rsidRPr="00F02736">
        <w:rPr>
          <w:sz w:val="20"/>
          <w:szCs w:val="20"/>
        </w:rPr>
        <w:t xml:space="preserve"> </w:t>
      </w:r>
      <w:r w:rsidRPr="00F02736">
        <w:rPr>
          <w:sz w:val="20"/>
          <w:szCs w:val="20"/>
        </w:rPr>
        <w:t>departamentales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costa</w:t>
      </w:r>
      <w:r w:rsidR="00CF7481" w:rsidRPr="00F02736">
        <w:rPr>
          <w:sz w:val="20"/>
          <w:szCs w:val="20"/>
        </w:rPr>
        <w:t xml:space="preserve"> </w:t>
      </w:r>
      <w:r w:rsidRPr="00F02736">
        <w:rPr>
          <w:sz w:val="20"/>
          <w:szCs w:val="20"/>
        </w:rPr>
        <w:t>enfrentaban</w:t>
      </w:r>
      <w:r w:rsidR="00CF7481" w:rsidRPr="00F02736">
        <w:rPr>
          <w:sz w:val="20"/>
          <w:szCs w:val="20"/>
        </w:rPr>
        <w:t xml:space="preserve"> </w:t>
      </w:r>
      <w:r w:rsidRPr="00F02736">
        <w:rPr>
          <w:sz w:val="20"/>
          <w:szCs w:val="20"/>
        </w:rPr>
        <w:t>graves</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financieras,</w:t>
      </w:r>
      <w:r w:rsidR="00CF7481" w:rsidRPr="00F02736">
        <w:rPr>
          <w:sz w:val="20"/>
          <w:szCs w:val="20"/>
        </w:rPr>
        <w:t xml:space="preserve"> </w:t>
      </w:r>
      <w:r w:rsidRPr="00F02736">
        <w:rPr>
          <w:sz w:val="20"/>
          <w:szCs w:val="20"/>
        </w:rPr>
        <w:t>caracterizadas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incumplimientos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compra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elevados</w:t>
      </w:r>
      <w:r w:rsidR="00CF7481" w:rsidRPr="00F02736">
        <w:rPr>
          <w:sz w:val="20"/>
          <w:szCs w:val="20"/>
        </w:rPr>
        <w:t xml:space="preserve"> </w:t>
      </w:r>
      <w:r w:rsidRPr="00F02736">
        <w:rPr>
          <w:sz w:val="20"/>
          <w:szCs w:val="20"/>
        </w:rPr>
        <w:t>niveles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pérdidas,</w:t>
      </w:r>
      <w:r w:rsidR="00CF7481" w:rsidRPr="00F02736">
        <w:rPr>
          <w:sz w:val="20"/>
          <w:szCs w:val="20"/>
        </w:rPr>
        <w:t xml:space="preserve"> </w:t>
      </w:r>
      <w:r w:rsidRPr="00F02736">
        <w:rPr>
          <w:sz w:val="20"/>
          <w:szCs w:val="20"/>
        </w:rPr>
        <w:t>situación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agravó</w:t>
      </w:r>
      <w:r w:rsidR="00CF7481" w:rsidRPr="00F02736">
        <w:rPr>
          <w:sz w:val="20"/>
          <w:szCs w:val="20"/>
        </w:rPr>
        <w:t xml:space="preserve"> </w:t>
      </w:r>
      <w:r w:rsidRPr="00F02736">
        <w:rPr>
          <w:sz w:val="20"/>
          <w:szCs w:val="20"/>
        </w:rPr>
        <w:t>con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efectos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fenómeno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Niño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1997.</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respuesta,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constituyeron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empresas</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asumir</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p>
    <w:p w14:paraId="4771F075" w14:textId="5355A470" w:rsidR="005417B3" w:rsidRPr="00F02736" w:rsidRDefault="005417B3" w:rsidP="00A131DF">
      <w:pPr>
        <w:spacing w:line="276" w:lineRule="auto"/>
        <w:jc w:val="both"/>
        <w:rPr>
          <w:sz w:val="20"/>
          <w:szCs w:val="20"/>
        </w:rPr>
      </w:pPr>
      <w:r w:rsidRPr="00F02736">
        <w:rPr>
          <w:sz w:val="20"/>
          <w:szCs w:val="20"/>
        </w:rPr>
        <w:t>La</w:t>
      </w:r>
      <w:r w:rsidR="00CF7481" w:rsidRPr="00F02736">
        <w:rPr>
          <w:sz w:val="20"/>
          <w:szCs w:val="20"/>
        </w:rPr>
        <w:t xml:space="preserve"> </w:t>
      </w:r>
      <w:r w:rsidRPr="00F02736">
        <w:rPr>
          <w:sz w:val="20"/>
          <w:szCs w:val="20"/>
        </w:rPr>
        <w:t>historia</w:t>
      </w:r>
      <w:r w:rsidR="00CF7481" w:rsidRPr="00F02736">
        <w:rPr>
          <w:sz w:val="20"/>
          <w:szCs w:val="20"/>
        </w:rPr>
        <w:t xml:space="preserve"> </w:t>
      </w:r>
      <w:r w:rsidRPr="00F02736">
        <w:rPr>
          <w:sz w:val="20"/>
          <w:szCs w:val="20"/>
        </w:rPr>
        <w:t>más</w:t>
      </w:r>
      <w:r w:rsidR="00CF7481" w:rsidRPr="00F02736">
        <w:rPr>
          <w:sz w:val="20"/>
          <w:szCs w:val="20"/>
        </w:rPr>
        <w:t xml:space="preserve"> </w:t>
      </w:r>
      <w:r w:rsidRPr="00F02736">
        <w:rPr>
          <w:sz w:val="20"/>
          <w:szCs w:val="20"/>
        </w:rPr>
        <w:t>reciente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00EC36D6" w:rsidRPr="00F02736">
        <w:rPr>
          <w:sz w:val="20"/>
          <w:szCs w:val="20"/>
        </w:rPr>
        <w:t>debe</w:t>
      </w:r>
      <w:r w:rsidR="00CF7481" w:rsidRPr="00F02736">
        <w:rPr>
          <w:sz w:val="20"/>
          <w:szCs w:val="20"/>
        </w:rPr>
        <w:t xml:space="preserve"> </w:t>
      </w:r>
      <w:r w:rsidR="00EC36D6" w:rsidRPr="00F02736">
        <w:rPr>
          <w:sz w:val="20"/>
          <w:szCs w:val="20"/>
        </w:rPr>
        <w:t>situarse</w:t>
      </w:r>
      <w:r w:rsidR="00CF7481" w:rsidRPr="00F02736">
        <w:rPr>
          <w:sz w:val="20"/>
          <w:szCs w:val="20"/>
        </w:rPr>
        <w:t xml:space="preserve"> </w:t>
      </w:r>
      <w:r w:rsidR="00EC36D6" w:rsidRPr="00F02736">
        <w:rPr>
          <w:sz w:val="20"/>
          <w:szCs w:val="20"/>
        </w:rPr>
        <w:t>en</w:t>
      </w:r>
      <w:r w:rsidR="00CF7481" w:rsidRPr="00F02736">
        <w:rPr>
          <w:sz w:val="20"/>
          <w:szCs w:val="20"/>
        </w:rPr>
        <w:t xml:space="preserve"> </w:t>
      </w:r>
      <w:r w:rsidR="00EC36D6" w:rsidRPr="00F02736">
        <w:rPr>
          <w:sz w:val="20"/>
          <w:szCs w:val="20"/>
        </w:rPr>
        <w:t>la</w:t>
      </w:r>
      <w:r w:rsidR="00CF7481" w:rsidRPr="00F02736">
        <w:rPr>
          <w:sz w:val="20"/>
          <w:szCs w:val="20"/>
        </w:rPr>
        <w:t xml:space="preserve"> </w:t>
      </w:r>
      <w:r w:rsidR="00EC36D6" w:rsidRPr="00F02736">
        <w:rPr>
          <w:sz w:val="20"/>
          <w:szCs w:val="20"/>
        </w:rPr>
        <w:t>empresa</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S.A.</w:t>
      </w:r>
      <w:r w:rsidR="00CF7481" w:rsidRPr="00F02736">
        <w:rPr>
          <w:sz w:val="20"/>
          <w:szCs w:val="20"/>
        </w:rPr>
        <w:t xml:space="preserve"> </w:t>
      </w:r>
      <w:r w:rsidRPr="00F02736">
        <w:rPr>
          <w:sz w:val="20"/>
          <w:szCs w:val="20"/>
        </w:rPr>
        <w:t>E.S.P.,</w:t>
      </w:r>
      <w:r w:rsidR="00CF7481" w:rsidRPr="00F02736">
        <w:rPr>
          <w:sz w:val="20"/>
          <w:szCs w:val="20"/>
        </w:rPr>
        <w:t xml:space="preserve"> </w:t>
      </w:r>
      <w:r w:rsidRPr="00F02736">
        <w:rPr>
          <w:sz w:val="20"/>
          <w:szCs w:val="20"/>
        </w:rPr>
        <w:t>creada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1998,</w:t>
      </w:r>
      <w:r w:rsidR="00CF7481" w:rsidRPr="00F02736">
        <w:rPr>
          <w:sz w:val="20"/>
          <w:szCs w:val="20"/>
        </w:rPr>
        <w:t xml:space="preserve"> </w:t>
      </w:r>
      <w:r w:rsidRPr="00F02736">
        <w:rPr>
          <w:sz w:val="20"/>
          <w:szCs w:val="20"/>
        </w:rPr>
        <w:t>encargada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Córdoba.</w:t>
      </w:r>
      <w:r w:rsidR="00CF7481" w:rsidRPr="00F02736">
        <w:rPr>
          <w:sz w:val="20"/>
          <w:szCs w:val="20"/>
        </w:rPr>
        <w:t xml:space="preserve"> </w:t>
      </w:r>
      <w:r w:rsidR="006A1A35" w:rsidRPr="00F02736">
        <w:rPr>
          <w:sz w:val="20"/>
          <w:szCs w:val="20"/>
        </w:rPr>
        <w:t>Esta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asumió</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operación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antiguas</w:t>
      </w:r>
      <w:r w:rsidR="00CF7481" w:rsidRPr="00F02736">
        <w:rPr>
          <w:sz w:val="20"/>
          <w:szCs w:val="20"/>
        </w:rPr>
        <w:t xml:space="preserve"> </w:t>
      </w:r>
      <w:r w:rsidRPr="00F02736">
        <w:rPr>
          <w:sz w:val="20"/>
          <w:szCs w:val="20"/>
        </w:rPr>
        <w:t>electrificadoras</w:t>
      </w:r>
      <w:r w:rsidR="00CF7481" w:rsidRPr="00F02736">
        <w:rPr>
          <w:sz w:val="20"/>
          <w:szCs w:val="20"/>
        </w:rPr>
        <w:t xml:space="preserve"> </w:t>
      </w:r>
      <w:r w:rsidRPr="00F02736">
        <w:rPr>
          <w:sz w:val="20"/>
          <w:szCs w:val="20"/>
        </w:rPr>
        <w:t>públicas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presentaban</w:t>
      </w:r>
      <w:r w:rsidR="00CF7481" w:rsidRPr="00F02736">
        <w:rPr>
          <w:sz w:val="20"/>
          <w:szCs w:val="20"/>
        </w:rPr>
        <w:t xml:space="preserve"> </w:t>
      </w:r>
      <w:r w:rsidRPr="00F02736">
        <w:rPr>
          <w:sz w:val="20"/>
          <w:szCs w:val="20"/>
        </w:rPr>
        <w:t>deficiencias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comercial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composición</w:t>
      </w:r>
      <w:r w:rsidR="00CF7481" w:rsidRPr="00F02736">
        <w:rPr>
          <w:sz w:val="20"/>
          <w:szCs w:val="20"/>
        </w:rPr>
        <w:t xml:space="preserve"> </w:t>
      </w:r>
      <w:r w:rsidRPr="00F02736">
        <w:rPr>
          <w:sz w:val="20"/>
          <w:szCs w:val="20"/>
        </w:rPr>
        <w:t>accionaria</w:t>
      </w:r>
      <w:r w:rsidR="00CF7481" w:rsidRPr="00F02736">
        <w:rPr>
          <w:sz w:val="20"/>
          <w:szCs w:val="20"/>
        </w:rPr>
        <w:t xml:space="preserve"> </w:t>
      </w:r>
      <w:r w:rsidRPr="00F02736">
        <w:rPr>
          <w:sz w:val="20"/>
          <w:szCs w:val="20"/>
        </w:rPr>
        <w:t>estaba</w:t>
      </w:r>
      <w:r w:rsidR="00CF7481" w:rsidRPr="00F02736">
        <w:rPr>
          <w:sz w:val="20"/>
          <w:szCs w:val="20"/>
        </w:rPr>
        <w:t xml:space="preserve"> </w:t>
      </w:r>
      <w:r w:rsidRPr="00F02736">
        <w:rPr>
          <w:sz w:val="20"/>
          <w:szCs w:val="20"/>
        </w:rPr>
        <w:t>conformada</w:t>
      </w:r>
      <w:r w:rsidR="00CF7481" w:rsidRPr="00F02736">
        <w:rPr>
          <w:sz w:val="20"/>
          <w:szCs w:val="20"/>
        </w:rPr>
        <w:t xml:space="preserve"> </w:t>
      </w:r>
      <w:r w:rsidRPr="00F02736">
        <w:rPr>
          <w:sz w:val="20"/>
          <w:szCs w:val="20"/>
        </w:rPr>
        <w:t>principalmente</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grupo</w:t>
      </w:r>
      <w:r w:rsidR="00CF7481" w:rsidRPr="00F02736">
        <w:rPr>
          <w:sz w:val="20"/>
          <w:szCs w:val="20"/>
        </w:rPr>
        <w:t xml:space="preserve"> </w:t>
      </w:r>
      <w:r w:rsidRPr="00F02736">
        <w:rPr>
          <w:sz w:val="20"/>
          <w:szCs w:val="20"/>
        </w:rPr>
        <w:t>español</w:t>
      </w:r>
      <w:r w:rsidR="00CF7481" w:rsidRPr="00F02736">
        <w:rPr>
          <w:sz w:val="20"/>
          <w:szCs w:val="20"/>
        </w:rPr>
        <w:t xml:space="preserve"> </w:t>
      </w:r>
      <w:r w:rsidRPr="00F02736">
        <w:rPr>
          <w:sz w:val="20"/>
          <w:szCs w:val="20"/>
        </w:rPr>
        <w:t>Unión</w:t>
      </w:r>
      <w:r w:rsidR="00CF7481" w:rsidRPr="00F02736">
        <w:rPr>
          <w:sz w:val="20"/>
          <w:szCs w:val="20"/>
        </w:rPr>
        <w:t xml:space="preserve"> </w:t>
      </w:r>
      <w:r w:rsidRPr="00F02736">
        <w:rPr>
          <w:sz w:val="20"/>
          <w:szCs w:val="20"/>
        </w:rPr>
        <w:t>Fenosa</w:t>
      </w:r>
      <w:r w:rsidR="00CF7481" w:rsidRPr="00F02736">
        <w:rPr>
          <w:sz w:val="20"/>
          <w:szCs w:val="20"/>
        </w:rPr>
        <w:t xml:space="preserve"> </w:t>
      </w:r>
      <w:r w:rsidRPr="00F02736">
        <w:rPr>
          <w:sz w:val="20"/>
          <w:szCs w:val="20"/>
        </w:rPr>
        <w:t>(82%),</w:t>
      </w:r>
      <w:r w:rsidR="00CF7481" w:rsidRPr="00F02736">
        <w:rPr>
          <w:sz w:val="20"/>
          <w:szCs w:val="20"/>
        </w:rPr>
        <w:t xml:space="preserve"> </w:t>
      </w:r>
      <w:r w:rsidRPr="00F02736">
        <w:rPr>
          <w:sz w:val="20"/>
          <w:szCs w:val="20"/>
        </w:rPr>
        <w:t>seguido</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Gobierno</w:t>
      </w:r>
      <w:r w:rsidR="00CF7481" w:rsidRPr="00F02736">
        <w:rPr>
          <w:sz w:val="20"/>
          <w:szCs w:val="20"/>
        </w:rPr>
        <w:t xml:space="preserve"> </w:t>
      </w:r>
      <w:r w:rsidRPr="00F02736">
        <w:rPr>
          <w:sz w:val="20"/>
          <w:szCs w:val="20"/>
        </w:rPr>
        <w:t>Nacional</w:t>
      </w:r>
      <w:r w:rsidR="00CF7481" w:rsidRPr="00F02736">
        <w:rPr>
          <w:sz w:val="20"/>
          <w:szCs w:val="20"/>
        </w:rPr>
        <w:t xml:space="preserve"> </w:t>
      </w:r>
      <w:r w:rsidRPr="00F02736">
        <w:rPr>
          <w:sz w:val="20"/>
          <w:szCs w:val="20"/>
        </w:rPr>
        <w:t>(15%)</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pequeños</w:t>
      </w:r>
      <w:r w:rsidR="00CF7481" w:rsidRPr="00F02736">
        <w:rPr>
          <w:sz w:val="20"/>
          <w:szCs w:val="20"/>
        </w:rPr>
        <w:t xml:space="preserve"> </w:t>
      </w:r>
      <w:r w:rsidRPr="00F02736">
        <w:rPr>
          <w:sz w:val="20"/>
          <w:szCs w:val="20"/>
        </w:rPr>
        <w:t>inversionistas</w:t>
      </w:r>
      <w:r w:rsidR="00CF7481" w:rsidRPr="00F02736">
        <w:rPr>
          <w:sz w:val="20"/>
          <w:szCs w:val="20"/>
        </w:rPr>
        <w:t xml:space="preserve"> </w:t>
      </w:r>
      <w:r w:rsidRPr="00F02736">
        <w:rPr>
          <w:sz w:val="20"/>
          <w:szCs w:val="20"/>
        </w:rPr>
        <w:t>(3%).</w:t>
      </w:r>
      <w:r w:rsidR="00CF7481" w:rsidRPr="00F02736">
        <w:rPr>
          <w:sz w:val="20"/>
          <w:szCs w:val="20"/>
        </w:rPr>
        <w:t xml:space="preserve"> </w:t>
      </w:r>
      <w:r w:rsidRPr="00F02736">
        <w:rPr>
          <w:sz w:val="20"/>
          <w:szCs w:val="20"/>
        </w:rPr>
        <w:t>Operativamente,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organizaba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dos</w:t>
      </w:r>
      <w:r w:rsidR="00CF7481" w:rsidRPr="00F02736">
        <w:rPr>
          <w:sz w:val="20"/>
          <w:szCs w:val="20"/>
        </w:rPr>
        <w:t xml:space="preserve"> </w:t>
      </w:r>
      <w:r w:rsidRPr="00F02736">
        <w:rPr>
          <w:sz w:val="20"/>
          <w:szCs w:val="20"/>
        </w:rPr>
        <w:t>zonas:</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atender</w:t>
      </w:r>
      <w:r w:rsidR="00CF7481" w:rsidRPr="00F02736">
        <w:rPr>
          <w:sz w:val="20"/>
          <w:szCs w:val="20"/>
        </w:rPr>
        <w:t xml:space="preserve"> </w:t>
      </w:r>
      <w:r w:rsidRPr="00F02736">
        <w:rPr>
          <w:sz w:val="20"/>
          <w:szCs w:val="20"/>
        </w:rPr>
        <w:t>este</w:t>
      </w:r>
      <w:r w:rsidR="00CF7481" w:rsidRPr="00F02736">
        <w:rPr>
          <w:sz w:val="20"/>
          <w:szCs w:val="20"/>
        </w:rPr>
        <w:t xml:space="preserve"> </w:t>
      </w:r>
      <w:r w:rsidRPr="00F02736">
        <w:rPr>
          <w:sz w:val="20"/>
          <w:szCs w:val="20"/>
        </w:rPr>
        <w:t>departamento,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Occidente,</w:t>
      </w:r>
      <w:r w:rsidR="00CF7481" w:rsidRPr="00F02736">
        <w:rPr>
          <w:sz w:val="20"/>
          <w:szCs w:val="20"/>
        </w:rPr>
        <w:t xml:space="preserve"> </w:t>
      </w:r>
      <w:r w:rsidRPr="00F02736">
        <w:rPr>
          <w:sz w:val="20"/>
          <w:szCs w:val="20"/>
        </w:rPr>
        <w:t>encargada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Sucre.</w:t>
      </w:r>
    </w:p>
    <w:p w14:paraId="7712A2BB" w14:textId="5265D782" w:rsidR="00CF6884" w:rsidRPr="00F02736" w:rsidRDefault="001B748A" w:rsidP="00A131DF">
      <w:pPr>
        <w:spacing w:line="276" w:lineRule="auto"/>
        <w:jc w:val="both"/>
        <w:rPr>
          <w:sz w:val="20"/>
          <w:szCs w:val="20"/>
        </w:rPr>
      </w:pPr>
      <w:r w:rsidRPr="00F02736">
        <w:rPr>
          <w:sz w:val="20"/>
          <w:szCs w:val="20"/>
        </w:rPr>
        <w:t>En</w:t>
      </w:r>
      <w:r w:rsidR="00CF7481" w:rsidRPr="00F02736">
        <w:rPr>
          <w:sz w:val="20"/>
          <w:szCs w:val="20"/>
        </w:rPr>
        <w:t xml:space="preserve"> </w:t>
      </w:r>
      <w:r w:rsidR="003B0379" w:rsidRPr="00F02736">
        <w:rPr>
          <w:sz w:val="20"/>
          <w:szCs w:val="20"/>
        </w:rPr>
        <w:t>los</w:t>
      </w:r>
      <w:r w:rsidR="00CF7481" w:rsidRPr="00F02736">
        <w:rPr>
          <w:sz w:val="20"/>
          <w:szCs w:val="20"/>
        </w:rPr>
        <w:t xml:space="preserve"> </w:t>
      </w:r>
      <w:r w:rsidR="003B0379" w:rsidRPr="00F02736">
        <w:rPr>
          <w:sz w:val="20"/>
          <w:szCs w:val="20"/>
        </w:rPr>
        <w:t>años</w:t>
      </w:r>
      <w:r w:rsidR="00CF7481" w:rsidRPr="00F02736">
        <w:rPr>
          <w:sz w:val="20"/>
          <w:szCs w:val="20"/>
        </w:rPr>
        <w:t xml:space="preserve"> </w:t>
      </w:r>
      <w:r w:rsidR="003B0379" w:rsidRPr="00F02736">
        <w:rPr>
          <w:sz w:val="20"/>
          <w:szCs w:val="20"/>
        </w:rPr>
        <w:t>de</w:t>
      </w:r>
      <w:r w:rsidR="00CF7481" w:rsidRPr="00F02736">
        <w:rPr>
          <w:sz w:val="20"/>
          <w:szCs w:val="20"/>
        </w:rPr>
        <w:t xml:space="preserve"> </w:t>
      </w:r>
      <w:r w:rsidR="00DB5990" w:rsidRPr="00F02736">
        <w:rPr>
          <w:sz w:val="20"/>
          <w:szCs w:val="20"/>
        </w:rPr>
        <w:t>operación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Electrocosta,</w:t>
      </w:r>
      <w:r w:rsidR="00CF7481" w:rsidRPr="00F02736">
        <w:rPr>
          <w:sz w:val="20"/>
          <w:szCs w:val="20"/>
        </w:rPr>
        <w:t xml:space="preserve"> </w:t>
      </w:r>
      <w:r w:rsidRPr="00F02736">
        <w:rPr>
          <w:sz w:val="20"/>
          <w:szCs w:val="20"/>
        </w:rPr>
        <w:t>esta</w:t>
      </w:r>
      <w:r w:rsidR="00CF7481" w:rsidRPr="00F02736">
        <w:rPr>
          <w:sz w:val="20"/>
          <w:szCs w:val="20"/>
        </w:rPr>
        <w:t xml:space="preserve"> </w:t>
      </w:r>
      <w:r w:rsidR="007B0B82" w:rsidRPr="00F02736">
        <w:rPr>
          <w:sz w:val="20"/>
          <w:szCs w:val="20"/>
        </w:rPr>
        <w:t>realizó</w:t>
      </w:r>
      <w:r w:rsidR="00CF7481" w:rsidRPr="00F02736">
        <w:rPr>
          <w:sz w:val="20"/>
          <w:szCs w:val="20"/>
        </w:rPr>
        <w:t xml:space="preserve"> </w:t>
      </w:r>
      <w:r w:rsidR="007B0B82" w:rsidRPr="00F02736">
        <w:rPr>
          <w:sz w:val="20"/>
          <w:szCs w:val="20"/>
        </w:rPr>
        <w:t>inversiones</w:t>
      </w:r>
      <w:r w:rsidR="00CF7481" w:rsidRPr="00F02736">
        <w:rPr>
          <w:sz w:val="20"/>
          <w:szCs w:val="20"/>
        </w:rPr>
        <w:t xml:space="preserve"> </w:t>
      </w:r>
      <w:r w:rsidR="00164DAF" w:rsidRPr="00F02736">
        <w:rPr>
          <w:sz w:val="20"/>
          <w:szCs w:val="20"/>
        </w:rPr>
        <w:t>para</w:t>
      </w:r>
      <w:r w:rsidR="00CF7481" w:rsidRPr="00F02736">
        <w:rPr>
          <w:sz w:val="20"/>
          <w:szCs w:val="20"/>
        </w:rPr>
        <w:t xml:space="preserve"> </w:t>
      </w:r>
      <w:r w:rsidR="00516ACA" w:rsidRPr="00F02736">
        <w:rPr>
          <w:sz w:val="20"/>
          <w:szCs w:val="20"/>
        </w:rPr>
        <w:t>la</w:t>
      </w:r>
      <w:r w:rsidR="00CF7481" w:rsidRPr="00F02736">
        <w:rPr>
          <w:sz w:val="20"/>
          <w:szCs w:val="20"/>
        </w:rPr>
        <w:t xml:space="preserve"> </w:t>
      </w:r>
      <w:r w:rsidR="00516ACA" w:rsidRPr="00F02736">
        <w:rPr>
          <w:sz w:val="20"/>
          <w:szCs w:val="20"/>
        </w:rPr>
        <w:t>implementación</w:t>
      </w:r>
      <w:r w:rsidR="00CF7481" w:rsidRPr="00F02736">
        <w:rPr>
          <w:sz w:val="20"/>
          <w:szCs w:val="20"/>
        </w:rPr>
        <w:t xml:space="preserve"> </w:t>
      </w:r>
      <w:r w:rsidR="00516ACA" w:rsidRPr="00F02736">
        <w:rPr>
          <w:sz w:val="20"/>
          <w:szCs w:val="20"/>
        </w:rPr>
        <w:t>de</w:t>
      </w:r>
      <w:r w:rsidR="00CF7481" w:rsidRPr="00F02736">
        <w:rPr>
          <w:sz w:val="20"/>
          <w:szCs w:val="20"/>
        </w:rPr>
        <w:t xml:space="preserve"> </w:t>
      </w:r>
      <w:r w:rsidR="00516ACA" w:rsidRPr="00F02736">
        <w:rPr>
          <w:sz w:val="20"/>
          <w:szCs w:val="20"/>
        </w:rPr>
        <w:t>herramientas</w:t>
      </w:r>
      <w:r w:rsidR="00CF7481" w:rsidRPr="00F02736">
        <w:rPr>
          <w:sz w:val="20"/>
          <w:szCs w:val="20"/>
        </w:rPr>
        <w:t xml:space="preserve"> </w:t>
      </w:r>
      <w:r w:rsidR="00516ACA" w:rsidRPr="00F02736">
        <w:rPr>
          <w:sz w:val="20"/>
          <w:szCs w:val="20"/>
        </w:rPr>
        <w:t>sistemáticas</w:t>
      </w:r>
      <w:r w:rsidR="00CF7481" w:rsidRPr="00F02736">
        <w:rPr>
          <w:sz w:val="20"/>
          <w:szCs w:val="20"/>
        </w:rPr>
        <w:t xml:space="preserve"> </w:t>
      </w:r>
      <w:r w:rsidR="00164DAF" w:rsidRPr="00F02736">
        <w:rPr>
          <w:sz w:val="20"/>
          <w:szCs w:val="20"/>
        </w:rPr>
        <w:t>que</w:t>
      </w:r>
      <w:r w:rsidR="00CF7481" w:rsidRPr="00F02736">
        <w:rPr>
          <w:sz w:val="20"/>
          <w:szCs w:val="20"/>
        </w:rPr>
        <w:t xml:space="preserve"> </w:t>
      </w:r>
      <w:r w:rsidR="00164DAF" w:rsidRPr="00F02736">
        <w:rPr>
          <w:sz w:val="20"/>
          <w:szCs w:val="20"/>
        </w:rPr>
        <w:t>permitieran</w:t>
      </w:r>
      <w:r w:rsidR="00CF7481" w:rsidRPr="00F02736">
        <w:rPr>
          <w:sz w:val="20"/>
          <w:szCs w:val="20"/>
        </w:rPr>
        <w:t xml:space="preserve"> </w:t>
      </w:r>
      <w:r w:rsidR="00516ACA" w:rsidRPr="00F02736">
        <w:rPr>
          <w:sz w:val="20"/>
          <w:szCs w:val="20"/>
        </w:rPr>
        <w:t>garantizar</w:t>
      </w:r>
      <w:r w:rsidR="00CF7481" w:rsidRPr="00F02736">
        <w:rPr>
          <w:sz w:val="20"/>
          <w:szCs w:val="20"/>
        </w:rPr>
        <w:t xml:space="preserve"> </w:t>
      </w:r>
      <w:r w:rsidR="00516ACA" w:rsidRPr="00F02736">
        <w:rPr>
          <w:sz w:val="20"/>
          <w:szCs w:val="20"/>
        </w:rPr>
        <w:t>una</w:t>
      </w:r>
      <w:r w:rsidR="00CF7481" w:rsidRPr="00F02736">
        <w:rPr>
          <w:sz w:val="20"/>
          <w:szCs w:val="20"/>
        </w:rPr>
        <w:t xml:space="preserve"> </w:t>
      </w:r>
      <w:r w:rsidR="00516ACA" w:rsidRPr="00F02736">
        <w:rPr>
          <w:sz w:val="20"/>
          <w:szCs w:val="20"/>
        </w:rPr>
        <w:t>mejor</w:t>
      </w:r>
      <w:r w:rsidR="00CF7481" w:rsidRPr="00F02736">
        <w:rPr>
          <w:sz w:val="20"/>
          <w:szCs w:val="20"/>
        </w:rPr>
        <w:t xml:space="preserve"> </w:t>
      </w:r>
      <w:r w:rsidR="00516ACA" w:rsidRPr="00F02736">
        <w:rPr>
          <w:sz w:val="20"/>
          <w:szCs w:val="20"/>
        </w:rPr>
        <w:t>gestión</w:t>
      </w:r>
      <w:r w:rsidR="00CF7481" w:rsidRPr="00F02736">
        <w:rPr>
          <w:sz w:val="20"/>
          <w:szCs w:val="20"/>
        </w:rPr>
        <w:t xml:space="preserve"> </w:t>
      </w:r>
      <w:r w:rsidR="00516ACA" w:rsidRPr="00F02736">
        <w:rPr>
          <w:sz w:val="20"/>
          <w:szCs w:val="20"/>
        </w:rPr>
        <w:t>comercial</w:t>
      </w:r>
      <w:r w:rsidR="00880C4B" w:rsidRPr="00F02736">
        <w:rPr>
          <w:sz w:val="20"/>
          <w:szCs w:val="20"/>
        </w:rPr>
        <w:t>,</w:t>
      </w:r>
      <w:r w:rsidR="00CF7481" w:rsidRPr="00F02736">
        <w:rPr>
          <w:sz w:val="20"/>
          <w:szCs w:val="20"/>
        </w:rPr>
        <w:t xml:space="preserve"> </w:t>
      </w:r>
      <w:r w:rsidR="00516ACA" w:rsidRPr="00F02736">
        <w:rPr>
          <w:sz w:val="20"/>
          <w:szCs w:val="20"/>
        </w:rPr>
        <w:t>un</w:t>
      </w:r>
      <w:r w:rsidR="00CF7481" w:rsidRPr="00F02736">
        <w:rPr>
          <w:sz w:val="20"/>
          <w:szCs w:val="20"/>
        </w:rPr>
        <w:t xml:space="preserve"> </w:t>
      </w:r>
      <w:r w:rsidR="00516ACA" w:rsidRPr="00F02736">
        <w:rPr>
          <w:sz w:val="20"/>
          <w:szCs w:val="20"/>
        </w:rPr>
        <w:t>control</w:t>
      </w:r>
      <w:r w:rsidR="00CF7481" w:rsidRPr="00F02736">
        <w:rPr>
          <w:sz w:val="20"/>
          <w:szCs w:val="20"/>
        </w:rPr>
        <w:t xml:space="preserve"> </w:t>
      </w:r>
      <w:r w:rsidR="00516ACA" w:rsidRPr="00F02736">
        <w:rPr>
          <w:sz w:val="20"/>
          <w:szCs w:val="20"/>
        </w:rPr>
        <w:t>de</w:t>
      </w:r>
      <w:r w:rsidR="00CF7481" w:rsidRPr="00F02736">
        <w:rPr>
          <w:sz w:val="20"/>
          <w:szCs w:val="20"/>
        </w:rPr>
        <w:t xml:space="preserve"> </w:t>
      </w:r>
      <w:r w:rsidR="00516ACA" w:rsidRPr="00F02736">
        <w:rPr>
          <w:sz w:val="20"/>
          <w:szCs w:val="20"/>
        </w:rPr>
        <w:t>su</w:t>
      </w:r>
      <w:r w:rsidR="00CF7481" w:rsidRPr="00F02736">
        <w:rPr>
          <w:sz w:val="20"/>
          <w:szCs w:val="20"/>
        </w:rPr>
        <w:t xml:space="preserve"> </w:t>
      </w:r>
      <w:r w:rsidR="00516ACA" w:rsidRPr="00F02736">
        <w:rPr>
          <w:sz w:val="20"/>
          <w:szCs w:val="20"/>
        </w:rPr>
        <w:t>mercado</w:t>
      </w:r>
      <w:r w:rsidR="00CF7481" w:rsidRPr="00F02736">
        <w:rPr>
          <w:sz w:val="20"/>
          <w:szCs w:val="20"/>
        </w:rPr>
        <w:t xml:space="preserve"> </w:t>
      </w:r>
      <w:r w:rsidR="00880C4B" w:rsidRPr="00F02736">
        <w:rPr>
          <w:sz w:val="20"/>
          <w:szCs w:val="20"/>
        </w:rPr>
        <w:t>con</w:t>
      </w:r>
      <w:r w:rsidR="00CF7481" w:rsidRPr="00F02736">
        <w:rPr>
          <w:sz w:val="20"/>
          <w:szCs w:val="20"/>
        </w:rPr>
        <w:t xml:space="preserve"> </w:t>
      </w:r>
      <w:r w:rsidR="00880C4B" w:rsidRPr="00F02736">
        <w:rPr>
          <w:sz w:val="20"/>
          <w:szCs w:val="20"/>
        </w:rPr>
        <w:t>el</w:t>
      </w:r>
      <w:r w:rsidR="00CF7481" w:rsidRPr="00F02736">
        <w:rPr>
          <w:sz w:val="20"/>
          <w:szCs w:val="20"/>
        </w:rPr>
        <w:t xml:space="preserve"> </w:t>
      </w:r>
      <w:r w:rsidR="00880C4B" w:rsidRPr="00F02736">
        <w:rPr>
          <w:sz w:val="20"/>
          <w:szCs w:val="20"/>
        </w:rPr>
        <w:t>fin</w:t>
      </w:r>
      <w:r w:rsidR="00CF7481" w:rsidRPr="00F02736">
        <w:rPr>
          <w:sz w:val="20"/>
          <w:szCs w:val="20"/>
        </w:rPr>
        <w:t xml:space="preserve"> </w:t>
      </w:r>
      <w:r w:rsidR="00880C4B" w:rsidRPr="00F02736">
        <w:rPr>
          <w:sz w:val="20"/>
          <w:szCs w:val="20"/>
        </w:rPr>
        <w:t>de</w:t>
      </w:r>
      <w:r w:rsidR="00CF7481" w:rsidRPr="00F02736">
        <w:rPr>
          <w:sz w:val="20"/>
          <w:szCs w:val="20"/>
        </w:rPr>
        <w:t xml:space="preserve"> </w:t>
      </w:r>
      <w:r w:rsidR="00700F81" w:rsidRPr="00F02736">
        <w:rPr>
          <w:sz w:val="20"/>
          <w:szCs w:val="20"/>
        </w:rPr>
        <w:t>mejorar</w:t>
      </w:r>
      <w:r w:rsidR="00CF7481" w:rsidRPr="00F02736">
        <w:rPr>
          <w:sz w:val="20"/>
          <w:szCs w:val="20"/>
        </w:rPr>
        <w:t xml:space="preserve"> </w:t>
      </w:r>
      <w:r w:rsidR="00700F81" w:rsidRPr="00F02736">
        <w:rPr>
          <w:sz w:val="20"/>
          <w:szCs w:val="20"/>
        </w:rPr>
        <w:t>la</w:t>
      </w:r>
      <w:r w:rsidR="00CF7481" w:rsidRPr="00F02736">
        <w:rPr>
          <w:sz w:val="20"/>
          <w:szCs w:val="20"/>
        </w:rPr>
        <w:t xml:space="preserve"> </w:t>
      </w:r>
      <w:r w:rsidR="00700F81" w:rsidRPr="00F02736">
        <w:rPr>
          <w:sz w:val="20"/>
          <w:szCs w:val="20"/>
        </w:rPr>
        <w:t>calidad</w:t>
      </w:r>
      <w:r w:rsidR="00CF7481" w:rsidRPr="00F02736">
        <w:rPr>
          <w:sz w:val="20"/>
          <w:szCs w:val="20"/>
        </w:rPr>
        <w:t xml:space="preserve"> </w:t>
      </w:r>
      <w:r w:rsidR="00700F81" w:rsidRPr="00F02736">
        <w:rPr>
          <w:sz w:val="20"/>
          <w:szCs w:val="20"/>
        </w:rPr>
        <w:t>y</w:t>
      </w:r>
      <w:r w:rsidR="00CF7481" w:rsidRPr="00F02736">
        <w:rPr>
          <w:sz w:val="20"/>
          <w:szCs w:val="20"/>
        </w:rPr>
        <w:t xml:space="preserve"> </w:t>
      </w:r>
      <w:r w:rsidR="004479CF" w:rsidRPr="00F02736">
        <w:rPr>
          <w:sz w:val="20"/>
          <w:szCs w:val="20"/>
        </w:rPr>
        <w:t>la</w:t>
      </w:r>
      <w:r w:rsidR="00CF7481" w:rsidRPr="00F02736">
        <w:rPr>
          <w:sz w:val="20"/>
          <w:szCs w:val="20"/>
        </w:rPr>
        <w:t xml:space="preserve"> </w:t>
      </w:r>
      <w:r w:rsidR="00700F81" w:rsidRPr="00F02736">
        <w:rPr>
          <w:sz w:val="20"/>
          <w:szCs w:val="20"/>
        </w:rPr>
        <w:t>confiabilidad</w:t>
      </w:r>
      <w:r w:rsidR="00CF7481" w:rsidRPr="00F02736">
        <w:rPr>
          <w:sz w:val="20"/>
          <w:szCs w:val="20"/>
        </w:rPr>
        <w:t xml:space="preserve"> </w:t>
      </w:r>
      <w:r w:rsidR="00700F81" w:rsidRPr="00F02736">
        <w:rPr>
          <w:sz w:val="20"/>
          <w:szCs w:val="20"/>
        </w:rPr>
        <w:t>del</w:t>
      </w:r>
      <w:r w:rsidR="00CF7481" w:rsidRPr="00F02736">
        <w:rPr>
          <w:sz w:val="20"/>
          <w:szCs w:val="20"/>
        </w:rPr>
        <w:t xml:space="preserve"> </w:t>
      </w:r>
      <w:r w:rsidR="00700F81" w:rsidRPr="00F02736">
        <w:rPr>
          <w:sz w:val="20"/>
          <w:szCs w:val="20"/>
        </w:rPr>
        <w:t>servicio</w:t>
      </w:r>
      <w:r w:rsidR="00CF7481" w:rsidRPr="00F02736">
        <w:rPr>
          <w:sz w:val="20"/>
          <w:szCs w:val="20"/>
        </w:rPr>
        <w:t xml:space="preserve"> </w:t>
      </w:r>
      <w:r w:rsidR="00F24088" w:rsidRPr="00F02736">
        <w:rPr>
          <w:sz w:val="20"/>
          <w:szCs w:val="20"/>
        </w:rPr>
        <w:t>sobre</w:t>
      </w:r>
      <w:r w:rsidR="00CF7481" w:rsidRPr="00F02736">
        <w:rPr>
          <w:sz w:val="20"/>
          <w:szCs w:val="20"/>
        </w:rPr>
        <w:t xml:space="preserve"> </w:t>
      </w:r>
      <w:r w:rsidR="00F24088" w:rsidRPr="00F02736">
        <w:rPr>
          <w:sz w:val="20"/>
          <w:szCs w:val="20"/>
        </w:rPr>
        <w:t>todo</w:t>
      </w:r>
      <w:r w:rsidR="00CF7481" w:rsidRPr="00F02736">
        <w:rPr>
          <w:sz w:val="20"/>
          <w:szCs w:val="20"/>
        </w:rPr>
        <w:t xml:space="preserve"> </w:t>
      </w:r>
      <w:r w:rsidR="00700F81" w:rsidRPr="00F02736">
        <w:rPr>
          <w:sz w:val="20"/>
          <w:szCs w:val="20"/>
        </w:rPr>
        <w:t>en</w:t>
      </w:r>
      <w:r w:rsidR="00CF7481" w:rsidRPr="00F02736">
        <w:rPr>
          <w:sz w:val="20"/>
          <w:szCs w:val="20"/>
        </w:rPr>
        <w:t xml:space="preserve"> </w:t>
      </w:r>
      <w:r w:rsidR="00700F81" w:rsidRPr="00F02736">
        <w:rPr>
          <w:sz w:val="20"/>
          <w:szCs w:val="20"/>
        </w:rPr>
        <w:t>aquellas</w:t>
      </w:r>
      <w:r w:rsidR="00CF7481" w:rsidRPr="00F02736">
        <w:rPr>
          <w:sz w:val="20"/>
          <w:szCs w:val="20"/>
        </w:rPr>
        <w:t xml:space="preserve"> </w:t>
      </w:r>
      <w:r w:rsidR="00700F81" w:rsidRPr="00F02736">
        <w:rPr>
          <w:sz w:val="20"/>
          <w:szCs w:val="20"/>
        </w:rPr>
        <w:t>zonas</w:t>
      </w:r>
      <w:r w:rsidR="00CF7481" w:rsidRPr="00F02736">
        <w:rPr>
          <w:sz w:val="20"/>
          <w:szCs w:val="20"/>
        </w:rPr>
        <w:t xml:space="preserve"> </w:t>
      </w:r>
      <w:r w:rsidR="00700F81" w:rsidRPr="00F02736">
        <w:rPr>
          <w:sz w:val="20"/>
          <w:szCs w:val="20"/>
        </w:rPr>
        <w:t>donde</w:t>
      </w:r>
      <w:r w:rsidR="00CF7481" w:rsidRPr="00F02736">
        <w:rPr>
          <w:sz w:val="20"/>
          <w:szCs w:val="20"/>
        </w:rPr>
        <w:t xml:space="preserve"> </w:t>
      </w:r>
      <w:r w:rsidR="00700F81" w:rsidRPr="00F02736">
        <w:rPr>
          <w:sz w:val="20"/>
          <w:szCs w:val="20"/>
        </w:rPr>
        <w:t>el</w:t>
      </w:r>
      <w:r w:rsidR="00CF7481" w:rsidRPr="00F02736">
        <w:rPr>
          <w:sz w:val="20"/>
          <w:szCs w:val="20"/>
        </w:rPr>
        <w:t xml:space="preserve"> </w:t>
      </w:r>
      <w:r w:rsidR="00700F81" w:rsidRPr="00F02736">
        <w:rPr>
          <w:sz w:val="20"/>
          <w:szCs w:val="20"/>
        </w:rPr>
        <w:t>comportamiento</w:t>
      </w:r>
      <w:r w:rsidR="00CF7481" w:rsidRPr="00F02736">
        <w:rPr>
          <w:sz w:val="20"/>
          <w:szCs w:val="20"/>
        </w:rPr>
        <w:t xml:space="preserve"> </w:t>
      </w:r>
      <w:r w:rsidR="00700F81" w:rsidRPr="00F02736">
        <w:rPr>
          <w:sz w:val="20"/>
          <w:szCs w:val="20"/>
        </w:rPr>
        <w:t>del</w:t>
      </w:r>
      <w:r w:rsidR="00CF7481" w:rsidRPr="00F02736">
        <w:rPr>
          <w:sz w:val="20"/>
          <w:szCs w:val="20"/>
        </w:rPr>
        <w:t xml:space="preserve"> </w:t>
      </w:r>
      <w:r w:rsidR="00700F81" w:rsidRPr="00F02736">
        <w:rPr>
          <w:sz w:val="20"/>
          <w:szCs w:val="20"/>
        </w:rPr>
        <w:t>recaudo</w:t>
      </w:r>
      <w:r w:rsidR="00CF7481" w:rsidRPr="00F02736">
        <w:rPr>
          <w:sz w:val="20"/>
          <w:szCs w:val="20"/>
        </w:rPr>
        <w:t xml:space="preserve"> </w:t>
      </w:r>
      <w:r w:rsidR="00700F81" w:rsidRPr="00F02736">
        <w:rPr>
          <w:sz w:val="20"/>
          <w:szCs w:val="20"/>
        </w:rPr>
        <w:t>y</w:t>
      </w:r>
      <w:r w:rsidR="00CF7481" w:rsidRPr="00F02736">
        <w:rPr>
          <w:sz w:val="20"/>
          <w:szCs w:val="20"/>
        </w:rPr>
        <w:t xml:space="preserve"> </w:t>
      </w:r>
      <w:r w:rsidR="003041B2" w:rsidRPr="00F02736">
        <w:rPr>
          <w:sz w:val="20"/>
          <w:szCs w:val="20"/>
        </w:rPr>
        <w:t>las</w:t>
      </w:r>
      <w:r w:rsidR="00CF7481" w:rsidRPr="00F02736">
        <w:rPr>
          <w:sz w:val="20"/>
          <w:szCs w:val="20"/>
        </w:rPr>
        <w:t xml:space="preserve"> </w:t>
      </w:r>
      <w:r w:rsidR="00700F81" w:rsidRPr="00F02736">
        <w:rPr>
          <w:sz w:val="20"/>
          <w:szCs w:val="20"/>
        </w:rPr>
        <w:t>pérdidas</w:t>
      </w:r>
      <w:r w:rsidR="00CF7481" w:rsidRPr="00F02736">
        <w:rPr>
          <w:sz w:val="20"/>
          <w:szCs w:val="20"/>
        </w:rPr>
        <w:t xml:space="preserve"> </w:t>
      </w:r>
      <w:r w:rsidR="00700F81" w:rsidRPr="00F02736">
        <w:rPr>
          <w:sz w:val="20"/>
          <w:szCs w:val="20"/>
        </w:rPr>
        <w:t>de</w:t>
      </w:r>
      <w:r w:rsidR="00CF7481" w:rsidRPr="00F02736">
        <w:rPr>
          <w:sz w:val="20"/>
          <w:szCs w:val="20"/>
        </w:rPr>
        <w:t xml:space="preserve"> </w:t>
      </w:r>
      <w:r w:rsidR="00700F81" w:rsidRPr="00F02736">
        <w:rPr>
          <w:sz w:val="20"/>
          <w:szCs w:val="20"/>
        </w:rPr>
        <w:t>energía</w:t>
      </w:r>
      <w:r w:rsidR="00CF7481" w:rsidRPr="00F02736">
        <w:rPr>
          <w:sz w:val="20"/>
          <w:szCs w:val="20"/>
        </w:rPr>
        <w:t xml:space="preserve"> </w:t>
      </w:r>
      <w:r w:rsidR="003041B2" w:rsidRPr="00F02736">
        <w:rPr>
          <w:sz w:val="20"/>
          <w:szCs w:val="20"/>
        </w:rPr>
        <w:t>se</w:t>
      </w:r>
      <w:r w:rsidR="00CF7481" w:rsidRPr="00F02736">
        <w:rPr>
          <w:sz w:val="20"/>
          <w:szCs w:val="20"/>
        </w:rPr>
        <w:t xml:space="preserve"> </w:t>
      </w:r>
      <w:r w:rsidR="003041B2" w:rsidRPr="00F02736">
        <w:rPr>
          <w:sz w:val="20"/>
          <w:szCs w:val="20"/>
        </w:rPr>
        <w:t>encontraban</w:t>
      </w:r>
      <w:r w:rsidR="00CF7481" w:rsidRPr="00F02736">
        <w:rPr>
          <w:sz w:val="20"/>
          <w:szCs w:val="20"/>
        </w:rPr>
        <w:t xml:space="preserve"> </w:t>
      </w:r>
      <w:r w:rsidR="003041B2" w:rsidRPr="00F02736">
        <w:rPr>
          <w:sz w:val="20"/>
          <w:szCs w:val="20"/>
        </w:rPr>
        <w:t>en</w:t>
      </w:r>
      <w:r w:rsidR="00CF7481" w:rsidRPr="00F02736">
        <w:rPr>
          <w:sz w:val="20"/>
          <w:szCs w:val="20"/>
        </w:rPr>
        <w:t xml:space="preserve"> </w:t>
      </w:r>
      <w:r w:rsidR="003041B2" w:rsidRPr="00F02736">
        <w:rPr>
          <w:sz w:val="20"/>
          <w:szCs w:val="20"/>
        </w:rPr>
        <w:t>niveles</w:t>
      </w:r>
      <w:r w:rsidR="00CF7481" w:rsidRPr="00F02736">
        <w:rPr>
          <w:sz w:val="20"/>
          <w:szCs w:val="20"/>
        </w:rPr>
        <w:t xml:space="preserve"> </w:t>
      </w:r>
      <w:r w:rsidR="003041B2" w:rsidRPr="00F02736">
        <w:rPr>
          <w:sz w:val="20"/>
          <w:szCs w:val="20"/>
        </w:rPr>
        <w:t>aceptables.</w:t>
      </w:r>
    </w:p>
    <w:p w14:paraId="6D266206" w14:textId="14B94417" w:rsidR="006125F7" w:rsidRPr="00F02736" w:rsidRDefault="006125F7" w:rsidP="00A131DF">
      <w:pPr>
        <w:spacing w:line="276" w:lineRule="auto"/>
        <w:jc w:val="both"/>
        <w:rPr>
          <w:sz w:val="20"/>
          <w:szCs w:val="20"/>
        </w:rPr>
      </w:pPr>
      <w:r w:rsidRPr="00F02736">
        <w:rPr>
          <w:sz w:val="20"/>
          <w:szCs w:val="20"/>
        </w:rPr>
        <w:t>Posteriormente,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Empresa</w:t>
      </w:r>
      <w:r w:rsidR="00CF7481" w:rsidRPr="00F02736">
        <w:rPr>
          <w:sz w:val="20"/>
          <w:szCs w:val="20"/>
        </w:rPr>
        <w:t xml:space="preserve"> </w:t>
      </w:r>
      <w:r w:rsidR="008B64B6" w:rsidRPr="00F02736">
        <w:rPr>
          <w:sz w:val="20"/>
          <w:szCs w:val="20"/>
        </w:rPr>
        <w:t>Electrificadora</w:t>
      </w:r>
      <w:r w:rsidR="00CF7481" w:rsidRPr="00F02736">
        <w:rPr>
          <w:sz w:val="20"/>
          <w:szCs w:val="20"/>
        </w:rPr>
        <w:t xml:space="preserve"> </w:t>
      </w:r>
      <w:r w:rsidR="008B64B6" w:rsidRPr="00F02736">
        <w:rPr>
          <w:sz w:val="20"/>
          <w:szCs w:val="20"/>
        </w:rPr>
        <w:t>del</w:t>
      </w:r>
      <w:r w:rsidR="00CF7481" w:rsidRPr="00F02736">
        <w:rPr>
          <w:sz w:val="20"/>
          <w:szCs w:val="20"/>
        </w:rPr>
        <w:t xml:space="preserve"> </w:t>
      </w:r>
      <w:r w:rsidR="008B64B6" w:rsidRPr="00F02736">
        <w:rPr>
          <w:sz w:val="20"/>
          <w:szCs w:val="20"/>
        </w:rPr>
        <w:t>Caribe</w:t>
      </w:r>
      <w:r w:rsidR="00CF7481" w:rsidRPr="00F02736">
        <w:rPr>
          <w:sz w:val="20"/>
          <w:szCs w:val="20"/>
        </w:rPr>
        <w:t xml:space="preserve"> </w:t>
      </w:r>
      <w:r w:rsidR="008B64B6" w:rsidRPr="00F02736">
        <w:rPr>
          <w:sz w:val="20"/>
          <w:szCs w:val="20"/>
        </w:rPr>
        <w:t>S.A.</w:t>
      </w:r>
      <w:r w:rsidR="00CF7481" w:rsidRPr="00F02736">
        <w:rPr>
          <w:sz w:val="20"/>
          <w:szCs w:val="20"/>
        </w:rPr>
        <w:t xml:space="preserve"> </w:t>
      </w:r>
      <w:r w:rsidR="008B64B6" w:rsidRPr="00F02736">
        <w:rPr>
          <w:sz w:val="20"/>
          <w:szCs w:val="20"/>
        </w:rPr>
        <w:t>E.S.P.</w:t>
      </w:r>
      <w:r w:rsidR="00CF7481" w:rsidRPr="00F02736">
        <w:rPr>
          <w:sz w:val="20"/>
          <w:szCs w:val="20"/>
        </w:rPr>
        <w:t xml:space="preserve"> </w:t>
      </w:r>
      <w:r w:rsidR="008B64B6" w:rsidRPr="00F02736">
        <w:rPr>
          <w:sz w:val="20"/>
          <w:szCs w:val="20"/>
        </w:rPr>
        <w:t>(Electricaribe)</w:t>
      </w:r>
      <w:r w:rsidR="00CF7481" w:rsidRPr="00F02736">
        <w:rPr>
          <w:sz w:val="20"/>
          <w:szCs w:val="20"/>
        </w:rPr>
        <w:t xml:space="preserve"> </w:t>
      </w:r>
      <w:r w:rsidR="008B64B6" w:rsidRPr="00F02736">
        <w:rPr>
          <w:sz w:val="20"/>
          <w:szCs w:val="20"/>
        </w:rPr>
        <w:t>inició</w:t>
      </w:r>
      <w:r w:rsidR="00CF7481" w:rsidRPr="00F02736">
        <w:rPr>
          <w:sz w:val="20"/>
          <w:szCs w:val="20"/>
        </w:rPr>
        <w:t xml:space="preserve"> </w:t>
      </w:r>
      <w:r w:rsidR="008B64B6" w:rsidRPr="00F02736">
        <w:rPr>
          <w:sz w:val="20"/>
          <w:szCs w:val="20"/>
        </w:rPr>
        <w:t>operaciones</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agosto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1998</w:t>
      </w:r>
      <w:r w:rsidR="00CF7481" w:rsidRPr="00F02736">
        <w:rPr>
          <w:sz w:val="20"/>
          <w:szCs w:val="20"/>
        </w:rPr>
        <w:t xml:space="preserve"> </w:t>
      </w:r>
      <w:r w:rsidR="008B64B6" w:rsidRPr="00F02736">
        <w:rPr>
          <w:sz w:val="20"/>
          <w:szCs w:val="20"/>
        </w:rPr>
        <w:t>como</w:t>
      </w:r>
      <w:r w:rsidR="00CF7481" w:rsidRPr="00F02736">
        <w:rPr>
          <w:sz w:val="20"/>
          <w:szCs w:val="20"/>
        </w:rPr>
        <w:t xml:space="preserve"> </w:t>
      </w:r>
      <w:r w:rsidR="008B64B6" w:rsidRPr="00F02736">
        <w:rPr>
          <w:sz w:val="20"/>
          <w:szCs w:val="20"/>
        </w:rPr>
        <w:t>prestadora</w:t>
      </w:r>
      <w:r w:rsidR="00CF7481" w:rsidRPr="00F02736">
        <w:rPr>
          <w:sz w:val="20"/>
          <w:szCs w:val="20"/>
        </w:rPr>
        <w:t xml:space="preserve"> </w:t>
      </w:r>
      <w:r w:rsidR="008B64B6" w:rsidRPr="00F02736">
        <w:rPr>
          <w:sz w:val="20"/>
          <w:szCs w:val="20"/>
        </w:rPr>
        <w:t>del</w:t>
      </w:r>
      <w:r w:rsidR="00CF7481" w:rsidRPr="00F02736">
        <w:rPr>
          <w:sz w:val="20"/>
          <w:szCs w:val="20"/>
        </w:rPr>
        <w:t xml:space="preserve"> </w:t>
      </w:r>
      <w:r w:rsidR="008B64B6" w:rsidRPr="00F02736">
        <w:rPr>
          <w:sz w:val="20"/>
          <w:szCs w:val="20"/>
        </w:rPr>
        <w:t>servicio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distribución</w:t>
      </w:r>
      <w:r w:rsidR="00CF7481" w:rsidRPr="00F02736">
        <w:rPr>
          <w:sz w:val="20"/>
          <w:szCs w:val="20"/>
        </w:rPr>
        <w:t xml:space="preserve"> </w:t>
      </w:r>
      <w:r w:rsidR="008B64B6" w:rsidRPr="00F02736">
        <w:rPr>
          <w:sz w:val="20"/>
          <w:szCs w:val="20"/>
        </w:rPr>
        <w:t>y</w:t>
      </w:r>
      <w:r w:rsidR="00CF7481" w:rsidRPr="00F02736">
        <w:rPr>
          <w:sz w:val="20"/>
          <w:szCs w:val="20"/>
        </w:rPr>
        <w:t xml:space="preserve"> </w:t>
      </w:r>
      <w:r w:rsidR="008B64B6" w:rsidRPr="00F02736">
        <w:rPr>
          <w:sz w:val="20"/>
          <w:szCs w:val="20"/>
        </w:rPr>
        <w:t>comercialización</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energía</w:t>
      </w:r>
      <w:r w:rsidR="00CF7481" w:rsidRPr="00F02736">
        <w:rPr>
          <w:sz w:val="20"/>
          <w:szCs w:val="20"/>
        </w:rPr>
        <w:t xml:space="preserve"> </w:t>
      </w:r>
      <w:r w:rsidR="008B64B6" w:rsidRPr="00F02736">
        <w:rPr>
          <w:sz w:val="20"/>
          <w:szCs w:val="20"/>
        </w:rPr>
        <w:t>eléctrica</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región</w:t>
      </w:r>
      <w:r w:rsidR="00CF7481" w:rsidRPr="00F02736">
        <w:rPr>
          <w:sz w:val="20"/>
          <w:szCs w:val="20"/>
        </w:rPr>
        <w:t xml:space="preserve"> </w:t>
      </w:r>
      <w:r w:rsidR="008B64B6" w:rsidRPr="00F02736">
        <w:rPr>
          <w:sz w:val="20"/>
          <w:szCs w:val="20"/>
        </w:rPr>
        <w:t>Caribe</w:t>
      </w:r>
      <w:r w:rsidR="00CF7481" w:rsidRPr="00F02736">
        <w:rPr>
          <w:sz w:val="20"/>
          <w:szCs w:val="20"/>
        </w:rPr>
        <w:t xml:space="preserve"> </w:t>
      </w:r>
      <w:r w:rsidR="008B64B6" w:rsidRPr="00F02736">
        <w:rPr>
          <w:sz w:val="20"/>
          <w:szCs w:val="20"/>
        </w:rPr>
        <w:t>colombiana.</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diciembre</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2007</w:t>
      </w:r>
      <w:r w:rsidR="00CF7481" w:rsidRPr="00F02736">
        <w:rPr>
          <w:sz w:val="20"/>
          <w:szCs w:val="20"/>
        </w:rPr>
        <w:t xml:space="preserve"> </w:t>
      </w:r>
      <w:r w:rsidR="008B64B6" w:rsidRPr="00F02736">
        <w:rPr>
          <w:sz w:val="20"/>
          <w:szCs w:val="20"/>
        </w:rPr>
        <w:t>consolidó</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presencia</w:t>
      </w:r>
      <w:r w:rsidR="00CF7481" w:rsidRPr="00F02736">
        <w:rPr>
          <w:sz w:val="20"/>
          <w:szCs w:val="20"/>
        </w:rPr>
        <w:t xml:space="preserve"> </w:t>
      </w:r>
      <w:r w:rsidR="008B64B6" w:rsidRPr="00F02736">
        <w:rPr>
          <w:sz w:val="20"/>
          <w:szCs w:val="20"/>
        </w:rPr>
        <w:t>regional</w:t>
      </w:r>
      <w:r w:rsidR="00CF7481" w:rsidRPr="00F02736">
        <w:rPr>
          <w:sz w:val="20"/>
          <w:szCs w:val="20"/>
        </w:rPr>
        <w:t xml:space="preserve"> </w:t>
      </w:r>
      <w:r w:rsidR="008B64B6" w:rsidRPr="00F02736">
        <w:rPr>
          <w:sz w:val="20"/>
          <w:szCs w:val="20"/>
        </w:rPr>
        <w:t>mediante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fusión</w:t>
      </w:r>
      <w:r w:rsidR="00CF7481" w:rsidRPr="00F02736">
        <w:rPr>
          <w:sz w:val="20"/>
          <w:szCs w:val="20"/>
        </w:rPr>
        <w:t xml:space="preserve"> </w:t>
      </w:r>
      <w:r w:rsidR="008B64B6" w:rsidRPr="00F02736">
        <w:rPr>
          <w:sz w:val="20"/>
          <w:szCs w:val="20"/>
        </w:rPr>
        <w:t>por</w:t>
      </w:r>
      <w:r w:rsidR="00CF7481" w:rsidRPr="00F02736">
        <w:rPr>
          <w:sz w:val="20"/>
          <w:szCs w:val="20"/>
        </w:rPr>
        <w:t xml:space="preserve"> </w:t>
      </w:r>
      <w:r w:rsidR="008B64B6" w:rsidRPr="00F02736">
        <w:rPr>
          <w:sz w:val="20"/>
          <w:szCs w:val="20"/>
        </w:rPr>
        <w:t>absorción</w:t>
      </w:r>
      <w:r w:rsidR="00CF7481" w:rsidRPr="00F02736">
        <w:rPr>
          <w:sz w:val="20"/>
          <w:szCs w:val="20"/>
        </w:rPr>
        <w:t xml:space="preserve"> </w:t>
      </w:r>
      <w:r w:rsidR="008B64B6" w:rsidRPr="00F02736">
        <w:rPr>
          <w:sz w:val="20"/>
          <w:szCs w:val="20"/>
        </w:rPr>
        <w:t>con</w:t>
      </w:r>
      <w:r w:rsidR="00CF7481" w:rsidRPr="00F02736">
        <w:rPr>
          <w:sz w:val="20"/>
          <w:szCs w:val="20"/>
        </w:rPr>
        <w:t xml:space="preserve"> </w:t>
      </w:r>
      <w:r w:rsidR="008B64B6" w:rsidRPr="00F02736">
        <w:rPr>
          <w:sz w:val="20"/>
          <w:szCs w:val="20"/>
        </w:rPr>
        <w:t>Electrocosta</w:t>
      </w:r>
      <w:r w:rsidR="00CF7481" w:rsidRPr="00F02736">
        <w:rPr>
          <w:sz w:val="20"/>
          <w:szCs w:val="20"/>
        </w:rPr>
        <w:t xml:space="preserve"> </w:t>
      </w:r>
      <w:r w:rsidR="008B64B6" w:rsidRPr="00F02736">
        <w:rPr>
          <w:sz w:val="20"/>
          <w:szCs w:val="20"/>
        </w:rPr>
        <w:t>S.A.</w:t>
      </w:r>
      <w:r w:rsidR="00CF7481" w:rsidRPr="00F02736">
        <w:rPr>
          <w:sz w:val="20"/>
          <w:szCs w:val="20"/>
        </w:rPr>
        <w:t xml:space="preserve"> </w:t>
      </w:r>
      <w:r w:rsidR="008B64B6" w:rsidRPr="00F02736">
        <w:rPr>
          <w:sz w:val="20"/>
          <w:szCs w:val="20"/>
        </w:rPr>
        <w:t>E.S.P.,</w:t>
      </w:r>
      <w:r w:rsidR="00CF7481" w:rsidRPr="00F02736">
        <w:rPr>
          <w:sz w:val="20"/>
          <w:szCs w:val="20"/>
        </w:rPr>
        <w:t xml:space="preserve"> </w:t>
      </w:r>
      <w:r w:rsidR="008B64B6" w:rsidRPr="00F02736">
        <w:rPr>
          <w:sz w:val="20"/>
          <w:szCs w:val="20"/>
        </w:rPr>
        <w:t>ampliando</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cobertura</w:t>
      </w:r>
      <w:r w:rsidR="00CF7481" w:rsidRPr="00F02736">
        <w:rPr>
          <w:sz w:val="20"/>
          <w:szCs w:val="20"/>
        </w:rPr>
        <w:t xml:space="preserve"> </w:t>
      </w:r>
      <w:r w:rsidR="008B64B6" w:rsidRPr="00F02736">
        <w:rPr>
          <w:sz w:val="20"/>
          <w:szCs w:val="20"/>
        </w:rPr>
        <w:t>a</w:t>
      </w:r>
      <w:r w:rsidR="00CF7481" w:rsidRPr="00F02736">
        <w:rPr>
          <w:sz w:val="20"/>
          <w:szCs w:val="20"/>
        </w:rPr>
        <w:t xml:space="preserve"> </w:t>
      </w:r>
      <w:r w:rsidR="008B64B6" w:rsidRPr="00F02736">
        <w:rPr>
          <w:sz w:val="20"/>
          <w:szCs w:val="20"/>
        </w:rPr>
        <w:t>los</w:t>
      </w:r>
      <w:r w:rsidR="00CF7481" w:rsidRPr="00F02736">
        <w:rPr>
          <w:sz w:val="20"/>
          <w:szCs w:val="20"/>
        </w:rPr>
        <w:t xml:space="preserve"> </w:t>
      </w:r>
      <w:r w:rsidR="008B64B6" w:rsidRPr="00F02736">
        <w:rPr>
          <w:sz w:val="20"/>
          <w:szCs w:val="20"/>
        </w:rPr>
        <w:t>departamentos</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Bolívar,</w:t>
      </w:r>
      <w:r w:rsidR="00CF7481" w:rsidRPr="00F02736">
        <w:rPr>
          <w:sz w:val="20"/>
          <w:szCs w:val="20"/>
        </w:rPr>
        <w:t xml:space="preserve"> </w:t>
      </w:r>
      <w:r w:rsidR="008B64B6" w:rsidRPr="00F02736">
        <w:rPr>
          <w:sz w:val="20"/>
          <w:szCs w:val="20"/>
        </w:rPr>
        <w:t>Córdoba,</w:t>
      </w:r>
      <w:r w:rsidR="00CF7481" w:rsidRPr="00F02736">
        <w:rPr>
          <w:sz w:val="20"/>
          <w:szCs w:val="20"/>
        </w:rPr>
        <w:t xml:space="preserve"> </w:t>
      </w:r>
      <w:r w:rsidR="008B64B6" w:rsidRPr="00F02736">
        <w:rPr>
          <w:sz w:val="20"/>
          <w:szCs w:val="20"/>
        </w:rPr>
        <w:t>Sucre,</w:t>
      </w:r>
      <w:r w:rsidR="00CF7481" w:rsidRPr="00F02736">
        <w:rPr>
          <w:sz w:val="20"/>
          <w:szCs w:val="20"/>
        </w:rPr>
        <w:t xml:space="preserve"> </w:t>
      </w:r>
      <w:r w:rsidR="008B64B6" w:rsidRPr="00F02736">
        <w:rPr>
          <w:sz w:val="20"/>
          <w:szCs w:val="20"/>
        </w:rPr>
        <w:t>Atlántico,</w:t>
      </w:r>
      <w:r w:rsidR="00CF7481" w:rsidRPr="00F02736">
        <w:rPr>
          <w:sz w:val="20"/>
          <w:szCs w:val="20"/>
        </w:rPr>
        <w:t xml:space="preserve"> </w:t>
      </w:r>
      <w:r w:rsidR="008B64B6" w:rsidRPr="00F02736">
        <w:rPr>
          <w:sz w:val="20"/>
          <w:szCs w:val="20"/>
        </w:rPr>
        <w:t>Cesar,</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Guajira</w:t>
      </w:r>
      <w:r w:rsidR="00CF7481" w:rsidRPr="00F02736">
        <w:rPr>
          <w:sz w:val="20"/>
          <w:szCs w:val="20"/>
        </w:rPr>
        <w:t xml:space="preserve"> </w:t>
      </w:r>
      <w:r w:rsidR="008B64B6" w:rsidRPr="00F02736">
        <w:rPr>
          <w:sz w:val="20"/>
          <w:szCs w:val="20"/>
        </w:rPr>
        <w:t>y</w:t>
      </w:r>
      <w:r w:rsidR="00CF7481" w:rsidRPr="00F02736">
        <w:rPr>
          <w:sz w:val="20"/>
          <w:szCs w:val="20"/>
        </w:rPr>
        <w:t xml:space="preserve"> </w:t>
      </w:r>
      <w:r w:rsidR="008B64B6" w:rsidRPr="00F02736">
        <w:rPr>
          <w:sz w:val="20"/>
          <w:szCs w:val="20"/>
        </w:rPr>
        <w:t>Magdalena.</w:t>
      </w:r>
      <w:r w:rsidR="00CF7481" w:rsidRPr="00F02736">
        <w:rPr>
          <w:sz w:val="20"/>
          <w:szCs w:val="20"/>
        </w:rPr>
        <w:t xml:space="preserve"> </w:t>
      </w:r>
      <w:r w:rsidR="008B64B6" w:rsidRPr="00F02736">
        <w:rPr>
          <w:sz w:val="20"/>
          <w:szCs w:val="20"/>
        </w:rPr>
        <w:t>Asimismo,</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empresa</w:t>
      </w:r>
      <w:r w:rsidR="00CF7481" w:rsidRPr="00F02736">
        <w:rPr>
          <w:sz w:val="20"/>
          <w:szCs w:val="20"/>
        </w:rPr>
        <w:t xml:space="preserve"> </w:t>
      </w:r>
      <w:r w:rsidR="008B64B6" w:rsidRPr="00F02736">
        <w:rPr>
          <w:sz w:val="20"/>
          <w:szCs w:val="20"/>
        </w:rPr>
        <w:t>se</w:t>
      </w:r>
      <w:r w:rsidR="00CF7481" w:rsidRPr="00F02736">
        <w:rPr>
          <w:sz w:val="20"/>
          <w:szCs w:val="20"/>
        </w:rPr>
        <w:t xml:space="preserve"> </w:t>
      </w:r>
      <w:r w:rsidR="008B64B6" w:rsidRPr="00F02736">
        <w:rPr>
          <w:sz w:val="20"/>
          <w:szCs w:val="20"/>
        </w:rPr>
        <w:t>encontraba</w:t>
      </w:r>
      <w:r w:rsidR="00CF7481" w:rsidRPr="00F02736">
        <w:rPr>
          <w:sz w:val="20"/>
          <w:szCs w:val="20"/>
        </w:rPr>
        <w:t xml:space="preserve"> </w:t>
      </w:r>
      <w:r w:rsidR="008B64B6" w:rsidRPr="00F02736">
        <w:rPr>
          <w:sz w:val="20"/>
          <w:szCs w:val="20"/>
        </w:rPr>
        <w:t>registrada</w:t>
      </w:r>
      <w:r w:rsidR="00CF7481" w:rsidRPr="00F02736">
        <w:rPr>
          <w:sz w:val="20"/>
          <w:szCs w:val="20"/>
        </w:rPr>
        <w:t xml:space="preserve"> </w:t>
      </w:r>
      <w:r w:rsidR="008B64B6" w:rsidRPr="00F02736">
        <w:rPr>
          <w:sz w:val="20"/>
          <w:szCs w:val="20"/>
        </w:rPr>
        <w:t>ante</w:t>
      </w:r>
      <w:r w:rsidR="00CF7481" w:rsidRPr="00F02736">
        <w:rPr>
          <w:sz w:val="20"/>
          <w:szCs w:val="20"/>
        </w:rPr>
        <w:t xml:space="preserve"> </w:t>
      </w:r>
      <w:r w:rsidR="008B64B6" w:rsidRPr="00F02736">
        <w:rPr>
          <w:sz w:val="20"/>
          <w:szCs w:val="20"/>
        </w:rPr>
        <w:t>la</w:t>
      </w:r>
      <w:r w:rsidR="00CF7481" w:rsidRPr="00F02736">
        <w:rPr>
          <w:sz w:val="20"/>
          <w:szCs w:val="20"/>
        </w:rPr>
        <w:t xml:space="preserve"> </w:t>
      </w:r>
      <w:r w:rsidR="008B64B6" w:rsidRPr="00F02736">
        <w:rPr>
          <w:sz w:val="20"/>
          <w:szCs w:val="20"/>
        </w:rPr>
        <w:t>Superintendencia</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Servicios</w:t>
      </w:r>
      <w:r w:rsidR="00CF7481" w:rsidRPr="00F02736">
        <w:rPr>
          <w:sz w:val="20"/>
          <w:szCs w:val="20"/>
        </w:rPr>
        <w:t xml:space="preserve"> </w:t>
      </w:r>
      <w:r w:rsidR="008B64B6" w:rsidRPr="00F02736">
        <w:rPr>
          <w:sz w:val="20"/>
          <w:szCs w:val="20"/>
        </w:rPr>
        <w:t>Públicos</w:t>
      </w:r>
      <w:r w:rsidR="00CF7481" w:rsidRPr="00F02736">
        <w:rPr>
          <w:sz w:val="20"/>
          <w:szCs w:val="20"/>
        </w:rPr>
        <w:t xml:space="preserve"> </w:t>
      </w:r>
      <w:r w:rsidR="008B64B6" w:rsidRPr="00F02736">
        <w:rPr>
          <w:sz w:val="20"/>
          <w:szCs w:val="20"/>
        </w:rPr>
        <w:t>Domiciliarios</w:t>
      </w:r>
      <w:r w:rsidR="00CF7481" w:rsidRPr="00F02736">
        <w:rPr>
          <w:sz w:val="20"/>
          <w:szCs w:val="20"/>
        </w:rPr>
        <w:t xml:space="preserve"> </w:t>
      </w:r>
      <w:r w:rsidR="008B64B6" w:rsidRPr="00F02736">
        <w:rPr>
          <w:sz w:val="20"/>
          <w:szCs w:val="20"/>
        </w:rPr>
        <w:t>desde</w:t>
      </w:r>
      <w:r w:rsidR="00CF7481" w:rsidRPr="00F02736">
        <w:rPr>
          <w:sz w:val="20"/>
          <w:szCs w:val="20"/>
        </w:rPr>
        <w:t xml:space="preserve"> </w:t>
      </w:r>
      <w:r w:rsidR="008B64B6" w:rsidRPr="00F02736">
        <w:rPr>
          <w:sz w:val="20"/>
          <w:szCs w:val="20"/>
        </w:rPr>
        <w:t>julio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1998,</w:t>
      </w:r>
      <w:r w:rsidR="00CF7481" w:rsidRPr="00F02736">
        <w:rPr>
          <w:sz w:val="20"/>
          <w:szCs w:val="20"/>
        </w:rPr>
        <w:t xml:space="preserve"> </w:t>
      </w:r>
      <w:r w:rsidR="008B64B6" w:rsidRPr="00F02736">
        <w:rPr>
          <w:sz w:val="20"/>
          <w:szCs w:val="20"/>
        </w:rPr>
        <w:t>manteniendo</w:t>
      </w:r>
      <w:r w:rsidR="00CF7481" w:rsidRPr="00F02736">
        <w:rPr>
          <w:sz w:val="20"/>
          <w:szCs w:val="20"/>
        </w:rPr>
        <w:t xml:space="preserve"> </w:t>
      </w:r>
      <w:r w:rsidR="008B64B6" w:rsidRPr="00F02736">
        <w:rPr>
          <w:sz w:val="20"/>
          <w:szCs w:val="20"/>
        </w:rPr>
        <w:t>actualizada</w:t>
      </w:r>
      <w:r w:rsidR="00CF7481" w:rsidRPr="00F02736">
        <w:rPr>
          <w:sz w:val="20"/>
          <w:szCs w:val="20"/>
        </w:rPr>
        <w:t xml:space="preserve"> </w:t>
      </w:r>
      <w:r w:rsidR="008B64B6" w:rsidRPr="00F02736">
        <w:rPr>
          <w:sz w:val="20"/>
          <w:szCs w:val="20"/>
        </w:rPr>
        <w:t>su</w:t>
      </w:r>
      <w:r w:rsidR="00CF7481" w:rsidRPr="00F02736">
        <w:rPr>
          <w:sz w:val="20"/>
          <w:szCs w:val="20"/>
        </w:rPr>
        <w:t xml:space="preserve"> </w:t>
      </w:r>
      <w:r w:rsidR="008B64B6" w:rsidRPr="00F02736">
        <w:rPr>
          <w:sz w:val="20"/>
          <w:szCs w:val="20"/>
        </w:rPr>
        <w:t>información</w:t>
      </w:r>
      <w:r w:rsidR="00CF7481" w:rsidRPr="00F02736">
        <w:rPr>
          <w:sz w:val="20"/>
          <w:szCs w:val="20"/>
        </w:rPr>
        <w:t xml:space="preserve"> </w:t>
      </w:r>
      <w:r w:rsidR="008B64B6" w:rsidRPr="00F02736">
        <w:rPr>
          <w:sz w:val="20"/>
          <w:szCs w:val="20"/>
        </w:rPr>
        <w:t>en</w:t>
      </w:r>
      <w:r w:rsidR="00CF7481" w:rsidRPr="00F02736">
        <w:rPr>
          <w:sz w:val="20"/>
          <w:szCs w:val="20"/>
        </w:rPr>
        <w:t xml:space="preserve"> </w:t>
      </w:r>
      <w:r w:rsidR="008B64B6" w:rsidRPr="00F02736">
        <w:rPr>
          <w:sz w:val="20"/>
          <w:szCs w:val="20"/>
        </w:rPr>
        <w:t>el</w:t>
      </w:r>
      <w:r w:rsidR="00CF7481" w:rsidRPr="00F02736">
        <w:rPr>
          <w:sz w:val="20"/>
          <w:szCs w:val="20"/>
        </w:rPr>
        <w:t xml:space="preserve"> </w:t>
      </w:r>
      <w:r w:rsidR="008B64B6" w:rsidRPr="00F02736">
        <w:rPr>
          <w:sz w:val="20"/>
          <w:szCs w:val="20"/>
        </w:rPr>
        <w:t>Registro</w:t>
      </w:r>
      <w:r w:rsidR="00CF7481" w:rsidRPr="00F02736">
        <w:rPr>
          <w:sz w:val="20"/>
          <w:szCs w:val="20"/>
        </w:rPr>
        <w:t xml:space="preserve"> </w:t>
      </w:r>
      <w:r w:rsidR="008B64B6" w:rsidRPr="00F02736">
        <w:rPr>
          <w:sz w:val="20"/>
          <w:szCs w:val="20"/>
        </w:rPr>
        <w:t>Único</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Prestadores</w:t>
      </w:r>
      <w:r w:rsidR="00CF7481" w:rsidRPr="00F02736">
        <w:rPr>
          <w:sz w:val="20"/>
          <w:szCs w:val="20"/>
        </w:rPr>
        <w:t xml:space="preserve"> </w:t>
      </w:r>
      <w:r w:rsidR="008B64B6" w:rsidRPr="00F02736">
        <w:rPr>
          <w:sz w:val="20"/>
          <w:szCs w:val="20"/>
        </w:rPr>
        <w:t>de</w:t>
      </w:r>
      <w:r w:rsidR="00CF7481" w:rsidRPr="00F02736">
        <w:rPr>
          <w:sz w:val="20"/>
          <w:szCs w:val="20"/>
        </w:rPr>
        <w:t xml:space="preserve"> </w:t>
      </w:r>
      <w:r w:rsidR="008B64B6" w:rsidRPr="00F02736">
        <w:rPr>
          <w:sz w:val="20"/>
          <w:szCs w:val="20"/>
        </w:rPr>
        <w:t>Servicios</w:t>
      </w:r>
      <w:r w:rsidR="00CF7481" w:rsidRPr="00F02736">
        <w:rPr>
          <w:sz w:val="20"/>
          <w:szCs w:val="20"/>
        </w:rPr>
        <w:t xml:space="preserve"> </w:t>
      </w:r>
      <w:r w:rsidR="008B64B6" w:rsidRPr="00F02736">
        <w:rPr>
          <w:sz w:val="20"/>
          <w:szCs w:val="20"/>
        </w:rPr>
        <w:t>Públicos</w:t>
      </w:r>
      <w:r w:rsidR="00CF7481" w:rsidRPr="00F02736">
        <w:rPr>
          <w:sz w:val="20"/>
          <w:szCs w:val="20"/>
        </w:rPr>
        <w:t xml:space="preserve"> </w:t>
      </w:r>
      <w:r w:rsidR="008B64B6" w:rsidRPr="00F02736">
        <w:rPr>
          <w:sz w:val="20"/>
          <w:szCs w:val="20"/>
        </w:rPr>
        <w:t>(RUPS).</w:t>
      </w:r>
    </w:p>
    <w:p w14:paraId="69E46981" w14:textId="22F58A15" w:rsidR="00CA1FE5" w:rsidRPr="00F02736" w:rsidRDefault="00CA1FE5" w:rsidP="00A131DF">
      <w:pPr>
        <w:spacing w:line="276" w:lineRule="auto"/>
        <w:jc w:val="both"/>
        <w:rPr>
          <w:sz w:val="20"/>
          <w:szCs w:val="20"/>
        </w:rPr>
      </w:pPr>
      <w:r w:rsidRPr="00F02736">
        <w:rPr>
          <w:sz w:val="20"/>
          <w:szCs w:val="20"/>
        </w:rPr>
        <w:t>Posteriormente,</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2007</w:t>
      </w:r>
      <w:r w:rsidR="00CF7481" w:rsidRPr="00F02736">
        <w:rPr>
          <w:sz w:val="20"/>
          <w:szCs w:val="20"/>
        </w:rPr>
        <w:t xml:space="preserve"> </w:t>
      </w:r>
      <w:r w:rsidRPr="00F02736">
        <w:rPr>
          <w:sz w:val="20"/>
          <w:szCs w:val="20"/>
        </w:rPr>
        <w:t>ambas</w:t>
      </w:r>
      <w:r w:rsidR="00CF7481" w:rsidRPr="00F02736">
        <w:rPr>
          <w:sz w:val="20"/>
          <w:szCs w:val="20"/>
        </w:rPr>
        <w:t xml:space="preserve"> </w:t>
      </w:r>
      <w:r w:rsidRPr="00F02736">
        <w:rPr>
          <w:sz w:val="20"/>
          <w:szCs w:val="20"/>
        </w:rPr>
        <w:t>compañías</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fusionaron</w:t>
      </w:r>
      <w:r w:rsidR="00CF7481" w:rsidRPr="00F02736">
        <w:rPr>
          <w:sz w:val="20"/>
          <w:szCs w:val="20"/>
        </w:rPr>
        <w:t xml:space="preserve"> </w:t>
      </w:r>
      <w:r w:rsidRPr="00F02736">
        <w:rPr>
          <w:sz w:val="20"/>
          <w:szCs w:val="20"/>
        </w:rPr>
        <w:t>bajo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razón</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consolidando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prestación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nivel</w:t>
      </w:r>
      <w:r w:rsidR="00CF7481" w:rsidRPr="00F02736">
        <w:rPr>
          <w:sz w:val="20"/>
          <w:szCs w:val="20"/>
        </w:rPr>
        <w:t xml:space="preserve"> </w:t>
      </w:r>
      <w:r w:rsidRPr="00F02736">
        <w:rPr>
          <w:sz w:val="20"/>
          <w:szCs w:val="20"/>
        </w:rPr>
        <w:t>corporativo,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empresa</w:t>
      </w:r>
      <w:r w:rsidR="00CF7481" w:rsidRPr="00F02736">
        <w:rPr>
          <w:sz w:val="20"/>
          <w:szCs w:val="20"/>
        </w:rPr>
        <w:t xml:space="preserve"> </w:t>
      </w:r>
      <w:r w:rsidRPr="00F02736">
        <w:rPr>
          <w:sz w:val="20"/>
          <w:szCs w:val="20"/>
        </w:rPr>
        <w:t>pasó</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formar</w:t>
      </w:r>
      <w:r w:rsidR="00CF7481" w:rsidRPr="00F02736">
        <w:rPr>
          <w:sz w:val="20"/>
          <w:szCs w:val="20"/>
        </w:rPr>
        <w:t xml:space="preserve"> </w:t>
      </w:r>
      <w:r w:rsidRPr="00F02736">
        <w:rPr>
          <w:sz w:val="20"/>
          <w:szCs w:val="20"/>
        </w:rPr>
        <w:t>parte</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grupo</w:t>
      </w:r>
      <w:r w:rsidR="00CF7481" w:rsidRPr="00F02736">
        <w:rPr>
          <w:sz w:val="20"/>
          <w:szCs w:val="20"/>
        </w:rPr>
        <w:t xml:space="preserve"> </w:t>
      </w:r>
      <w:r w:rsidRPr="00F02736">
        <w:rPr>
          <w:sz w:val="20"/>
          <w:szCs w:val="20"/>
        </w:rPr>
        <w:t>Gas</w:t>
      </w:r>
      <w:r w:rsidR="00CF7481" w:rsidRPr="00F02736">
        <w:rPr>
          <w:sz w:val="20"/>
          <w:szCs w:val="20"/>
        </w:rPr>
        <w:t xml:space="preserve"> </w:t>
      </w:r>
      <w:r w:rsidRPr="00F02736">
        <w:rPr>
          <w:sz w:val="20"/>
          <w:szCs w:val="20"/>
        </w:rPr>
        <w:t>Natural</w:t>
      </w:r>
      <w:r w:rsidR="00CF7481" w:rsidRPr="00F02736">
        <w:rPr>
          <w:sz w:val="20"/>
          <w:szCs w:val="20"/>
        </w:rPr>
        <w:t xml:space="preserve"> </w:t>
      </w:r>
      <w:r w:rsidRPr="00F02736">
        <w:rPr>
          <w:sz w:val="20"/>
          <w:szCs w:val="20"/>
        </w:rPr>
        <w:t>tras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adquisición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Unión</w:t>
      </w:r>
      <w:r w:rsidR="00CF7481" w:rsidRPr="00F02736">
        <w:rPr>
          <w:sz w:val="20"/>
          <w:szCs w:val="20"/>
        </w:rPr>
        <w:t xml:space="preserve"> </w:t>
      </w:r>
      <w:r w:rsidRPr="00F02736">
        <w:rPr>
          <w:sz w:val="20"/>
          <w:szCs w:val="20"/>
        </w:rPr>
        <w:t>Fenosa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2005,</w:t>
      </w:r>
      <w:r w:rsidR="00CF7481" w:rsidRPr="00F02736">
        <w:rPr>
          <w:sz w:val="20"/>
          <w:szCs w:val="20"/>
        </w:rPr>
        <w:t xml:space="preserve"> </w:t>
      </w:r>
      <w:r w:rsidRPr="00F02736">
        <w:rPr>
          <w:sz w:val="20"/>
          <w:szCs w:val="20"/>
        </w:rPr>
        <w:t>integración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posteriormente</w:t>
      </w:r>
      <w:r w:rsidR="00CF7481" w:rsidRPr="00F02736">
        <w:rPr>
          <w:sz w:val="20"/>
          <w:szCs w:val="20"/>
        </w:rPr>
        <w:t xml:space="preserve"> </w:t>
      </w:r>
      <w:r w:rsidRPr="00F02736">
        <w:rPr>
          <w:sz w:val="20"/>
          <w:szCs w:val="20"/>
        </w:rPr>
        <w:t>dio</w:t>
      </w:r>
      <w:r w:rsidR="00CF7481" w:rsidRPr="00F02736">
        <w:rPr>
          <w:sz w:val="20"/>
          <w:szCs w:val="20"/>
        </w:rPr>
        <w:t xml:space="preserve"> </w:t>
      </w:r>
      <w:r w:rsidRPr="00F02736">
        <w:rPr>
          <w:sz w:val="20"/>
          <w:szCs w:val="20"/>
        </w:rPr>
        <w:t>origen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Naturgy,</w:t>
      </w:r>
      <w:r w:rsidR="00CF7481" w:rsidRPr="00F02736">
        <w:rPr>
          <w:sz w:val="20"/>
          <w:szCs w:val="20"/>
        </w:rPr>
        <w:t xml:space="preserve"> </w:t>
      </w:r>
      <w:r w:rsidRPr="00F02736">
        <w:rPr>
          <w:sz w:val="20"/>
          <w:szCs w:val="20"/>
        </w:rPr>
        <w:t>sin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inicialmente</w:t>
      </w:r>
      <w:r w:rsidR="00CF7481" w:rsidRPr="00F02736">
        <w:rPr>
          <w:sz w:val="20"/>
          <w:szCs w:val="20"/>
        </w:rPr>
        <w:t xml:space="preserve"> </w:t>
      </w:r>
      <w:r w:rsidRPr="00F02736">
        <w:rPr>
          <w:sz w:val="20"/>
          <w:szCs w:val="20"/>
        </w:rPr>
        <w:t>se</w:t>
      </w:r>
      <w:r w:rsidR="00CF7481" w:rsidRPr="00F02736">
        <w:rPr>
          <w:sz w:val="20"/>
          <w:szCs w:val="20"/>
        </w:rPr>
        <w:t xml:space="preserve"> </w:t>
      </w:r>
      <w:r w:rsidRPr="00F02736">
        <w:rPr>
          <w:sz w:val="20"/>
          <w:szCs w:val="20"/>
        </w:rPr>
        <w:t>previeran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complejos</w:t>
      </w:r>
      <w:r w:rsidR="00CF7481" w:rsidRPr="00F02736">
        <w:rPr>
          <w:sz w:val="20"/>
          <w:szCs w:val="20"/>
        </w:rPr>
        <w:t xml:space="preserve"> </w:t>
      </w:r>
      <w:r w:rsidRPr="00F02736">
        <w:rPr>
          <w:sz w:val="20"/>
          <w:szCs w:val="20"/>
        </w:rPr>
        <w:t>desafíos</w:t>
      </w:r>
      <w:r w:rsidR="00CF7481" w:rsidRPr="00F02736">
        <w:rPr>
          <w:sz w:val="20"/>
          <w:szCs w:val="20"/>
        </w:rPr>
        <w:t xml:space="preserve"> </w:t>
      </w:r>
      <w:r w:rsidRPr="00F02736">
        <w:rPr>
          <w:sz w:val="20"/>
          <w:szCs w:val="20"/>
        </w:rPr>
        <w:t>operativos</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financieros</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enfrentaría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años</w:t>
      </w:r>
      <w:r w:rsidR="00CF7481" w:rsidRPr="00F02736">
        <w:rPr>
          <w:sz w:val="20"/>
          <w:szCs w:val="20"/>
        </w:rPr>
        <w:t xml:space="preserve"> </w:t>
      </w:r>
      <w:r w:rsidRPr="00F02736">
        <w:rPr>
          <w:sz w:val="20"/>
          <w:szCs w:val="20"/>
        </w:rPr>
        <w:t>siguientes.</w:t>
      </w:r>
    </w:p>
    <w:p w14:paraId="437BE60F" w14:textId="77777777" w:rsidR="00BA6CEA" w:rsidRPr="00F02736" w:rsidRDefault="00165824" w:rsidP="00A131DF">
      <w:pPr>
        <w:spacing w:line="276" w:lineRule="auto"/>
        <w:jc w:val="both"/>
        <w:rPr>
          <w:sz w:val="20"/>
          <w:szCs w:val="20"/>
        </w:rPr>
      </w:pPr>
      <w:r w:rsidRPr="00F02736">
        <w:rPr>
          <w:sz w:val="20"/>
          <w:szCs w:val="20"/>
        </w:rPr>
        <w:t>Tras</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formalización</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proceso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fusión,</w:t>
      </w:r>
      <w:r w:rsidR="00CF7481" w:rsidRPr="00F02736">
        <w:rPr>
          <w:sz w:val="20"/>
          <w:szCs w:val="20"/>
        </w:rPr>
        <w:t xml:space="preserve"> </w:t>
      </w:r>
      <w:r w:rsidRPr="00F02736">
        <w:rPr>
          <w:sz w:val="20"/>
          <w:szCs w:val="20"/>
        </w:rPr>
        <w:t>Electricaribe</w:t>
      </w:r>
      <w:r w:rsidR="00CF7481" w:rsidRPr="00F02736">
        <w:rPr>
          <w:sz w:val="20"/>
          <w:szCs w:val="20"/>
        </w:rPr>
        <w:t xml:space="preserve"> </w:t>
      </w:r>
      <w:r w:rsidRPr="00F02736">
        <w:rPr>
          <w:sz w:val="20"/>
          <w:szCs w:val="20"/>
        </w:rPr>
        <w:t>S.A.</w:t>
      </w:r>
      <w:r w:rsidR="00CF7481" w:rsidRPr="00F02736">
        <w:rPr>
          <w:sz w:val="20"/>
          <w:szCs w:val="20"/>
        </w:rPr>
        <w:t xml:space="preserve"> </w:t>
      </w:r>
      <w:r w:rsidRPr="00F02736">
        <w:rPr>
          <w:sz w:val="20"/>
          <w:szCs w:val="20"/>
        </w:rPr>
        <w:t>E.S.P.,</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calidad</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sociedad</w:t>
      </w:r>
      <w:r w:rsidR="00CF7481" w:rsidRPr="00F02736">
        <w:rPr>
          <w:sz w:val="20"/>
          <w:szCs w:val="20"/>
        </w:rPr>
        <w:t xml:space="preserve"> </w:t>
      </w:r>
      <w:r w:rsidRPr="00F02736">
        <w:rPr>
          <w:sz w:val="20"/>
          <w:szCs w:val="20"/>
        </w:rPr>
        <w:t>absorbente,</w:t>
      </w:r>
      <w:r w:rsidR="00CF7481" w:rsidRPr="00F02736">
        <w:rPr>
          <w:sz w:val="20"/>
          <w:szCs w:val="20"/>
        </w:rPr>
        <w:t xml:space="preserve"> </w:t>
      </w:r>
      <w:r w:rsidRPr="00F02736">
        <w:rPr>
          <w:sz w:val="20"/>
          <w:szCs w:val="20"/>
        </w:rPr>
        <w:t>conservó</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razón</w:t>
      </w:r>
      <w:r w:rsidR="00CF7481" w:rsidRPr="00F02736">
        <w:rPr>
          <w:sz w:val="20"/>
          <w:szCs w:val="20"/>
        </w:rPr>
        <w:t xml:space="preserve"> </w:t>
      </w:r>
      <w:r w:rsidRPr="00F02736">
        <w:rPr>
          <w:sz w:val="20"/>
          <w:szCs w:val="20"/>
        </w:rPr>
        <w:t>social</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asumió</w:t>
      </w:r>
      <w:r w:rsidR="00CF7481" w:rsidRPr="00F02736">
        <w:rPr>
          <w:sz w:val="20"/>
          <w:szCs w:val="20"/>
        </w:rPr>
        <w:t xml:space="preserve"> </w:t>
      </w:r>
      <w:r w:rsidRPr="00F02736">
        <w:rPr>
          <w:sz w:val="20"/>
          <w:szCs w:val="20"/>
        </w:rPr>
        <w:t>integralmente</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operaciones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entidad</w:t>
      </w:r>
      <w:r w:rsidR="00CF7481" w:rsidRPr="00F02736">
        <w:rPr>
          <w:sz w:val="20"/>
          <w:szCs w:val="20"/>
        </w:rPr>
        <w:t xml:space="preserve"> </w:t>
      </w:r>
      <w:r w:rsidRPr="00F02736">
        <w:rPr>
          <w:sz w:val="20"/>
          <w:szCs w:val="20"/>
        </w:rPr>
        <w:t>fusionada.</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resultado,</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compañía</w:t>
      </w:r>
      <w:r w:rsidR="00CF7481" w:rsidRPr="00F02736">
        <w:rPr>
          <w:sz w:val="20"/>
          <w:szCs w:val="20"/>
        </w:rPr>
        <w:t xml:space="preserve"> </w:t>
      </w:r>
      <w:r w:rsidRPr="00F02736">
        <w:rPr>
          <w:sz w:val="20"/>
          <w:szCs w:val="20"/>
        </w:rPr>
        <w:t>continuó</w:t>
      </w:r>
      <w:r w:rsidR="00CF7481" w:rsidRPr="00F02736">
        <w:rPr>
          <w:sz w:val="20"/>
          <w:szCs w:val="20"/>
        </w:rPr>
        <w:t xml:space="preserve"> </w:t>
      </w:r>
      <w:r w:rsidRPr="00F02736">
        <w:rPr>
          <w:sz w:val="20"/>
          <w:szCs w:val="20"/>
        </w:rPr>
        <w:t>desarrollando</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actividades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distribución</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comercialización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región</w:t>
      </w:r>
      <w:r w:rsidR="00CF7481" w:rsidRPr="00F02736">
        <w:rPr>
          <w:sz w:val="20"/>
          <w:szCs w:val="20"/>
        </w:rPr>
        <w:t xml:space="preserve"> </w:t>
      </w:r>
      <w:r w:rsidRPr="00F02736">
        <w:rPr>
          <w:sz w:val="20"/>
          <w:szCs w:val="20"/>
        </w:rPr>
        <w:t>Caribe,</w:t>
      </w:r>
      <w:r w:rsidR="00CF7481" w:rsidRPr="00F02736">
        <w:rPr>
          <w:sz w:val="20"/>
          <w:szCs w:val="20"/>
        </w:rPr>
        <w:t xml:space="preserve"> </w:t>
      </w:r>
      <w:r w:rsidRPr="00F02736">
        <w:rPr>
          <w:sz w:val="20"/>
          <w:szCs w:val="20"/>
        </w:rPr>
        <w:t>extendiendo</w:t>
      </w:r>
      <w:r w:rsidR="00CF7481" w:rsidRPr="00F02736">
        <w:rPr>
          <w:sz w:val="20"/>
          <w:szCs w:val="20"/>
        </w:rPr>
        <w:t xml:space="preserve"> </w:t>
      </w:r>
      <w:r w:rsidRPr="00F02736">
        <w:rPr>
          <w:sz w:val="20"/>
          <w:szCs w:val="20"/>
        </w:rPr>
        <w:t>su</w:t>
      </w:r>
      <w:r w:rsidR="00CF7481" w:rsidRPr="00F02736">
        <w:rPr>
          <w:sz w:val="20"/>
          <w:szCs w:val="20"/>
        </w:rPr>
        <w:t xml:space="preserve"> </w:t>
      </w:r>
      <w:r w:rsidRPr="00F02736">
        <w:rPr>
          <w:sz w:val="20"/>
          <w:szCs w:val="20"/>
        </w:rPr>
        <w:t>cobertura</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departamentos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Córdoba,</w:t>
      </w:r>
      <w:r w:rsidR="00CF7481" w:rsidRPr="00F02736">
        <w:rPr>
          <w:sz w:val="20"/>
          <w:szCs w:val="20"/>
        </w:rPr>
        <w:t xml:space="preserve"> </w:t>
      </w:r>
      <w:r w:rsidRPr="00F02736">
        <w:rPr>
          <w:sz w:val="20"/>
          <w:szCs w:val="20"/>
        </w:rPr>
        <w:t>Sucre,</w:t>
      </w:r>
      <w:r w:rsidR="00CF7481" w:rsidRPr="00F02736">
        <w:rPr>
          <w:sz w:val="20"/>
          <w:szCs w:val="20"/>
        </w:rPr>
        <w:t xml:space="preserve"> </w:t>
      </w:r>
      <w:r w:rsidRPr="00F02736">
        <w:rPr>
          <w:sz w:val="20"/>
          <w:szCs w:val="20"/>
        </w:rPr>
        <w:t>Atlántico,</w:t>
      </w:r>
      <w:r w:rsidR="00CF7481" w:rsidRPr="00F02736">
        <w:rPr>
          <w:sz w:val="20"/>
          <w:szCs w:val="20"/>
        </w:rPr>
        <w:t xml:space="preserve"> </w:t>
      </w:r>
      <w:r w:rsidRPr="00F02736">
        <w:rPr>
          <w:sz w:val="20"/>
          <w:szCs w:val="20"/>
        </w:rPr>
        <w:t>Cesar,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Guajira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Magdalena,</w:t>
      </w:r>
      <w:r w:rsidR="00CF7481" w:rsidRPr="00F02736">
        <w:rPr>
          <w:sz w:val="20"/>
          <w:szCs w:val="20"/>
        </w:rPr>
        <w:t xml:space="preserve"> </w:t>
      </w:r>
      <w:r w:rsidRPr="00F02736">
        <w:rPr>
          <w:sz w:val="20"/>
          <w:szCs w:val="20"/>
        </w:rPr>
        <w:t>consolidándose</w:t>
      </w:r>
      <w:r w:rsidR="00CF7481" w:rsidRPr="00F02736">
        <w:rPr>
          <w:sz w:val="20"/>
          <w:szCs w:val="20"/>
        </w:rPr>
        <w:t xml:space="preserve"> </w:t>
      </w:r>
      <w:r w:rsidRPr="00F02736">
        <w:rPr>
          <w:sz w:val="20"/>
          <w:szCs w:val="20"/>
        </w:rPr>
        <w:t>como</w:t>
      </w:r>
      <w:r w:rsidR="00CF7481" w:rsidRPr="00F02736">
        <w:rPr>
          <w:sz w:val="20"/>
          <w:szCs w:val="20"/>
        </w:rPr>
        <w:t xml:space="preserve"> </w:t>
      </w:r>
      <w:r w:rsidRPr="00F02736">
        <w:rPr>
          <w:sz w:val="20"/>
          <w:szCs w:val="20"/>
        </w:rPr>
        <w:t>uno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los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prestadores</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servicio</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esta</w:t>
      </w:r>
      <w:r w:rsidR="00CF7481" w:rsidRPr="00F02736">
        <w:rPr>
          <w:sz w:val="20"/>
          <w:szCs w:val="20"/>
        </w:rPr>
        <w:t xml:space="preserve"> </w:t>
      </w:r>
      <w:r w:rsidRPr="00F02736">
        <w:rPr>
          <w:sz w:val="20"/>
          <w:szCs w:val="20"/>
        </w:rPr>
        <w:t>zona</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país.</w:t>
      </w:r>
      <w:r w:rsidR="00CF7481" w:rsidRPr="00F02736">
        <w:rPr>
          <w:sz w:val="20"/>
          <w:szCs w:val="20"/>
        </w:rPr>
        <w:t xml:space="preserve"> </w:t>
      </w:r>
    </w:p>
    <w:p w14:paraId="480BD5CE" w14:textId="2496AD1D" w:rsidR="00CF6884" w:rsidRPr="00F02736" w:rsidRDefault="003C6B59" w:rsidP="00A131DF">
      <w:pPr>
        <w:spacing w:line="276" w:lineRule="auto"/>
        <w:jc w:val="both"/>
        <w:rPr>
          <w:sz w:val="20"/>
          <w:szCs w:val="20"/>
        </w:rPr>
      </w:pPr>
      <w:r w:rsidRPr="00F02736">
        <w:rPr>
          <w:sz w:val="20"/>
          <w:szCs w:val="20"/>
        </w:rPr>
        <w:t>Con</w:t>
      </w:r>
      <w:r w:rsidR="00CF7481" w:rsidRPr="00F02736">
        <w:rPr>
          <w:sz w:val="20"/>
          <w:szCs w:val="20"/>
        </w:rPr>
        <w:t xml:space="preserve"> </w:t>
      </w:r>
      <w:r w:rsidRPr="00F02736">
        <w:rPr>
          <w:sz w:val="20"/>
          <w:szCs w:val="20"/>
        </w:rPr>
        <w:t>relación</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gestión,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informe</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Superintendencia</w:t>
      </w:r>
      <w:r w:rsidR="00CF7481" w:rsidRPr="00F02736">
        <w:rPr>
          <w:sz w:val="20"/>
          <w:szCs w:val="20"/>
        </w:rPr>
        <w:t xml:space="preserve"> </w:t>
      </w:r>
      <w:r w:rsidR="009E0307" w:rsidRPr="00F02736">
        <w:rPr>
          <w:sz w:val="20"/>
          <w:szCs w:val="20"/>
        </w:rPr>
        <w:t>delegada</w:t>
      </w:r>
      <w:r w:rsidR="00CF7481" w:rsidRPr="00F02736">
        <w:rPr>
          <w:sz w:val="20"/>
          <w:szCs w:val="20"/>
        </w:rPr>
        <w:t xml:space="preserve"> </w:t>
      </w:r>
      <w:r w:rsidR="00D54827" w:rsidRPr="00F02736">
        <w:rPr>
          <w:sz w:val="20"/>
          <w:szCs w:val="20"/>
        </w:rPr>
        <w:t>para</w:t>
      </w:r>
      <w:r w:rsidR="00CF7481" w:rsidRPr="00F02736">
        <w:rPr>
          <w:sz w:val="20"/>
          <w:szCs w:val="20"/>
        </w:rPr>
        <w:t xml:space="preserve"> </w:t>
      </w:r>
      <w:r w:rsidR="00D54827" w:rsidRPr="00F02736">
        <w:rPr>
          <w:sz w:val="20"/>
          <w:szCs w:val="20"/>
        </w:rPr>
        <w:t>Energía</w:t>
      </w:r>
      <w:r w:rsidR="00CF7481" w:rsidRPr="00F02736">
        <w:rPr>
          <w:sz w:val="20"/>
          <w:szCs w:val="20"/>
        </w:rPr>
        <w:t xml:space="preserve"> </w:t>
      </w:r>
      <w:r w:rsidR="00697116" w:rsidRPr="00F02736">
        <w:rPr>
          <w:sz w:val="20"/>
          <w:szCs w:val="20"/>
        </w:rPr>
        <w:t>y</w:t>
      </w:r>
      <w:r w:rsidR="00CF7481" w:rsidRPr="00F02736">
        <w:rPr>
          <w:sz w:val="20"/>
          <w:szCs w:val="20"/>
        </w:rPr>
        <w:t xml:space="preserve"> </w:t>
      </w:r>
      <w:r w:rsidR="00697116" w:rsidRPr="00F02736">
        <w:rPr>
          <w:sz w:val="20"/>
          <w:szCs w:val="20"/>
        </w:rPr>
        <w:t>Gas</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la</w:t>
      </w:r>
      <w:r w:rsidR="00CF7481" w:rsidRPr="00F02736">
        <w:rPr>
          <w:sz w:val="20"/>
          <w:szCs w:val="20"/>
        </w:rPr>
        <w:t xml:space="preserve"> </w:t>
      </w:r>
      <w:r w:rsidR="00697116" w:rsidRPr="00F02736">
        <w:rPr>
          <w:sz w:val="20"/>
          <w:szCs w:val="20"/>
        </w:rPr>
        <w:t>Dirección</w:t>
      </w:r>
      <w:r w:rsidR="00CF7481" w:rsidRPr="00F02736">
        <w:rPr>
          <w:sz w:val="20"/>
          <w:szCs w:val="20"/>
        </w:rPr>
        <w:t xml:space="preserve"> </w:t>
      </w:r>
      <w:r w:rsidR="00697116" w:rsidRPr="00F02736">
        <w:rPr>
          <w:sz w:val="20"/>
          <w:szCs w:val="20"/>
        </w:rPr>
        <w:t>Técnica</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Energía</w:t>
      </w:r>
      <w:r w:rsidR="00CF7481" w:rsidRPr="00F02736">
        <w:rPr>
          <w:sz w:val="20"/>
          <w:szCs w:val="20"/>
        </w:rPr>
        <w:t xml:space="preserve"> </w:t>
      </w:r>
      <w:r w:rsidR="00697116" w:rsidRPr="00F02736">
        <w:rPr>
          <w:sz w:val="20"/>
          <w:szCs w:val="20"/>
        </w:rPr>
        <w:t>de</w:t>
      </w:r>
      <w:r w:rsidR="00CF7481" w:rsidRPr="00F02736">
        <w:rPr>
          <w:sz w:val="20"/>
          <w:szCs w:val="20"/>
        </w:rPr>
        <w:t xml:space="preserve"> </w:t>
      </w:r>
      <w:r w:rsidR="00697116" w:rsidRPr="00F02736">
        <w:rPr>
          <w:sz w:val="20"/>
          <w:szCs w:val="20"/>
        </w:rPr>
        <w:t>2010</w:t>
      </w:r>
      <w:r w:rsidR="00CF7481" w:rsidRPr="00F02736">
        <w:rPr>
          <w:sz w:val="20"/>
          <w:szCs w:val="20"/>
        </w:rPr>
        <w:t xml:space="preserve"> </w:t>
      </w:r>
      <w:r w:rsidR="005B63F3" w:rsidRPr="00F02736">
        <w:rPr>
          <w:sz w:val="20"/>
          <w:szCs w:val="20"/>
        </w:rPr>
        <w:t>documenta</w:t>
      </w:r>
      <w:r w:rsidR="00CF7481" w:rsidRPr="00F02736">
        <w:rPr>
          <w:sz w:val="20"/>
          <w:szCs w:val="20"/>
        </w:rPr>
        <w:t xml:space="preserve"> </w:t>
      </w:r>
      <w:r w:rsidR="005B63F3" w:rsidRPr="00F02736">
        <w:rPr>
          <w:sz w:val="20"/>
          <w:szCs w:val="20"/>
        </w:rPr>
        <w:t>que</w:t>
      </w:r>
      <w:r w:rsidR="00CF7481" w:rsidRPr="00F02736">
        <w:rPr>
          <w:sz w:val="20"/>
          <w:szCs w:val="20"/>
        </w:rPr>
        <w:t xml:space="preserve"> </w:t>
      </w:r>
      <w:r w:rsidR="00F96A64" w:rsidRPr="00F02736">
        <w:rPr>
          <w:sz w:val="20"/>
          <w:szCs w:val="20"/>
        </w:rPr>
        <w:t>en</w:t>
      </w:r>
      <w:r w:rsidR="00CF7481" w:rsidRPr="00F02736">
        <w:rPr>
          <w:sz w:val="20"/>
          <w:szCs w:val="20"/>
        </w:rPr>
        <w:t xml:space="preserve"> </w:t>
      </w:r>
      <w:r w:rsidR="00F96A64" w:rsidRPr="00F02736">
        <w:rPr>
          <w:sz w:val="20"/>
          <w:szCs w:val="20"/>
        </w:rPr>
        <w:t>los</w:t>
      </w:r>
      <w:r w:rsidR="00CF7481" w:rsidRPr="00F02736">
        <w:rPr>
          <w:sz w:val="20"/>
          <w:szCs w:val="20"/>
        </w:rPr>
        <w:t xml:space="preserve"> </w:t>
      </w:r>
      <w:r w:rsidR="00F96A64" w:rsidRPr="00F02736">
        <w:rPr>
          <w:sz w:val="20"/>
          <w:szCs w:val="20"/>
        </w:rPr>
        <w:t>años</w:t>
      </w:r>
      <w:r w:rsidR="00CF7481" w:rsidRPr="00F02736">
        <w:rPr>
          <w:sz w:val="20"/>
          <w:szCs w:val="20"/>
        </w:rPr>
        <w:t xml:space="preserve"> </w:t>
      </w:r>
      <w:r w:rsidR="00F96A64" w:rsidRPr="00F02736">
        <w:rPr>
          <w:sz w:val="20"/>
          <w:szCs w:val="20"/>
        </w:rPr>
        <w:t>de</w:t>
      </w:r>
      <w:r w:rsidR="00CF7481" w:rsidRPr="00F02736">
        <w:rPr>
          <w:sz w:val="20"/>
          <w:szCs w:val="20"/>
        </w:rPr>
        <w:t xml:space="preserve"> </w:t>
      </w:r>
      <w:r w:rsidR="00F96A64" w:rsidRPr="00F02736">
        <w:rPr>
          <w:sz w:val="20"/>
          <w:szCs w:val="20"/>
        </w:rPr>
        <w:t>2008</w:t>
      </w:r>
      <w:r w:rsidR="00CF7481" w:rsidRPr="00F02736">
        <w:rPr>
          <w:sz w:val="20"/>
          <w:szCs w:val="20"/>
        </w:rPr>
        <w:t xml:space="preserve"> </w:t>
      </w:r>
      <w:r w:rsidR="00F96A64" w:rsidRPr="00F02736">
        <w:rPr>
          <w:sz w:val="20"/>
          <w:szCs w:val="20"/>
        </w:rPr>
        <w:t>y</w:t>
      </w:r>
      <w:r w:rsidR="00CF7481" w:rsidRPr="00F02736">
        <w:rPr>
          <w:sz w:val="20"/>
          <w:szCs w:val="20"/>
        </w:rPr>
        <w:t xml:space="preserve"> </w:t>
      </w:r>
      <w:r w:rsidR="00F96A64" w:rsidRPr="00F02736">
        <w:rPr>
          <w:sz w:val="20"/>
          <w:szCs w:val="20"/>
        </w:rPr>
        <w:t>2009,</w:t>
      </w:r>
      <w:r w:rsidR="00CF7481" w:rsidRPr="00F02736">
        <w:rPr>
          <w:sz w:val="20"/>
          <w:szCs w:val="20"/>
        </w:rPr>
        <w:t xml:space="preserve"> </w:t>
      </w:r>
      <w:r w:rsidR="00367FB3" w:rsidRPr="00F02736">
        <w:rPr>
          <w:sz w:val="20"/>
          <w:szCs w:val="20"/>
        </w:rPr>
        <w:t>la</w:t>
      </w:r>
      <w:r w:rsidR="00CF7481" w:rsidRPr="00F02736">
        <w:rPr>
          <w:sz w:val="20"/>
          <w:szCs w:val="20"/>
        </w:rPr>
        <w:t xml:space="preserve"> </w:t>
      </w:r>
      <w:r w:rsidR="00367FB3" w:rsidRPr="00F02736">
        <w:rPr>
          <w:sz w:val="20"/>
          <w:szCs w:val="20"/>
        </w:rPr>
        <w:t>empresa</w:t>
      </w:r>
      <w:r w:rsidR="00CF7481" w:rsidRPr="00F02736">
        <w:rPr>
          <w:sz w:val="20"/>
          <w:szCs w:val="20"/>
        </w:rPr>
        <w:t xml:space="preserve"> </w:t>
      </w:r>
      <w:r w:rsidR="00367FB3" w:rsidRPr="00F02736">
        <w:rPr>
          <w:sz w:val="20"/>
          <w:szCs w:val="20"/>
        </w:rPr>
        <w:t>evidenció</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fortalecimiento</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su</w:t>
      </w:r>
      <w:r w:rsidR="00CF7481" w:rsidRPr="00F02736">
        <w:rPr>
          <w:sz w:val="20"/>
          <w:szCs w:val="20"/>
        </w:rPr>
        <w:t xml:space="preserve"> </w:t>
      </w:r>
      <w:r w:rsidR="00367FB3" w:rsidRPr="00F02736">
        <w:rPr>
          <w:sz w:val="20"/>
          <w:szCs w:val="20"/>
        </w:rPr>
        <w:t>estructura</w:t>
      </w:r>
      <w:r w:rsidR="00CF7481" w:rsidRPr="00F02736">
        <w:rPr>
          <w:sz w:val="20"/>
          <w:szCs w:val="20"/>
        </w:rPr>
        <w:t xml:space="preserve"> </w:t>
      </w:r>
      <w:r w:rsidR="00367FB3" w:rsidRPr="00F02736">
        <w:rPr>
          <w:sz w:val="20"/>
          <w:szCs w:val="20"/>
        </w:rPr>
        <w:t>financiera,</w:t>
      </w:r>
      <w:r w:rsidR="00CF7481" w:rsidRPr="00F02736">
        <w:rPr>
          <w:sz w:val="20"/>
          <w:szCs w:val="20"/>
        </w:rPr>
        <w:t xml:space="preserve"> </w:t>
      </w:r>
      <w:r w:rsidR="00367FB3" w:rsidRPr="00F02736">
        <w:rPr>
          <w:sz w:val="20"/>
          <w:szCs w:val="20"/>
        </w:rPr>
        <w:t>reflejado</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incremento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2,54%</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sus</w:t>
      </w:r>
      <w:r w:rsidR="00CF7481" w:rsidRPr="00F02736">
        <w:rPr>
          <w:sz w:val="20"/>
          <w:szCs w:val="20"/>
        </w:rPr>
        <w:t xml:space="preserve"> </w:t>
      </w:r>
      <w:r w:rsidR="00367FB3" w:rsidRPr="00F02736">
        <w:rPr>
          <w:sz w:val="20"/>
          <w:szCs w:val="20"/>
        </w:rPr>
        <w:t>activos</w:t>
      </w:r>
      <w:r w:rsidR="00CF7481" w:rsidRPr="00F02736">
        <w:rPr>
          <w:sz w:val="20"/>
          <w:szCs w:val="20"/>
        </w:rPr>
        <w:t xml:space="preserve"> </w:t>
      </w:r>
      <w:r w:rsidR="00367FB3" w:rsidRPr="00F02736">
        <w:rPr>
          <w:sz w:val="20"/>
          <w:szCs w:val="20"/>
        </w:rPr>
        <w:t>totales.</w:t>
      </w:r>
      <w:r w:rsidR="00CF7481" w:rsidRPr="00F02736">
        <w:rPr>
          <w:sz w:val="20"/>
          <w:szCs w:val="20"/>
        </w:rPr>
        <w:t xml:space="preserve"> </w:t>
      </w:r>
      <w:r w:rsidR="00367FB3" w:rsidRPr="00F02736">
        <w:rPr>
          <w:sz w:val="20"/>
          <w:szCs w:val="20"/>
        </w:rPr>
        <w:t>Este</w:t>
      </w:r>
      <w:r w:rsidR="00CF7481" w:rsidRPr="00F02736">
        <w:rPr>
          <w:sz w:val="20"/>
          <w:szCs w:val="20"/>
        </w:rPr>
        <w:t xml:space="preserve"> </w:t>
      </w:r>
      <w:r w:rsidR="00367FB3" w:rsidRPr="00F02736">
        <w:rPr>
          <w:sz w:val="20"/>
          <w:szCs w:val="20"/>
        </w:rPr>
        <w:t>comportamiento</w:t>
      </w:r>
      <w:r w:rsidR="00CF7481" w:rsidRPr="00F02736">
        <w:rPr>
          <w:sz w:val="20"/>
          <w:szCs w:val="20"/>
        </w:rPr>
        <w:t xml:space="preserve"> </w:t>
      </w:r>
      <w:r w:rsidR="00367FB3" w:rsidRPr="00F02736">
        <w:rPr>
          <w:sz w:val="20"/>
          <w:szCs w:val="20"/>
        </w:rPr>
        <w:t>estuvo</w:t>
      </w:r>
      <w:r w:rsidR="00CF7481" w:rsidRPr="00F02736">
        <w:rPr>
          <w:sz w:val="20"/>
          <w:szCs w:val="20"/>
        </w:rPr>
        <w:t xml:space="preserve"> </w:t>
      </w:r>
      <w:r w:rsidR="00367FB3" w:rsidRPr="00F02736">
        <w:rPr>
          <w:sz w:val="20"/>
          <w:szCs w:val="20"/>
        </w:rPr>
        <w:t>respaldado</w:t>
      </w:r>
      <w:r w:rsidR="00CF7481" w:rsidRPr="00F02736">
        <w:rPr>
          <w:sz w:val="20"/>
          <w:szCs w:val="20"/>
        </w:rPr>
        <w:t xml:space="preserve"> </w:t>
      </w:r>
      <w:r w:rsidR="00367FB3" w:rsidRPr="00F02736">
        <w:rPr>
          <w:sz w:val="20"/>
          <w:szCs w:val="20"/>
        </w:rPr>
        <w:t>principalmente</w:t>
      </w:r>
      <w:r w:rsidR="00CF7481" w:rsidRPr="00F02736">
        <w:rPr>
          <w:sz w:val="20"/>
          <w:szCs w:val="20"/>
        </w:rPr>
        <w:t xml:space="preserve"> </w:t>
      </w:r>
      <w:r w:rsidR="00367FB3" w:rsidRPr="00F02736">
        <w:rPr>
          <w:sz w:val="20"/>
          <w:szCs w:val="20"/>
        </w:rPr>
        <w:t>por</w:t>
      </w:r>
      <w:r w:rsidR="00CF7481" w:rsidRPr="00F02736">
        <w:rPr>
          <w:sz w:val="20"/>
          <w:szCs w:val="20"/>
        </w:rPr>
        <w:t xml:space="preserve"> </w:t>
      </w:r>
      <w:r w:rsidR="00367FB3" w:rsidRPr="00F02736">
        <w:rPr>
          <w:sz w:val="20"/>
          <w:szCs w:val="20"/>
        </w:rPr>
        <w:t>el</w:t>
      </w:r>
      <w:r w:rsidR="00CF7481" w:rsidRPr="00F02736">
        <w:rPr>
          <w:sz w:val="20"/>
          <w:szCs w:val="20"/>
        </w:rPr>
        <w:t xml:space="preserve"> </w:t>
      </w:r>
      <w:r w:rsidR="00367FB3" w:rsidRPr="00F02736">
        <w:rPr>
          <w:sz w:val="20"/>
          <w:szCs w:val="20"/>
        </w:rPr>
        <w:t>crecimiento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patrimonio</w:t>
      </w:r>
      <w:r w:rsidR="00CF7481" w:rsidRPr="00F02736">
        <w:rPr>
          <w:sz w:val="20"/>
          <w:szCs w:val="20"/>
        </w:rPr>
        <w:t xml:space="preserve"> </w:t>
      </w:r>
      <w:r w:rsidR="00367FB3" w:rsidRPr="00F02736">
        <w:rPr>
          <w:sz w:val="20"/>
          <w:szCs w:val="20"/>
        </w:rPr>
        <w:t>en</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3,85%,</w:t>
      </w:r>
      <w:r w:rsidR="00CF7481" w:rsidRPr="00F02736">
        <w:rPr>
          <w:sz w:val="20"/>
          <w:szCs w:val="20"/>
        </w:rPr>
        <w:t xml:space="preserve"> </w:t>
      </w:r>
      <w:r w:rsidR="00367FB3" w:rsidRPr="00F02736">
        <w:rPr>
          <w:sz w:val="20"/>
          <w:szCs w:val="20"/>
        </w:rPr>
        <w:t>superior</w:t>
      </w:r>
      <w:r w:rsidR="00CF7481" w:rsidRPr="00F02736">
        <w:rPr>
          <w:sz w:val="20"/>
          <w:szCs w:val="20"/>
        </w:rPr>
        <w:t xml:space="preserve"> </w:t>
      </w:r>
      <w:r w:rsidR="00367FB3" w:rsidRPr="00F02736">
        <w:rPr>
          <w:sz w:val="20"/>
          <w:szCs w:val="20"/>
        </w:rPr>
        <w:t>al</w:t>
      </w:r>
      <w:r w:rsidR="00CF7481" w:rsidRPr="00F02736">
        <w:rPr>
          <w:sz w:val="20"/>
          <w:szCs w:val="20"/>
        </w:rPr>
        <w:t xml:space="preserve"> </w:t>
      </w:r>
      <w:r w:rsidR="00367FB3" w:rsidRPr="00F02736">
        <w:rPr>
          <w:sz w:val="20"/>
          <w:szCs w:val="20"/>
        </w:rPr>
        <w:t>aumento</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pasivos,</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fue</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1,21%,</w:t>
      </w:r>
      <w:r w:rsidR="00CF7481" w:rsidRPr="00F02736">
        <w:rPr>
          <w:sz w:val="20"/>
          <w:szCs w:val="20"/>
        </w:rPr>
        <w:t xml:space="preserve"> </w:t>
      </w:r>
      <w:r w:rsidR="00367FB3" w:rsidRPr="00F02736">
        <w:rPr>
          <w:sz w:val="20"/>
          <w:szCs w:val="20"/>
        </w:rPr>
        <w:t>lo</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indica</w:t>
      </w:r>
      <w:r w:rsidR="00CF7481" w:rsidRPr="00F02736">
        <w:rPr>
          <w:sz w:val="20"/>
          <w:szCs w:val="20"/>
        </w:rPr>
        <w:t xml:space="preserve"> </w:t>
      </w:r>
      <w:r w:rsidR="00367FB3" w:rsidRPr="00F02736">
        <w:rPr>
          <w:sz w:val="20"/>
          <w:szCs w:val="20"/>
        </w:rPr>
        <w:t>una</w:t>
      </w:r>
      <w:r w:rsidR="00CF7481" w:rsidRPr="00F02736">
        <w:rPr>
          <w:sz w:val="20"/>
          <w:szCs w:val="20"/>
        </w:rPr>
        <w:t xml:space="preserve"> </w:t>
      </w:r>
      <w:r w:rsidR="00367FB3" w:rsidRPr="00F02736">
        <w:rPr>
          <w:sz w:val="20"/>
          <w:szCs w:val="20"/>
        </w:rPr>
        <w:t>mayor</w:t>
      </w:r>
      <w:r w:rsidR="00CF7481" w:rsidRPr="00F02736">
        <w:rPr>
          <w:sz w:val="20"/>
          <w:szCs w:val="20"/>
        </w:rPr>
        <w:t xml:space="preserve"> </w:t>
      </w:r>
      <w:r w:rsidR="00367FB3" w:rsidRPr="00F02736">
        <w:rPr>
          <w:sz w:val="20"/>
          <w:szCs w:val="20"/>
        </w:rPr>
        <w:t>solidez</w:t>
      </w:r>
      <w:r w:rsidR="00CF7481" w:rsidRPr="00F02736">
        <w:rPr>
          <w:sz w:val="20"/>
          <w:szCs w:val="20"/>
        </w:rPr>
        <w:t xml:space="preserve"> </w:t>
      </w:r>
      <w:r w:rsidR="00367FB3" w:rsidRPr="00F02736">
        <w:rPr>
          <w:sz w:val="20"/>
          <w:szCs w:val="20"/>
        </w:rPr>
        <w:t>patrimonial.</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activos</w:t>
      </w:r>
      <w:r w:rsidR="00CF7481" w:rsidRPr="00F02736">
        <w:rPr>
          <w:sz w:val="20"/>
          <w:szCs w:val="20"/>
        </w:rPr>
        <w:t xml:space="preserve"> </w:t>
      </w:r>
      <w:r w:rsidR="00367FB3" w:rsidRPr="00F02736">
        <w:rPr>
          <w:sz w:val="20"/>
          <w:szCs w:val="20"/>
        </w:rPr>
        <w:t>ascendieron</w:t>
      </w:r>
      <w:r w:rsidR="00CF7481" w:rsidRPr="00F02736">
        <w:rPr>
          <w:sz w:val="20"/>
          <w:szCs w:val="20"/>
        </w:rPr>
        <w:t xml:space="preserve"> </w:t>
      </w:r>
      <w:r w:rsidR="00367FB3" w:rsidRPr="00F02736">
        <w:rPr>
          <w:sz w:val="20"/>
          <w:szCs w:val="20"/>
        </w:rPr>
        <w:t>a</w:t>
      </w:r>
      <w:r w:rsidR="00CF7481" w:rsidRPr="00F02736">
        <w:rPr>
          <w:sz w:val="20"/>
          <w:szCs w:val="20"/>
        </w:rPr>
        <w:t xml:space="preserve"> </w:t>
      </w:r>
      <w:r w:rsidR="00367FB3" w:rsidRPr="00F02736">
        <w:rPr>
          <w:sz w:val="20"/>
          <w:szCs w:val="20"/>
        </w:rPr>
        <w:t>$3,93</w:t>
      </w:r>
      <w:r w:rsidR="00CF7481" w:rsidRPr="00F02736">
        <w:rPr>
          <w:sz w:val="20"/>
          <w:szCs w:val="20"/>
        </w:rPr>
        <w:t xml:space="preserve"> </w:t>
      </w:r>
      <w:r w:rsidR="00367FB3" w:rsidRPr="00F02736">
        <w:rPr>
          <w:sz w:val="20"/>
          <w:szCs w:val="20"/>
        </w:rPr>
        <w:t>billones,</w:t>
      </w:r>
      <w:r w:rsidR="00CF7481" w:rsidRPr="00F02736">
        <w:rPr>
          <w:sz w:val="20"/>
          <w:szCs w:val="20"/>
        </w:rPr>
        <w:t xml:space="preserve"> </w:t>
      </w:r>
      <w:r w:rsidR="00367FB3" w:rsidRPr="00F02736">
        <w:rPr>
          <w:sz w:val="20"/>
          <w:szCs w:val="20"/>
        </w:rPr>
        <w:t>de</w:t>
      </w:r>
      <w:r w:rsidR="00CF7481" w:rsidRPr="00F02736">
        <w:rPr>
          <w:sz w:val="20"/>
          <w:szCs w:val="20"/>
        </w:rPr>
        <w:t xml:space="preserve"> </w:t>
      </w:r>
      <w:r w:rsidR="00367FB3" w:rsidRPr="00F02736">
        <w:rPr>
          <w:sz w:val="20"/>
          <w:szCs w:val="20"/>
        </w:rPr>
        <w:t>los</w:t>
      </w:r>
      <w:r w:rsidR="00CF7481" w:rsidRPr="00F02736">
        <w:rPr>
          <w:sz w:val="20"/>
          <w:szCs w:val="20"/>
        </w:rPr>
        <w:t xml:space="preserve"> </w:t>
      </w:r>
      <w:r w:rsidR="00367FB3" w:rsidRPr="00F02736">
        <w:rPr>
          <w:sz w:val="20"/>
          <w:szCs w:val="20"/>
        </w:rPr>
        <w:t>cuales</w:t>
      </w:r>
      <w:r w:rsidR="00CF7481" w:rsidRPr="00F02736">
        <w:rPr>
          <w:sz w:val="20"/>
          <w:szCs w:val="20"/>
        </w:rPr>
        <w:t xml:space="preserve"> </w:t>
      </w:r>
      <w:r w:rsidR="00367FB3" w:rsidRPr="00F02736">
        <w:rPr>
          <w:sz w:val="20"/>
          <w:szCs w:val="20"/>
        </w:rPr>
        <w:t>el</w:t>
      </w:r>
      <w:r w:rsidR="00CF7481" w:rsidRPr="00F02736">
        <w:rPr>
          <w:sz w:val="20"/>
          <w:szCs w:val="20"/>
        </w:rPr>
        <w:t xml:space="preserve"> </w:t>
      </w:r>
      <w:r w:rsidR="00367FB3" w:rsidRPr="00F02736">
        <w:rPr>
          <w:sz w:val="20"/>
          <w:szCs w:val="20"/>
        </w:rPr>
        <w:t>61,87%</w:t>
      </w:r>
      <w:r w:rsidR="00CF7481" w:rsidRPr="00F02736">
        <w:rPr>
          <w:sz w:val="20"/>
          <w:szCs w:val="20"/>
        </w:rPr>
        <w:t xml:space="preserve"> </w:t>
      </w:r>
      <w:r w:rsidR="00367FB3" w:rsidRPr="00F02736">
        <w:rPr>
          <w:sz w:val="20"/>
          <w:szCs w:val="20"/>
        </w:rPr>
        <w:t>correspondió</w:t>
      </w:r>
      <w:r w:rsidR="00CF7481" w:rsidRPr="00F02736">
        <w:rPr>
          <w:sz w:val="20"/>
          <w:szCs w:val="20"/>
        </w:rPr>
        <w:t xml:space="preserve"> </w:t>
      </w:r>
      <w:r w:rsidR="00367FB3" w:rsidRPr="00F02736">
        <w:rPr>
          <w:sz w:val="20"/>
          <w:szCs w:val="20"/>
        </w:rPr>
        <w:t>a</w:t>
      </w:r>
      <w:r w:rsidR="00CF7481" w:rsidRPr="00F02736">
        <w:rPr>
          <w:sz w:val="20"/>
          <w:szCs w:val="20"/>
        </w:rPr>
        <w:t xml:space="preserve"> </w:t>
      </w:r>
      <w:r w:rsidR="00367FB3" w:rsidRPr="00F02736">
        <w:rPr>
          <w:sz w:val="20"/>
          <w:szCs w:val="20"/>
        </w:rPr>
        <w:t>propiedad,</w:t>
      </w:r>
      <w:r w:rsidR="00CF7481" w:rsidRPr="00F02736">
        <w:rPr>
          <w:sz w:val="20"/>
          <w:szCs w:val="20"/>
        </w:rPr>
        <w:t xml:space="preserve"> </w:t>
      </w:r>
      <w:r w:rsidR="00367FB3" w:rsidRPr="00F02736">
        <w:rPr>
          <w:sz w:val="20"/>
          <w:szCs w:val="20"/>
        </w:rPr>
        <w:t>planta</w:t>
      </w:r>
      <w:r w:rsidR="00CF7481" w:rsidRPr="00F02736">
        <w:rPr>
          <w:sz w:val="20"/>
          <w:szCs w:val="20"/>
        </w:rPr>
        <w:t xml:space="preserve"> </w:t>
      </w:r>
      <w:r w:rsidR="00367FB3" w:rsidRPr="00F02736">
        <w:rPr>
          <w:sz w:val="20"/>
          <w:szCs w:val="20"/>
        </w:rPr>
        <w:t>y</w:t>
      </w:r>
      <w:r w:rsidR="00CF7481" w:rsidRPr="00F02736">
        <w:rPr>
          <w:sz w:val="20"/>
          <w:szCs w:val="20"/>
        </w:rPr>
        <w:t xml:space="preserve"> </w:t>
      </w:r>
      <w:r w:rsidR="00367FB3" w:rsidRPr="00F02736">
        <w:rPr>
          <w:sz w:val="20"/>
          <w:szCs w:val="20"/>
        </w:rPr>
        <w:t>equipo,</w:t>
      </w:r>
      <w:r w:rsidR="00CF7481" w:rsidRPr="00F02736">
        <w:rPr>
          <w:sz w:val="20"/>
          <w:szCs w:val="20"/>
        </w:rPr>
        <w:t xml:space="preserve"> </w:t>
      </w:r>
      <w:r w:rsidR="00367FB3" w:rsidRPr="00F02736">
        <w:rPr>
          <w:sz w:val="20"/>
          <w:szCs w:val="20"/>
        </w:rPr>
        <w:t>rubro</w:t>
      </w:r>
      <w:r w:rsidR="00CF7481" w:rsidRPr="00F02736">
        <w:rPr>
          <w:sz w:val="20"/>
          <w:szCs w:val="20"/>
        </w:rPr>
        <w:t xml:space="preserve"> </w:t>
      </w:r>
      <w:r w:rsidR="00367FB3" w:rsidRPr="00F02736">
        <w:rPr>
          <w:sz w:val="20"/>
          <w:szCs w:val="20"/>
        </w:rPr>
        <w:t>que</w:t>
      </w:r>
      <w:r w:rsidR="00CF7481" w:rsidRPr="00F02736">
        <w:rPr>
          <w:sz w:val="20"/>
          <w:szCs w:val="20"/>
        </w:rPr>
        <w:t xml:space="preserve"> </w:t>
      </w:r>
      <w:r w:rsidR="00367FB3" w:rsidRPr="00F02736">
        <w:rPr>
          <w:sz w:val="20"/>
          <w:szCs w:val="20"/>
        </w:rPr>
        <w:t>registró</w:t>
      </w:r>
      <w:r w:rsidR="00CF7481" w:rsidRPr="00F02736">
        <w:rPr>
          <w:sz w:val="20"/>
          <w:szCs w:val="20"/>
        </w:rPr>
        <w:t xml:space="preserve"> </w:t>
      </w:r>
      <w:r w:rsidR="00367FB3" w:rsidRPr="00F02736">
        <w:rPr>
          <w:sz w:val="20"/>
          <w:szCs w:val="20"/>
        </w:rPr>
        <w:t>un</w:t>
      </w:r>
      <w:r w:rsidR="00CF7481" w:rsidRPr="00F02736">
        <w:rPr>
          <w:sz w:val="20"/>
          <w:szCs w:val="20"/>
        </w:rPr>
        <w:t xml:space="preserve"> </w:t>
      </w:r>
      <w:r w:rsidR="00367FB3" w:rsidRPr="00F02736">
        <w:rPr>
          <w:sz w:val="20"/>
          <w:szCs w:val="20"/>
        </w:rPr>
        <w:t>crecimiento</w:t>
      </w:r>
      <w:r w:rsidR="00CF7481" w:rsidRPr="00F02736">
        <w:rPr>
          <w:sz w:val="20"/>
          <w:szCs w:val="20"/>
        </w:rPr>
        <w:t xml:space="preserve"> </w:t>
      </w:r>
      <w:r w:rsidR="00367FB3" w:rsidRPr="00F02736">
        <w:rPr>
          <w:sz w:val="20"/>
          <w:szCs w:val="20"/>
        </w:rPr>
        <w:t>del</w:t>
      </w:r>
      <w:r w:rsidR="00CF7481" w:rsidRPr="00F02736">
        <w:rPr>
          <w:sz w:val="20"/>
          <w:szCs w:val="20"/>
        </w:rPr>
        <w:t xml:space="preserve"> </w:t>
      </w:r>
      <w:r w:rsidR="00367FB3" w:rsidRPr="00F02736">
        <w:rPr>
          <w:sz w:val="20"/>
          <w:szCs w:val="20"/>
        </w:rPr>
        <w:t>2,36%</w:t>
      </w:r>
      <w:r w:rsidR="00CF7481" w:rsidRPr="00F02736">
        <w:rPr>
          <w:sz w:val="20"/>
          <w:szCs w:val="20"/>
        </w:rPr>
        <w:t xml:space="preserve"> </w:t>
      </w:r>
      <w:r w:rsidR="00367FB3" w:rsidRPr="00F02736">
        <w:rPr>
          <w:sz w:val="20"/>
          <w:szCs w:val="20"/>
        </w:rPr>
        <w:t>frente</w:t>
      </w:r>
      <w:r w:rsidR="00CF7481" w:rsidRPr="00F02736">
        <w:rPr>
          <w:sz w:val="20"/>
          <w:szCs w:val="20"/>
        </w:rPr>
        <w:t xml:space="preserve"> </w:t>
      </w:r>
      <w:r w:rsidR="00367FB3" w:rsidRPr="00F02736">
        <w:rPr>
          <w:sz w:val="20"/>
          <w:szCs w:val="20"/>
        </w:rPr>
        <w:t>al</w:t>
      </w:r>
      <w:r w:rsidR="00CF7481" w:rsidRPr="00F02736">
        <w:rPr>
          <w:sz w:val="20"/>
          <w:szCs w:val="20"/>
        </w:rPr>
        <w:t xml:space="preserve"> </w:t>
      </w:r>
      <w:r w:rsidR="00367FB3" w:rsidRPr="00F02736">
        <w:rPr>
          <w:sz w:val="20"/>
          <w:szCs w:val="20"/>
        </w:rPr>
        <w:t>año</w:t>
      </w:r>
      <w:r w:rsidR="00CF7481" w:rsidRPr="00F02736">
        <w:rPr>
          <w:sz w:val="20"/>
          <w:szCs w:val="20"/>
        </w:rPr>
        <w:t xml:space="preserve"> </w:t>
      </w:r>
      <w:r w:rsidR="00367FB3" w:rsidRPr="00F02736">
        <w:rPr>
          <w:sz w:val="20"/>
          <w:szCs w:val="20"/>
        </w:rPr>
        <w:t>anterior.</w:t>
      </w:r>
    </w:p>
    <w:p w14:paraId="394B39CF" w14:textId="3DAAECDC" w:rsidR="00E751E5" w:rsidRPr="00F02736" w:rsidRDefault="009E0307" w:rsidP="00A131DF">
      <w:pPr>
        <w:spacing w:line="276" w:lineRule="auto"/>
        <w:jc w:val="both"/>
        <w:rPr>
          <w:sz w:val="20"/>
          <w:szCs w:val="20"/>
        </w:rPr>
      </w:pPr>
      <w:r w:rsidRPr="00F02736">
        <w:rPr>
          <w:sz w:val="20"/>
          <w:szCs w:val="20"/>
        </w:rPr>
        <w:t>Sin</w:t>
      </w:r>
      <w:r w:rsidR="00CF7481" w:rsidRPr="00F02736">
        <w:rPr>
          <w:sz w:val="20"/>
          <w:szCs w:val="20"/>
        </w:rPr>
        <w:t xml:space="preserve"> </w:t>
      </w:r>
      <w:r w:rsidRPr="00F02736">
        <w:rPr>
          <w:sz w:val="20"/>
          <w:szCs w:val="20"/>
        </w:rPr>
        <w:t>embargo,</w:t>
      </w:r>
      <w:r w:rsidR="00CF7481" w:rsidRPr="00F02736">
        <w:rPr>
          <w:sz w:val="20"/>
          <w:szCs w:val="20"/>
        </w:rPr>
        <w:t xml:space="preserve"> </w:t>
      </w:r>
      <w:r w:rsidR="00D16846" w:rsidRPr="00F02736">
        <w:rPr>
          <w:sz w:val="20"/>
          <w:szCs w:val="20"/>
        </w:rPr>
        <w:t>llegó</w:t>
      </w:r>
      <w:r w:rsidR="00CF7481" w:rsidRPr="00F02736">
        <w:rPr>
          <w:sz w:val="20"/>
          <w:szCs w:val="20"/>
        </w:rPr>
        <w:t xml:space="preserve"> </w:t>
      </w:r>
      <w:r w:rsidR="00D16846" w:rsidRPr="00F02736">
        <w:rPr>
          <w:sz w:val="20"/>
          <w:szCs w:val="20"/>
        </w:rPr>
        <w:t>el</w:t>
      </w:r>
      <w:r w:rsidR="00CF7481" w:rsidRPr="00F02736">
        <w:rPr>
          <w:sz w:val="20"/>
          <w:szCs w:val="20"/>
        </w:rPr>
        <w:t xml:space="preserve"> </w:t>
      </w:r>
      <w:r w:rsidR="00D16846" w:rsidRPr="00F02736">
        <w:rPr>
          <w:sz w:val="20"/>
          <w:szCs w:val="20"/>
        </w:rPr>
        <w:t>proceso</w:t>
      </w:r>
      <w:r w:rsidR="00CF7481" w:rsidRPr="00F02736">
        <w:rPr>
          <w:sz w:val="20"/>
          <w:szCs w:val="20"/>
        </w:rPr>
        <w:t xml:space="preserve"> </w:t>
      </w:r>
      <w:r w:rsidR="00D16846" w:rsidRPr="00F02736">
        <w:rPr>
          <w:sz w:val="20"/>
          <w:szCs w:val="20"/>
        </w:rPr>
        <w:t>de</w:t>
      </w:r>
      <w:r w:rsidR="00CF7481" w:rsidRPr="00F02736">
        <w:rPr>
          <w:sz w:val="20"/>
          <w:szCs w:val="20"/>
        </w:rPr>
        <w:t xml:space="preserve"> </w:t>
      </w:r>
      <w:r w:rsidR="00E61241" w:rsidRPr="00F02736">
        <w:rPr>
          <w:sz w:val="20"/>
          <w:szCs w:val="20"/>
        </w:rPr>
        <w:t>intervención</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Electricaribe</w:t>
      </w:r>
      <w:r w:rsidR="00CF7481" w:rsidRPr="00F02736">
        <w:rPr>
          <w:sz w:val="20"/>
          <w:szCs w:val="20"/>
        </w:rPr>
        <w:t xml:space="preserve"> </w:t>
      </w:r>
      <w:r w:rsidR="00E61241" w:rsidRPr="00F02736">
        <w:rPr>
          <w:sz w:val="20"/>
          <w:szCs w:val="20"/>
        </w:rPr>
        <w:t>por</w:t>
      </w:r>
      <w:r w:rsidR="00CF7481" w:rsidRPr="00F02736">
        <w:rPr>
          <w:sz w:val="20"/>
          <w:szCs w:val="20"/>
        </w:rPr>
        <w:t xml:space="preserve"> </w:t>
      </w:r>
      <w:r w:rsidR="00E61241" w:rsidRPr="00F02736">
        <w:rPr>
          <w:sz w:val="20"/>
          <w:szCs w:val="20"/>
        </w:rPr>
        <w:t>parte</w:t>
      </w:r>
      <w:r w:rsidR="00CF7481" w:rsidRPr="00F02736">
        <w:rPr>
          <w:sz w:val="20"/>
          <w:szCs w:val="20"/>
        </w:rPr>
        <w:t xml:space="preserve"> </w:t>
      </w:r>
      <w:r w:rsidR="00E61241" w:rsidRPr="00F02736">
        <w:rPr>
          <w:sz w:val="20"/>
          <w:szCs w:val="20"/>
        </w:rPr>
        <w:t>del</w:t>
      </w:r>
      <w:r w:rsidR="00CF7481" w:rsidRPr="00F02736">
        <w:rPr>
          <w:sz w:val="20"/>
          <w:szCs w:val="20"/>
        </w:rPr>
        <w:t xml:space="preserve"> </w:t>
      </w:r>
      <w:r w:rsidR="00E61241" w:rsidRPr="00F02736">
        <w:rPr>
          <w:sz w:val="20"/>
          <w:szCs w:val="20"/>
        </w:rPr>
        <w:t>Gobierno</w:t>
      </w:r>
      <w:r w:rsidR="00CF7481" w:rsidRPr="00F02736">
        <w:rPr>
          <w:sz w:val="20"/>
          <w:szCs w:val="20"/>
        </w:rPr>
        <w:t xml:space="preserve"> </w:t>
      </w:r>
      <w:r w:rsidR="00E61241" w:rsidRPr="00F02736">
        <w:rPr>
          <w:sz w:val="20"/>
          <w:szCs w:val="20"/>
        </w:rPr>
        <w:t>Nacional</w:t>
      </w:r>
      <w:r w:rsidR="00CF7481" w:rsidRPr="00F02736">
        <w:rPr>
          <w:sz w:val="20"/>
          <w:szCs w:val="20"/>
        </w:rPr>
        <w:t xml:space="preserve"> </w:t>
      </w:r>
      <w:r w:rsidR="00E61241" w:rsidRPr="00F02736">
        <w:rPr>
          <w:sz w:val="20"/>
          <w:szCs w:val="20"/>
        </w:rPr>
        <w:t>comenzó</w:t>
      </w:r>
      <w:r w:rsidR="00CF7481" w:rsidRPr="00F02736">
        <w:rPr>
          <w:sz w:val="20"/>
          <w:szCs w:val="20"/>
        </w:rPr>
        <w:t xml:space="preserve"> </w:t>
      </w:r>
      <w:r w:rsidR="00E61241" w:rsidRPr="00F02736">
        <w:rPr>
          <w:sz w:val="20"/>
          <w:szCs w:val="20"/>
        </w:rPr>
        <w:t>el</w:t>
      </w:r>
      <w:r w:rsidR="00CF7481" w:rsidRPr="00F02736">
        <w:rPr>
          <w:sz w:val="20"/>
          <w:szCs w:val="20"/>
        </w:rPr>
        <w:t xml:space="preserve"> </w:t>
      </w:r>
      <w:r w:rsidR="00E61241" w:rsidRPr="00F02736">
        <w:rPr>
          <w:sz w:val="20"/>
          <w:szCs w:val="20"/>
        </w:rPr>
        <w:t>15</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noviembre</w:t>
      </w:r>
      <w:r w:rsidR="00CF7481" w:rsidRPr="00F02736">
        <w:rPr>
          <w:sz w:val="20"/>
          <w:szCs w:val="20"/>
        </w:rPr>
        <w:t xml:space="preserve"> </w:t>
      </w:r>
      <w:r w:rsidR="00E61241" w:rsidRPr="00F02736">
        <w:rPr>
          <w:sz w:val="20"/>
          <w:szCs w:val="20"/>
        </w:rPr>
        <w:t>de</w:t>
      </w:r>
      <w:r w:rsidR="00CF7481" w:rsidRPr="00F02736">
        <w:rPr>
          <w:sz w:val="20"/>
          <w:szCs w:val="20"/>
        </w:rPr>
        <w:t xml:space="preserve"> </w:t>
      </w:r>
      <w:r w:rsidR="00E61241" w:rsidRPr="00F02736">
        <w:rPr>
          <w:sz w:val="20"/>
          <w:szCs w:val="20"/>
        </w:rPr>
        <w:t>2016.</w:t>
      </w:r>
      <w:r w:rsidR="00CF7481" w:rsidRPr="00F02736">
        <w:rPr>
          <w:sz w:val="20"/>
          <w:szCs w:val="20"/>
        </w:rPr>
        <w:t xml:space="preserve"> </w:t>
      </w:r>
      <w:r w:rsidR="00D16846" w:rsidRPr="00F02736">
        <w:rPr>
          <w:sz w:val="20"/>
          <w:szCs w:val="20"/>
        </w:rPr>
        <w:t>Durante</w:t>
      </w:r>
      <w:r w:rsidR="00CF7481" w:rsidRPr="00F02736">
        <w:rPr>
          <w:sz w:val="20"/>
          <w:szCs w:val="20"/>
        </w:rPr>
        <w:t xml:space="preserve"> </w:t>
      </w:r>
      <w:r w:rsidR="00D16846" w:rsidRPr="00F02736">
        <w:rPr>
          <w:sz w:val="20"/>
          <w:szCs w:val="20"/>
        </w:rPr>
        <w:t>este</w:t>
      </w:r>
      <w:r w:rsidR="00CF7481" w:rsidRPr="00F02736">
        <w:rPr>
          <w:sz w:val="20"/>
          <w:szCs w:val="20"/>
        </w:rPr>
        <w:t xml:space="preserve"> </w:t>
      </w:r>
      <w:r w:rsidR="00D16846" w:rsidRPr="00F02736">
        <w:rPr>
          <w:sz w:val="20"/>
          <w:szCs w:val="20"/>
        </w:rPr>
        <w:t>período,</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atención</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su</w:t>
      </w:r>
      <w:r w:rsidR="00CF7481" w:rsidRPr="00F02736">
        <w:rPr>
          <w:sz w:val="20"/>
          <w:szCs w:val="20"/>
        </w:rPr>
        <w:t xml:space="preserve"> </w:t>
      </w:r>
      <w:r w:rsidR="002F094D" w:rsidRPr="00F02736">
        <w:rPr>
          <w:sz w:val="20"/>
          <w:szCs w:val="20"/>
        </w:rPr>
        <w:t>deterioro</w:t>
      </w:r>
      <w:r w:rsidR="00CF7481" w:rsidRPr="00F02736">
        <w:rPr>
          <w:sz w:val="20"/>
          <w:szCs w:val="20"/>
        </w:rPr>
        <w:t xml:space="preserve"> </w:t>
      </w:r>
      <w:r w:rsidR="002F094D" w:rsidRPr="00F02736">
        <w:rPr>
          <w:sz w:val="20"/>
          <w:szCs w:val="20"/>
        </w:rPr>
        <w:t>financiero</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las</w:t>
      </w:r>
      <w:r w:rsidR="00CF7481" w:rsidRPr="00F02736">
        <w:rPr>
          <w:sz w:val="20"/>
          <w:szCs w:val="20"/>
        </w:rPr>
        <w:t xml:space="preserve"> </w:t>
      </w:r>
      <w:r w:rsidR="002F094D" w:rsidRPr="00F02736">
        <w:rPr>
          <w:sz w:val="20"/>
          <w:szCs w:val="20"/>
        </w:rPr>
        <w:t>deficiencias</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prestación</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servicio</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energía</w:t>
      </w:r>
      <w:r w:rsidR="00CF7481" w:rsidRPr="00F02736">
        <w:rPr>
          <w:sz w:val="20"/>
          <w:szCs w:val="20"/>
        </w:rPr>
        <w:t xml:space="preserve"> </w:t>
      </w:r>
      <w:r w:rsidR="002F094D" w:rsidRPr="00F02736">
        <w:rPr>
          <w:sz w:val="20"/>
          <w:szCs w:val="20"/>
        </w:rPr>
        <w:t>eléctrica</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región</w:t>
      </w:r>
      <w:r w:rsidR="00CF7481" w:rsidRPr="00F02736">
        <w:rPr>
          <w:sz w:val="20"/>
          <w:szCs w:val="20"/>
        </w:rPr>
        <w:t xml:space="preserve"> </w:t>
      </w:r>
      <w:r w:rsidR="002F094D" w:rsidRPr="00F02736">
        <w:rPr>
          <w:sz w:val="20"/>
          <w:szCs w:val="20"/>
        </w:rPr>
        <w:t>Caribe,</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Superintendencia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Servicios</w:t>
      </w:r>
      <w:r w:rsidR="00CF7481" w:rsidRPr="00F02736">
        <w:rPr>
          <w:sz w:val="20"/>
          <w:szCs w:val="20"/>
        </w:rPr>
        <w:t xml:space="preserve"> </w:t>
      </w:r>
      <w:r w:rsidR="002F094D" w:rsidRPr="00F02736">
        <w:rPr>
          <w:sz w:val="20"/>
          <w:szCs w:val="20"/>
        </w:rPr>
        <w:t>Públicos</w:t>
      </w:r>
      <w:r w:rsidR="00CF7481" w:rsidRPr="00F02736">
        <w:rPr>
          <w:sz w:val="20"/>
          <w:szCs w:val="20"/>
        </w:rPr>
        <w:t xml:space="preserve"> </w:t>
      </w:r>
      <w:r w:rsidR="002F094D" w:rsidRPr="00F02736">
        <w:rPr>
          <w:sz w:val="20"/>
          <w:szCs w:val="20"/>
        </w:rPr>
        <w:t>Domiciliarios</w:t>
      </w:r>
      <w:r w:rsidR="00CF7481" w:rsidRPr="00F02736">
        <w:rPr>
          <w:sz w:val="20"/>
          <w:szCs w:val="20"/>
        </w:rPr>
        <w:t xml:space="preserve"> </w:t>
      </w:r>
      <w:r w:rsidR="002F094D" w:rsidRPr="00F02736">
        <w:rPr>
          <w:sz w:val="20"/>
          <w:szCs w:val="20"/>
        </w:rPr>
        <w:t>intervino</w:t>
      </w:r>
      <w:r w:rsidR="00CF7481" w:rsidRPr="00F02736">
        <w:rPr>
          <w:sz w:val="20"/>
          <w:szCs w:val="20"/>
        </w:rPr>
        <w:t xml:space="preserve"> </w:t>
      </w:r>
      <w:r w:rsidR="002F094D" w:rsidRPr="00F02736">
        <w:rPr>
          <w:sz w:val="20"/>
          <w:szCs w:val="20"/>
        </w:rPr>
        <w:t>a</w:t>
      </w:r>
      <w:r w:rsidR="00CF7481" w:rsidRPr="00F02736">
        <w:rPr>
          <w:sz w:val="20"/>
          <w:szCs w:val="20"/>
        </w:rPr>
        <w:t xml:space="preserve"> </w:t>
      </w:r>
      <w:r w:rsidR="002F094D" w:rsidRPr="00F02736">
        <w:rPr>
          <w:sz w:val="20"/>
          <w:szCs w:val="20"/>
        </w:rPr>
        <w:t>Electricaribe</w:t>
      </w:r>
      <w:r w:rsidR="00CF7481" w:rsidRPr="00F02736">
        <w:rPr>
          <w:sz w:val="20"/>
          <w:szCs w:val="20"/>
        </w:rPr>
        <w:t xml:space="preserve"> </w:t>
      </w:r>
      <w:r w:rsidR="002F094D" w:rsidRPr="00F02736">
        <w:rPr>
          <w:sz w:val="20"/>
          <w:szCs w:val="20"/>
        </w:rPr>
        <w:t>mediante</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toma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posesión</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sus</w:t>
      </w:r>
      <w:r w:rsidR="00CF7481" w:rsidRPr="00F02736">
        <w:rPr>
          <w:sz w:val="20"/>
          <w:szCs w:val="20"/>
        </w:rPr>
        <w:t xml:space="preserve"> </w:t>
      </w:r>
      <w:r w:rsidR="002F094D" w:rsidRPr="00F02736">
        <w:rPr>
          <w:sz w:val="20"/>
          <w:szCs w:val="20"/>
        </w:rPr>
        <w:t>bienes,</w:t>
      </w:r>
      <w:r w:rsidR="00CF7481" w:rsidRPr="00F02736">
        <w:rPr>
          <w:sz w:val="20"/>
          <w:szCs w:val="20"/>
        </w:rPr>
        <w:t xml:space="preserve"> </w:t>
      </w:r>
      <w:r w:rsidR="002F094D" w:rsidRPr="00F02736">
        <w:rPr>
          <w:sz w:val="20"/>
          <w:szCs w:val="20"/>
        </w:rPr>
        <w:t>haberes</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negocios</w:t>
      </w:r>
      <w:r w:rsidR="00C40D7E" w:rsidRPr="00F02736">
        <w:rPr>
          <w:sz w:val="20"/>
          <w:szCs w:val="20"/>
        </w:rPr>
        <w:t>,</w:t>
      </w:r>
      <w:r w:rsidR="00CF7481" w:rsidRPr="00F02736">
        <w:rPr>
          <w:sz w:val="20"/>
          <w:szCs w:val="20"/>
        </w:rPr>
        <w:t xml:space="preserve"> </w:t>
      </w:r>
      <w:r w:rsidR="00C40D7E" w:rsidRPr="00F02736">
        <w:rPr>
          <w:sz w:val="20"/>
          <w:szCs w:val="20"/>
        </w:rPr>
        <w:t>cuyo</w:t>
      </w:r>
      <w:r w:rsidR="00CF7481" w:rsidRPr="00F02736">
        <w:rPr>
          <w:sz w:val="20"/>
          <w:szCs w:val="20"/>
        </w:rPr>
        <w:t xml:space="preserve"> </w:t>
      </w:r>
      <w:r w:rsidR="002F094D" w:rsidRPr="00F02736">
        <w:rPr>
          <w:sz w:val="20"/>
          <w:szCs w:val="20"/>
        </w:rPr>
        <w:t>proceso</w:t>
      </w:r>
      <w:r w:rsidR="00CF7481" w:rsidRPr="00F02736">
        <w:rPr>
          <w:sz w:val="20"/>
          <w:szCs w:val="20"/>
        </w:rPr>
        <w:t xml:space="preserve"> </w:t>
      </w:r>
      <w:r w:rsidR="002F094D" w:rsidRPr="00F02736">
        <w:rPr>
          <w:sz w:val="20"/>
          <w:szCs w:val="20"/>
        </w:rPr>
        <w:t>concluyó</w:t>
      </w:r>
      <w:r w:rsidR="00CF7481" w:rsidRPr="00F02736">
        <w:rPr>
          <w:sz w:val="20"/>
          <w:szCs w:val="20"/>
        </w:rPr>
        <w:t xml:space="preserve"> </w:t>
      </w:r>
      <w:r w:rsidR="002F094D" w:rsidRPr="00F02736">
        <w:rPr>
          <w:sz w:val="20"/>
          <w:szCs w:val="20"/>
        </w:rPr>
        <w:t>con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C40D7E" w:rsidRPr="00F02736">
        <w:rPr>
          <w:sz w:val="20"/>
          <w:szCs w:val="20"/>
        </w:rPr>
        <w:t>declaración</w:t>
      </w:r>
      <w:r w:rsidR="00CF7481" w:rsidRPr="00F02736">
        <w:rPr>
          <w:sz w:val="20"/>
          <w:szCs w:val="20"/>
        </w:rPr>
        <w:t xml:space="preserve"> </w:t>
      </w:r>
      <w:r w:rsidR="00C40D7E" w:rsidRPr="00F02736">
        <w:rPr>
          <w:sz w:val="20"/>
          <w:szCs w:val="20"/>
        </w:rPr>
        <w:t>de</w:t>
      </w:r>
      <w:r w:rsidR="00CF7481" w:rsidRPr="00F02736">
        <w:rPr>
          <w:sz w:val="20"/>
          <w:szCs w:val="20"/>
        </w:rPr>
        <w:t xml:space="preserve"> </w:t>
      </w:r>
      <w:r w:rsidR="00C40D7E" w:rsidRPr="00F02736">
        <w:rPr>
          <w:sz w:val="20"/>
          <w:szCs w:val="20"/>
        </w:rPr>
        <w:t>la</w:t>
      </w:r>
      <w:r w:rsidR="00CF7481" w:rsidRPr="00F02736">
        <w:rPr>
          <w:sz w:val="20"/>
          <w:szCs w:val="20"/>
        </w:rPr>
        <w:t xml:space="preserve"> </w:t>
      </w:r>
      <w:r w:rsidR="002F094D" w:rsidRPr="00F02736">
        <w:rPr>
          <w:sz w:val="20"/>
          <w:szCs w:val="20"/>
        </w:rPr>
        <w:t>liquidación</w:t>
      </w:r>
      <w:r w:rsidR="00CF7481" w:rsidRPr="00F02736">
        <w:rPr>
          <w:sz w:val="20"/>
          <w:szCs w:val="20"/>
        </w:rPr>
        <w:t xml:space="preserve"> </w:t>
      </w:r>
      <w:r w:rsidR="002F094D" w:rsidRPr="00F02736">
        <w:rPr>
          <w:sz w:val="20"/>
          <w:szCs w:val="20"/>
        </w:rPr>
        <w:t>definitiva</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C40D7E" w:rsidRPr="00F02736">
        <w:rPr>
          <w:sz w:val="20"/>
          <w:szCs w:val="20"/>
        </w:rPr>
        <w:t>Electricaribe</w:t>
      </w:r>
      <w:r w:rsidR="00CF7481" w:rsidRPr="00F02736">
        <w:rPr>
          <w:sz w:val="20"/>
          <w:szCs w:val="20"/>
        </w:rPr>
        <w:t xml:space="preserve"> </w:t>
      </w:r>
      <w:r w:rsidR="00C40D7E" w:rsidRPr="00F02736">
        <w:rPr>
          <w:sz w:val="20"/>
          <w:szCs w:val="20"/>
        </w:rPr>
        <w:t>S.A.</w:t>
      </w:r>
      <w:r w:rsidR="00CF7481" w:rsidRPr="00F02736">
        <w:rPr>
          <w:sz w:val="20"/>
          <w:szCs w:val="20"/>
        </w:rPr>
        <w:t xml:space="preserve"> </w:t>
      </w:r>
      <w:r w:rsidR="00C40D7E" w:rsidRPr="00F02736">
        <w:rPr>
          <w:sz w:val="20"/>
          <w:szCs w:val="20"/>
        </w:rPr>
        <w:t>E.S.P.</w:t>
      </w:r>
      <w:r w:rsidR="00CF7481" w:rsidRPr="00F02736">
        <w:rPr>
          <w:sz w:val="20"/>
          <w:szCs w:val="20"/>
        </w:rPr>
        <w:t xml:space="preserve"> </w:t>
      </w:r>
      <w:r w:rsidR="002F094D" w:rsidRPr="00F02736">
        <w:rPr>
          <w:sz w:val="20"/>
          <w:szCs w:val="20"/>
        </w:rPr>
        <w:t>el</w:t>
      </w:r>
      <w:r w:rsidR="00CF7481" w:rsidRPr="00F02736">
        <w:rPr>
          <w:sz w:val="20"/>
          <w:szCs w:val="20"/>
        </w:rPr>
        <w:t xml:space="preserve"> </w:t>
      </w:r>
      <w:r w:rsidR="002F094D" w:rsidRPr="00F02736">
        <w:rPr>
          <w:sz w:val="20"/>
          <w:szCs w:val="20"/>
        </w:rPr>
        <w:t>30</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septiembre</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2020,</w:t>
      </w:r>
      <w:r w:rsidR="00CF7481" w:rsidRPr="00F02736">
        <w:rPr>
          <w:sz w:val="20"/>
          <w:szCs w:val="20"/>
        </w:rPr>
        <w:t xml:space="preserve"> </w:t>
      </w:r>
      <w:r w:rsidR="002F094D" w:rsidRPr="00F02736">
        <w:rPr>
          <w:sz w:val="20"/>
          <w:szCs w:val="20"/>
        </w:rPr>
        <w:t>tras</w:t>
      </w:r>
      <w:r w:rsidR="00CF7481" w:rsidRPr="00F02736">
        <w:rPr>
          <w:sz w:val="20"/>
          <w:szCs w:val="20"/>
        </w:rPr>
        <w:t xml:space="preserve"> </w:t>
      </w:r>
      <w:r w:rsidR="002F094D" w:rsidRPr="00F02736">
        <w:rPr>
          <w:sz w:val="20"/>
          <w:szCs w:val="20"/>
        </w:rPr>
        <w:t>lo</w:t>
      </w:r>
      <w:r w:rsidR="00CF7481" w:rsidRPr="00F02736">
        <w:rPr>
          <w:sz w:val="20"/>
          <w:szCs w:val="20"/>
        </w:rPr>
        <w:t xml:space="preserve"> </w:t>
      </w:r>
      <w:r w:rsidR="002F094D" w:rsidRPr="00F02736">
        <w:rPr>
          <w:sz w:val="20"/>
          <w:szCs w:val="20"/>
        </w:rPr>
        <w:t>cual</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operación</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servicio</w:t>
      </w:r>
      <w:r w:rsidR="00CF7481" w:rsidRPr="00F02736">
        <w:rPr>
          <w:sz w:val="20"/>
          <w:szCs w:val="20"/>
        </w:rPr>
        <w:t xml:space="preserve"> </w:t>
      </w:r>
      <w:r w:rsidR="002F094D" w:rsidRPr="00F02736">
        <w:rPr>
          <w:sz w:val="20"/>
          <w:szCs w:val="20"/>
        </w:rPr>
        <w:t>fue</w:t>
      </w:r>
      <w:r w:rsidR="00CF7481" w:rsidRPr="00F02736">
        <w:rPr>
          <w:sz w:val="20"/>
          <w:szCs w:val="20"/>
        </w:rPr>
        <w:t xml:space="preserve"> </w:t>
      </w:r>
      <w:r w:rsidR="002F094D" w:rsidRPr="00F02736">
        <w:rPr>
          <w:sz w:val="20"/>
          <w:szCs w:val="20"/>
        </w:rPr>
        <w:t>asumida</w:t>
      </w:r>
      <w:r w:rsidR="00CF7481" w:rsidRPr="00F02736">
        <w:rPr>
          <w:sz w:val="20"/>
          <w:szCs w:val="20"/>
        </w:rPr>
        <w:t xml:space="preserve"> </w:t>
      </w:r>
      <w:r w:rsidR="002F094D" w:rsidRPr="00F02736">
        <w:rPr>
          <w:sz w:val="20"/>
          <w:szCs w:val="20"/>
        </w:rPr>
        <w:t>por</w:t>
      </w:r>
      <w:r w:rsidR="00CF7481" w:rsidRPr="00F02736">
        <w:rPr>
          <w:sz w:val="20"/>
          <w:szCs w:val="20"/>
        </w:rPr>
        <w:t xml:space="preserve"> </w:t>
      </w:r>
      <w:r w:rsidR="002F094D" w:rsidRPr="00F02736">
        <w:rPr>
          <w:sz w:val="20"/>
          <w:szCs w:val="20"/>
        </w:rPr>
        <w:t>los</w:t>
      </w:r>
      <w:r w:rsidR="00CF7481" w:rsidRPr="00F02736">
        <w:rPr>
          <w:sz w:val="20"/>
          <w:szCs w:val="20"/>
        </w:rPr>
        <w:t xml:space="preserve"> </w:t>
      </w:r>
      <w:r w:rsidR="002F094D" w:rsidRPr="00F02736">
        <w:rPr>
          <w:sz w:val="20"/>
          <w:szCs w:val="20"/>
        </w:rPr>
        <w:t>nuevos</w:t>
      </w:r>
      <w:r w:rsidR="00CF7481" w:rsidRPr="00F02736">
        <w:rPr>
          <w:sz w:val="20"/>
          <w:szCs w:val="20"/>
        </w:rPr>
        <w:t xml:space="preserve"> </w:t>
      </w:r>
      <w:r w:rsidR="002F094D" w:rsidRPr="00F02736">
        <w:rPr>
          <w:sz w:val="20"/>
          <w:szCs w:val="20"/>
        </w:rPr>
        <w:t>operadores</w:t>
      </w:r>
      <w:r w:rsidR="00CF7481" w:rsidRPr="00F02736">
        <w:rPr>
          <w:sz w:val="20"/>
          <w:szCs w:val="20"/>
        </w:rPr>
        <w:t xml:space="preserve"> </w:t>
      </w:r>
      <w:r w:rsidR="00A632FF" w:rsidRPr="00F02736">
        <w:rPr>
          <w:sz w:val="20"/>
          <w:szCs w:val="20"/>
        </w:rPr>
        <w:t>AFINIA</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A632FF" w:rsidRPr="00F02736">
        <w:rPr>
          <w:sz w:val="20"/>
          <w:szCs w:val="20"/>
        </w:rPr>
        <w:t>AIR-E</w:t>
      </w:r>
      <w:r w:rsidR="002F094D" w:rsidRPr="00F02736">
        <w:rPr>
          <w:sz w:val="20"/>
          <w:szCs w:val="20"/>
        </w:rPr>
        <w:t>,</w:t>
      </w:r>
      <w:r w:rsidR="00CF7481" w:rsidRPr="00F02736">
        <w:rPr>
          <w:sz w:val="20"/>
          <w:szCs w:val="20"/>
        </w:rPr>
        <w:t xml:space="preserve"> </w:t>
      </w:r>
      <w:r w:rsidR="002F094D" w:rsidRPr="00F02736">
        <w:rPr>
          <w:sz w:val="20"/>
          <w:szCs w:val="20"/>
        </w:rPr>
        <w:t>encargados</w:t>
      </w:r>
      <w:r w:rsidR="00CF7481" w:rsidRPr="00F02736">
        <w:rPr>
          <w:sz w:val="20"/>
          <w:szCs w:val="20"/>
        </w:rPr>
        <w:t xml:space="preserve"> </w:t>
      </w:r>
      <w:r w:rsidR="002F094D" w:rsidRPr="00F02736">
        <w:rPr>
          <w:sz w:val="20"/>
          <w:szCs w:val="20"/>
        </w:rPr>
        <w:t>de</w:t>
      </w:r>
      <w:r w:rsidR="00CF7481" w:rsidRPr="00F02736">
        <w:rPr>
          <w:sz w:val="20"/>
          <w:szCs w:val="20"/>
        </w:rPr>
        <w:t xml:space="preserve"> </w:t>
      </w:r>
      <w:r w:rsidR="002F094D" w:rsidRPr="00F02736">
        <w:rPr>
          <w:sz w:val="20"/>
          <w:szCs w:val="20"/>
        </w:rPr>
        <w:t>garantizar</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continuidad</w:t>
      </w:r>
      <w:r w:rsidR="00CF7481" w:rsidRPr="00F02736">
        <w:rPr>
          <w:sz w:val="20"/>
          <w:szCs w:val="20"/>
        </w:rPr>
        <w:t xml:space="preserve"> </w:t>
      </w:r>
      <w:r w:rsidR="002F094D" w:rsidRPr="00F02736">
        <w:rPr>
          <w:sz w:val="20"/>
          <w:szCs w:val="20"/>
        </w:rPr>
        <w:t>y</w:t>
      </w:r>
      <w:r w:rsidR="00CF7481" w:rsidRPr="00F02736">
        <w:rPr>
          <w:sz w:val="20"/>
          <w:szCs w:val="20"/>
        </w:rPr>
        <w:t xml:space="preserve"> </w:t>
      </w:r>
      <w:r w:rsidR="002F094D" w:rsidRPr="00F02736">
        <w:rPr>
          <w:sz w:val="20"/>
          <w:szCs w:val="20"/>
        </w:rPr>
        <w:t>mejora</w:t>
      </w:r>
      <w:r w:rsidR="00CF7481" w:rsidRPr="00F02736">
        <w:rPr>
          <w:sz w:val="20"/>
          <w:szCs w:val="20"/>
        </w:rPr>
        <w:t xml:space="preserve"> </w:t>
      </w:r>
      <w:r w:rsidR="002F094D" w:rsidRPr="00F02736">
        <w:rPr>
          <w:sz w:val="20"/>
          <w:szCs w:val="20"/>
        </w:rPr>
        <w:t>del</w:t>
      </w:r>
      <w:r w:rsidR="00CF7481" w:rsidRPr="00F02736">
        <w:rPr>
          <w:sz w:val="20"/>
          <w:szCs w:val="20"/>
        </w:rPr>
        <w:t xml:space="preserve"> </w:t>
      </w:r>
      <w:r w:rsidR="002F094D" w:rsidRPr="00F02736">
        <w:rPr>
          <w:sz w:val="20"/>
          <w:szCs w:val="20"/>
        </w:rPr>
        <w:t>suministro</w:t>
      </w:r>
      <w:r w:rsidR="00CF7481" w:rsidRPr="00F02736">
        <w:rPr>
          <w:sz w:val="20"/>
          <w:szCs w:val="20"/>
        </w:rPr>
        <w:t xml:space="preserve"> </w:t>
      </w:r>
      <w:r w:rsidR="002F094D" w:rsidRPr="00F02736">
        <w:rPr>
          <w:sz w:val="20"/>
          <w:szCs w:val="20"/>
        </w:rPr>
        <w:t>eléctrico</w:t>
      </w:r>
      <w:r w:rsidR="00CF7481" w:rsidRPr="00F02736">
        <w:rPr>
          <w:sz w:val="20"/>
          <w:szCs w:val="20"/>
        </w:rPr>
        <w:t xml:space="preserve"> </w:t>
      </w:r>
      <w:r w:rsidR="002F094D" w:rsidRPr="00F02736">
        <w:rPr>
          <w:sz w:val="20"/>
          <w:szCs w:val="20"/>
        </w:rPr>
        <w:t>en</w:t>
      </w:r>
      <w:r w:rsidR="00CF7481" w:rsidRPr="00F02736">
        <w:rPr>
          <w:sz w:val="20"/>
          <w:szCs w:val="20"/>
        </w:rPr>
        <w:t xml:space="preserve"> </w:t>
      </w:r>
      <w:r w:rsidR="002F094D" w:rsidRPr="00F02736">
        <w:rPr>
          <w:sz w:val="20"/>
          <w:szCs w:val="20"/>
        </w:rPr>
        <w:t>la</w:t>
      </w:r>
      <w:r w:rsidR="00CF7481" w:rsidRPr="00F02736">
        <w:rPr>
          <w:sz w:val="20"/>
          <w:szCs w:val="20"/>
        </w:rPr>
        <w:t xml:space="preserve"> </w:t>
      </w:r>
      <w:r w:rsidR="002F094D" w:rsidRPr="00F02736">
        <w:rPr>
          <w:sz w:val="20"/>
          <w:szCs w:val="20"/>
        </w:rPr>
        <w:t>región.</w:t>
      </w:r>
      <w:r w:rsidR="00CF7481" w:rsidRPr="00F02736">
        <w:rPr>
          <w:sz w:val="20"/>
          <w:szCs w:val="20"/>
        </w:rPr>
        <w:t xml:space="preserve"> </w:t>
      </w:r>
      <w:r w:rsidR="00A632FF" w:rsidRPr="00F02736">
        <w:rPr>
          <w:sz w:val="20"/>
          <w:szCs w:val="20"/>
        </w:rPr>
        <w:t>AFINIA</w:t>
      </w:r>
      <w:r w:rsidR="00CF7481" w:rsidRPr="00F02736">
        <w:rPr>
          <w:sz w:val="20"/>
          <w:szCs w:val="20"/>
        </w:rPr>
        <w:t xml:space="preserve"> </w:t>
      </w:r>
      <w:r w:rsidR="002661A4" w:rsidRPr="00F02736">
        <w:rPr>
          <w:sz w:val="20"/>
          <w:szCs w:val="20"/>
        </w:rPr>
        <w:t>(Grupo</w:t>
      </w:r>
      <w:r w:rsidR="00CF7481" w:rsidRPr="00F02736">
        <w:rPr>
          <w:sz w:val="20"/>
          <w:szCs w:val="20"/>
        </w:rPr>
        <w:t xml:space="preserve"> </w:t>
      </w:r>
      <w:r w:rsidR="002661A4" w:rsidRPr="00F02736">
        <w:rPr>
          <w:sz w:val="20"/>
          <w:szCs w:val="20"/>
        </w:rPr>
        <w:t>EPM)</w:t>
      </w:r>
      <w:r w:rsidR="00CF7481" w:rsidRPr="00F02736">
        <w:rPr>
          <w:sz w:val="20"/>
          <w:szCs w:val="20"/>
        </w:rPr>
        <w:t xml:space="preserve"> </w:t>
      </w:r>
      <w:r w:rsidR="002568D6" w:rsidRPr="00F02736">
        <w:rPr>
          <w:sz w:val="20"/>
          <w:szCs w:val="20"/>
        </w:rPr>
        <w:t>a</w:t>
      </w:r>
      <w:r w:rsidR="002661A4" w:rsidRPr="00F02736">
        <w:rPr>
          <w:sz w:val="20"/>
          <w:szCs w:val="20"/>
        </w:rPr>
        <w:t>tiende</w:t>
      </w:r>
      <w:r w:rsidR="00CF7481" w:rsidRPr="00F02736">
        <w:rPr>
          <w:sz w:val="20"/>
          <w:szCs w:val="20"/>
        </w:rPr>
        <w:t xml:space="preserve"> </w:t>
      </w:r>
      <w:r w:rsidR="002661A4" w:rsidRPr="00F02736">
        <w:rPr>
          <w:sz w:val="20"/>
          <w:szCs w:val="20"/>
        </w:rPr>
        <w:t>a</w:t>
      </w:r>
      <w:r w:rsidR="00CF7481" w:rsidRPr="00F02736">
        <w:rPr>
          <w:sz w:val="20"/>
          <w:szCs w:val="20"/>
        </w:rPr>
        <w:t xml:space="preserve"> </w:t>
      </w:r>
      <w:r w:rsidR="002661A4" w:rsidRPr="00F02736">
        <w:rPr>
          <w:sz w:val="20"/>
          <w:szCs w:val="20"/>
        </w:rPr>
        <w:t>más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1,5</w:t>
      </w:r>
      <w:r w:rsidR="00CF7481" w:rsidRPr="00F02736">
        <w:rPr>
          <w:sz w:val="20"/>
          <w:szCs w:val="20"/>
        </w:rPr>
        <w:t xml:space="preserve"> </w:t>
      </w:r>
      <w:r w:rsidR="002661A4" w:rsidRPr="00F02736">
        <w:rPr>
          <w:sz w:val="20"/>
          <w:szCs w:val="20"/>
        </w:rPr>
        <w:t>millones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clientes</w:t>
      </w:r>
      <w:r w:rsidR="00CF7481" w:rsidRPr="00F02736">
        <w:rPr>
          <w:sz w:val="20"/>
          <w:szCs w:val="20"/>
        </w:rPr>
        <w:t xml:space="preserve"> </w:t>
      </w:r>
      <w:r w:rsidR="002661A4" w:rsidRPr="00F02736">
        <w:rPr>
          <w:sz w:val="20"/>
          <w:szCs w:val="20"/>
        </w:rPr>
        <w:t>en</w:t>
      </w:r>
      <w:r w:rsidR="00CF7481" w:rsidRPr="00F02736">
        <w:rPr>
          <w:sz w:val="20"/>
          <w:szCs w:val="20"/>
        </w:rPr>
        <w:t xml:space="preserve"> </w:t>
      </w:r>
      <w:r w:rsidR="002661A4" w:rsidRPr="00F02736">
        <w:rPr>
          <w:sz w:val="20"/>
          <w:szCs w:val="20"/>
        </w:rPr>
        <w:t>los</w:t>
      </w:r>
      <w:r w:rsidR="00CF7481" w:rsidRPr="00F02736">
        <w:rPr>
          <w:sz w:val="20"/>
          <w:szCs w:val="20"/>
        </w:rPr>
        <w:t xml:space="preserve"> </w:t>
      </w:r>
      <w:r w:rsidR="002661A4" w:rsidRPr="00F02736">
        <w:rPr>
          <w:sz w:val="20"/>
          <w:szCs w:val="20"/>
        </w:rPr>
        <w:t>departamentos</w:t>
      </w:r>
      <w:r w:rsidR="00CF7481" w:rsidRPr="00F02736">
        <w:rPr>
          <w:sz w:val="20"/>
          <w:szCs w:val="20"/>
        </w:rPr>
        <w:t xml:space="preserve"> </w:t>
      </w:r>
      <w:r w:rsidR="002661A4" w:rsidRPr="00F02736">
        <w:rPr>
          <w:sz w:val="20"/>
          <w:szCs w:val="20"/>
        </w:rPr>
        <w:t>de</w:t>
      </w:r>
      <w:r w:rsidR="00CF7481" w:rsidRPr="00F02736">
        <w:rPr>
          <w:sz w:val="20"/>
          <w:szCs w:val="20"/>
        </w:rPr>
        <w:t xml:space="preserve"> </w:t>
      </w:r>
      <w:r w:rsidR="002661A4" w:rsidRPr="00F02736">
        <w:rPr>
          <w:sz w:val="20"/>
          <w:szCs w:val="20"/>
        </w:rPr>
        <w:t>Bolívar,</w:t>
      </w:r>
      <w:r w:rsidR="00CF7481" w:rsidRPr="00F02736">
        <w:rPr>
          <w:sz w:val="20"/>
          <w:szCs w:val="20"/>
        </w:rPr>
        <w:t xml:space="preserve"> </w:t>
      </w:r>
      <w:r w:rsidR="002661A4" w:rsidRPr="00F02736">
        <w:rPr>
          <w:sz w:val="20"/>
          <w:szCs w:val="20"/>
        </w:rPr>
        <w:t>Córdoba,</w:t>
      </w:r>
      <w:r w:rsidR="00CF7481" w:rsidRPr="00F02736">
        <w:rPr>
          <w:sz w:val="20"/>
          <w:szCs w:val="20"/>
        </w:rPr>
        <w:t xml:space="preserve"> </w:t>
      </w:r>
      <w:r w:rsidR="002661A4" w:rsidRPr="00F02736">
        <w:rPr>
          <w:sz w:val="20"/>
          <w:szCs w:val="20"/>
        </w:rPr>
        <w:t>Sucre</w:t>
      </w:r>
      <w:r w:rsidR="00CF7481" w:rsidRPr="00F02736">
        <w:rPr>
          <w:sz w:val="20"/>
          <w:szCs w:val="20"/>
        </w:rPr>
        <w:t xml:space="preserve"> </w:t>
      </w:r>
      <w:r w:rsidR="002661A4" w:rsidRPr="00F02736">
        <w:rPr>
          <w:sz w:val="20"/>
          <w:szCs w:val="20"/>
        </w:rPr>
        <w:t>y</w:t>
      </w:r>
      <w:r w:rsidR="00CF7481" w:rsidRPr="00F02736">
        <w:rPr>
          <w:sz w:val="20"/>
          <w:szCs w:val="20"/>
        </w:rPr>
        <w:t xml:space="preserve"> </w:t>
      </w:r>
      <w:r w:rsidR="002661A4" w:rsidRPr="00F02736">
        <w:rPr>
          <w:sz w:val="20"/>
          <w:szCs w:val="20"/>
        </w:rPr>
        <w:t>Cesar</w:t>
      </w:r>
      <w:r w:rsidR="00CF7481" w:rsidRPr="00F02736">
        <w:rPr>
          <w:sz w:val="20"/>
          <w:szCs w:val="20"/>
        </w:rPr>
        <w:t xml:space="preserve"> </w:t>
      </w:r>
      <w:r w:rsidR="002661A4" w:rsidRPr="00F02736">
        <w:rPr>
          <w:sz w:val="20"/>
          <w:szCs w:val="20"/>
        </w:rPr>
        <w:t>y</w:t>
      </w:r>
      <w:r w:rsidR="00CF7481" w:rsidRPr="00F02736">
        <w:rPr>
          <w:sz w:val="20"/>
          <w:szCs w:val="20"/>
        </w:rPr>
        <w:t xml:space="preserve"> </w:t>
      </w:r>
      <w:r w:rsidR="00A632FF" w:rsidRPr="00F02736">
        <w:rPr>
          <w:sz w:val="20"/>
          <w:szCs w:val="20"/>
        </w:rPr>
        <w:t>AIR-E</w:t>
      </w:r>
      <w:r w:rsidR="00CF7481" w:rsidRPr="00F02736">
        <w:rPr>
          <w:sz w:val="20"/>
          <w:szCs w:val="20"/>
        </w:rPr>
        <w:t xml:space="preserve"> </w:t>
      </w:r>
      <w:r w:rsidR="002568D6" w:rsidRPr="00F02736">
        <w:rPr>
          <w:sz w:val="20"/>
          <w:szCs w:val="20"/>
        </w:rPr>
        <w:t>presta</w:t>
      </w:r>
      <w:r w:rsidR="00CF7481" w:rsidRPr="00F02736">
        <w:rPr>
          <w:sz w:val="20"/>
          <w:szCs w:val="20"/>
        </w:rPr>
        <w:t xml:space="preserve"> </w:t>
      </w:r>
      <w:r w:rsidR="002568D6" w:rsidRPr="00F02736">
        <w:rPr>
          <w:sz w:val="20"/>
          <w:szCs w:val="20"/>
        </w:rPr>
        <w:t>servicio</w:t>
      </w:r>
      <w:r w:rsidR="00CF7481" w:rsidRPr="00F02736">
        <w:rPr>
          <w:sz w:val="20"/>
          <w:szCs w:val="20"/>
        </w:rPr>
        <w:t xml:space="preserve"> </w:t>
      </w:r>
      <w:r w:rsidR="002568D6" w:rsidRPr="00F02736">
        <w:rPr>
          <w:sz w:val="20"/>
          <w:szCs w:val="20"/>
        </w:rPr>
        <w:t>a</w:t>
      </w:r>
      <w:r w:rsidR="00CF7481" w:rsidRPr="00F02736">
        <w:rPr>
          <w:sz w:val="20"/>
          <w:szCs w:val="20"/>
        </w:rPr>
        <w:t xml:space="preserve"> </w:t>
      </w:r>
      <w:r w:rsidR="002568D6" w:rsidRPr="00F02736">
        <w:rPr>
          <w:sz w:val="20"/>
          <w:szCs w:val="20"/>
        </w:rPr>
        <w:t>más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1,3</w:t>
      </w:r>
      <w:r w:rsidR="00CF7481" w:rsidRPr="00F02736">
        <w:rPr>
          <w:sz w:val="20"/>
          <w:szCs w:val="20"/>
        </w:rPr>
        <w:t xml:space="preserve"> </w:t>
      </w:r>
      <w:r w:rsidR="002568D6" w:rsidRPr="00F02736">
        <w:rPr>
          <w:sz w:val="20"/>
          <w:szCs w:val="20"/>
        </w:rPr>
        <w:t>millones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usuarios</w:t>
      </w:r>
      <w:r w:rsidR="00CF7481" w:rsidRPr="00F02736">
        <w:rPr>
          <w:sz w:val="20"/>
          <w:szCs w:val="20"/>
        </w:rPr>
        <w:t xml:space="preserve"> </w:t>
      </w:r>
      <w:r w:rsidR="002568D6" w:rsidRPr="00F02736">
        <w:rPr>
          <w:sz w:val="20"/>
          <w:szCs w:val="20"/>
        </w:rPr>
        <w:t>en</w:t>
      </w:r>
      <w:r w:rsidR="00CF7481" w:rsidRPr="00F02736">
        <w:rPr>
          <w:sz w:val="20"/>
          <w:szCs w:val="20"/>
        </w:rPr>
        <w:t xml:space="preserve"> </w:t>
      </w:r>
      <w:r w:rsidR="002568D6" w:rsidRPr="00F02736">
        <w:rPr>
          <w:sz w:val="20"/>
          <w:szCs w:val="20"/>
        </w:rPr>
        <w:t>los</w:t>
      </w:r>
      <w:r w:rsidR="00CF7481" w:rsidRPr="00F02736">
        <w:rPr>
          <w:sz w:val="20"/>
          <w:szCs w:val="20"/>
        </w:rPr>
        <w:t xml:space="preserve"> </w:t>
      </w:r>
      <w:r w:rsidR="002568D6" w:rsidRPr="00F02736">
        <w:rPr>
          <w:sz w:val="20"/>
          <w:szCs w:val="20"/>
        </w:rPr>
        <w:t>departamentos</w:t>
      </w:r>
      <w:r w:rsidR="00CF7481" w:rsidRPr="00F02736">
        <w:rPr>
          <w:sz w:val="20"/>
          <w:szCs w:val="20"/>
        </w:rPr>
        <w:t xml:space="preserve"> </w:t>
      </w:r>
      <w:r w:rsidR="002568D6" w:rsidRPr="00F02736">
        <w:rPr>
          <w:sz w:val="20"/>
          <w:szCs w:val="20"/>
        </w:rPr>
        <w:t>de</w:t>
      </w:r>
      <w:r w:rsidR="00CF7481" w:rsidRPr="00F02736">
        <w:rPr>
          <w:sz w:val="20"/>
          <w:szCs w:val="20"/>
        </w:rPr>
        <w:t xml:space="preserve"> </w:t>
      </w:r>
      <w:r w:rsidR="002568D6" w:rsidRPr="00F02736">
        <w:rPr>
          <w:sz w:val="20"/>
          <w:szCs w:val="20"/>
        </w:rPr>
        <w:t>Atlántico,</w:t>
      </w:r>
      <w:r w:rsidR="00CF7481" w:rsidRPr="00F02736">
        <w:rPr>
          <w:sz w:val="20"/>
          <w:szCs w:val="20"/>
        </w:rPr>
        <w:t xml:space="preserve"> </w:t>
      </w:r>
      <w:r w:rsidR="002568D6" w:rsidRPr="00F02736">
        <w:rPr>
          <w:sz w:val="20"/>
          <w:szCs w:val="20"/>
        </w:rPr>
        <w:t>Magdalena</w:t>
      </w:r>
      <w:r w:rsidR="00CF7481" w:rsidRPr="00F02736">
        <w:rPr>
          <w:sz w:val="20"/>
          <w:szCs w:val="20"/>
        </w:rPr>
        <w:t xml:space="preserve"> </w:t>
      </w:r>
      <w:r w:rsidR="002568D6" w:rsidRPr="00F02736">
        <w:rPr>
          <w:sz w:val="20"/>
          <w:szCs w:val="20"/>
        </w:rPr>
        <w:t>y</w:t>
      </w:r>
      <w:r w:rsidR="00CF7481" w:rsidRPr="00F02736">
        <w:rPr>
          <w:sz w:val="20"/>
          <w:szCs w:val="20"/>
        </w:rPr>
        <w:t xml:space="preserve"> </w:t>
      </w:r>
      <w:r w:rsidR="002568D6" w:rsidRPr="00F02736">
        <w:rPr>
          <w:sz w:val="20"/>
          <w:szCs w:val="20"/>
        </w:rPr>
        <w:t>La</w:t>
      </w:r>
      <w:r w:rsidR="00CF7481" w:rsidRPr="00F02736">
        <w:rPr>
          <w:sz w:val="20"/>
          <w:szCs w:val="20"/>
        </w:rPr>
        <w:t xml:space="preserve"> </w:t>
      </w:r>
      <w:r w:rsidR="002568D6" w:rsidRPr="00F02736">
        <w:rPr>
          <w:sz w:val="20"/>
          <w:szCs w:val="20"/>
        </w:rPr>
        <w:t>Guajira.</w:t>
      </w:r>
      <w:r w:rsidR="00CF7481" w:rsidRPr="00F02736">
        <w:rPr>
          <w:sz w:val="20"/>
          <w:szCs w:val="20"/>
        </w:rPr>
        <w:t xml:space="preserve"> </w:t>
      </w:r>
    </w:p>
    <w:p w14:paraId="371E348D" w14:textId="28DB1C30" w:rsidR="00323650" w:rsidRPr="00F02736" w:rsidRDefault="00C51D40" w:rsidP="00A131DF">
      <w:pPr>
        <w:spacing w:line="276" w:lineRule="auto"/>
        <w:jc w:val="both"/>
        <w:rPr>
          <w:sz w:val="20"/>
          <w:szCs w:val="20"/>
        </w:rPr>
      </w:pPr>
      <w:r w:rsidRPr="00F02736">
        <w:rPr>
          <w:sz w:val="20"/>
          <w:szCs w:val="20"/>
        </w:rPr>
        <w:t>Actualmente,</w:t>
      </w:r>
      <w:r w:rsidR="00CF7481" w:rsidRPr="00F02736">
        <w:rPr>
          <w:sz w:val="20"/>
          <w:szCs w:val="20"/>
        </w:rPr>
        <w:t xml:space="preserve"> </w:t>
      </w:r>
      <w:r w:rsidRPr="00F02736">
        <w:rPr>
          <w:sz w:val="20"/>
          <w:szCs w:val="20"/>
        </w:rPr>
        <w:t>e</w:t>
      </w:r>
      <w:r w:rsidR="00323650" w:rsidRPr="00F02736">
        <w:rPr>
          <w:sz w:val="20"/>
          <w:szCs w:val="20"/>
        </w:rPr>
        <w:t>l</w:t>
      </w:r>
      <w:r w:rsidR="00CF7481" w:rsidRPr="00F02736">
        <w:rPr>
          <w:sz w:val="20"/>
          <w:szCs w:val="20"/>
        </w:rPr>
        <w:t xml:space="preserve"> </w:t>
      </w:r>
      <w:r w:rsidR="00323650" w:rsidRPr="00F02736">
        <w:rPr>
          <w:sz w:val="20"/>
          <w:szCs w:val="20"/>
        </w:rPr>
        <w:t>sistema</w:t>
      </w:r>
      <w:r w:rsidR="00CF7481" w:rsidRPr="00F02736">
        <w:rPr>
          <w:sz w:val="20"/>
          <w:szCs w:val="20"/>
        </w:rPr>
        <w:t xml:space="preserve"> </w:t>
      </w:r>
      <w:r w:rsidR="00323650" w:rsidRPr="00F02736">
        <w:rPr>
          <w:sz w:val="20"/>
          <w:szCs w:val="20"/>
        </w:rPr>
        <w:t>eléctrico</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Bolívar</w:t>
      </w:r>
      <w:r w:rsidR="00CF7481" w:rsidRPr="00F02736">
        <w:rPr>
          <w:sz w:val="20"/>
          <w:szCs w:val="20"/>
        </w:rPr>
        <w:t xml:space="preserve"> </w:t>
      </w:r>
      <w:r w:rsidR="00323650" w:rsidRPr="00F02736">
        <w:rPr>
          <w:sz w:val="20"/>
          <w:szCs w:val="20"/>
        </w:rPr>
        <w:t>forma</w:t>
      </w:r>
      <w:r w:rsidR="00CF7481" w:rsidRPr="00F02736">
        <w:rPr>
          <w:sz w:val="20"/>
          <w:szCs w:val="20"/>
        </w:rPr>
        <w:t xml:space="preserve"> </w:t>
      </w:r>
      <w:r w:rsidR="00323650" w:rsidRPr="00F02736">
        <w:rPr>
          <w:sz w:val="20"/>
          <w:szCs w:val="20"/>
        </w:rPr>
        <w:t>parte</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la</w:t>
      </w:r>
      <w:r w:rsidR="00CF7481" w:rsidRPr="00F02736">
        <w:rPr>
          <w:sz w:val="20"/>
          <w:szCs w:val="20"/>
        </w:rPr>
        <w:t xml:space="preserve"> </w:t>
      </w:r>
      <w:r w:rsidR="00323650" w:rsidRPr="00F02736">
        <w:rPr>
          <w:sz w:val="20"/>
          <w:szCs w:val="20"/>
        </w:rPr>
        <w:t>red</w:t>
      </w:r>
      <w:r w:rsidR="00CF7481" w:rsidRPr="00F02736">
        <w:rPr>
          <w:sz w:val="20"/>
          <w:szCs w:val="20"/>
        </w:rPr>
        <w:t xml:space="preserve"> </w:t>
      </w:r>
      <w:r w:rsidR="00323650" w:rsidRPr="00F02736">
        <w:rPr>
          <w:sz w:val="20"/>
          <w:szCs w:val="20"/>
        </w:rPr>
        <w:t>eléctrica</w:t>
      </w:r>
      <w:r w:rsidR="00CF7481" w:rsidRPr="00F02736">
        <w:rPr>
          <w:sz w:val="20"/>
          <w:szCs w:val="20"/>
        </w:rPr>
        <w:t xml:space="preserve"> </w:t>
      </w:r>
      <w:r w:rsidR="00323650" w:rsidRPr="00F02736">
        <w:rPr>
          <w:sz w:val="20"/>
          <w:szCs w:val="20"/>
        </w:rPr>
        <w:t>de</w:t>
      </w:r>
      <w:r w:rsidR="00CF7481" w:rsidRPr="00F02736">
        <w:rPr>
          <w:sz w:val="20"/>
          <w:szCs w:val="20"/>
        </w:rPr>
        <w:t xml:space="preserve"> </w:t>
      </w:r>
      <w:r w:rsidR="00323650" w:rsidRPr="00F02736">
        <w:rPr>
          <w:sz w:val="20"/>
          <w:szCs w:val="20"/>
        </w:rPr>
        <w:t>la</w:t>
      </w:r>
      <w:r w:rsidR="00CF7481" w:rsidRPr="00F02736">
        <w:rPr>
          <w:sz w:val="20"/>
          <w:szCs w:val="20"/>
        </w:rPr>
        <w:t xml:space="preserve"> </w:t>
      </w:r>
      <w:r w:rsidR="00323650" w:rsidRPr="00F02736">
        <w:rPr>
          <w:sz w:val="20"/>
          <w:szCs w:val="20"/>
        </w:rPr>
        <w:t>región</w:t>
      </w:r>
      <w:r w:rsidR="00CF7481" w:rsidRPr="00F02736">
        <w:rPr>
          <w:sz w:val="20"/>
          <w:szCs w:val="20"/>
        </w:rPr>
        <w:t xml:space="preserve"> </w:t>
      </w:r>
      <w:r w:rsidR="00323650" w:rsidRPr="00F02736">
        <w:rPr>
          <w:sz w:val="20"/>
          <w:szCs w:val="20"/>
        </w:rPr>
        <w:t>Caribe</w:t>
      </w:r>
      <w:r w:rsidR="00CF7481" w:rsidRPr="00F02736">
        <w:rPr>
          <w:sz w:val="20"/>
          <w:szCs w:val="20"/>
        </w:rPr>
        <w:t xml:space="preserve"> </w:t>
      </w:r>
      <w:r w:rsidR="00323650" w:rsidRPr="00F02736">
        <w:rPr>
          <w:sz w:val="20"/>
          <w:szCs w:val="20"/>
        </w:rPr>
        <w:t>colombiana</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está</w:t>
      </w:r>
      <w:r w:rsidR="00CF7481" w:rsidRPr="00F02736">
        <w:rPr>
          <w:sz w:val="20"/>
          <w:szCs w:val="20"/>
        </w:rPr>
        <w:t xml:space="preserve"> </w:t>
      </w:r>
      <w:r w:rsidR="00A131DF" w:rsidRPr="00F02736">
        <w:rPr>
          <w:sz w:val="20"/>
          <w:szCs w:val="20"/>
        </w:rPr>
        <w:t>integrado</w:t>
      </w:r>
      <w:r w:rsidR="00CF7481" w:rsidRPr="00F02736">
        <w:rPr>
          <w:sz w:val="20"/>
          <w:szCs w:val="20"/>
        </w:rPr>
        <w:t xml:space="preserve"> </w:t>
      </w:r>
      <w:r w:rsidR="004D3802" w:rsidRPr="00F02736">
        <w:rPr>
          <w:sz w:val="20"/>
          <w:szCs w:val="20"/>
        </w:rPr>
        <w:t>por</w:t>
      </w:r>
      <w:r w:rsidR="00CF7481" w:rsidRPr="00F02736">
        <w:rPr>
          <w:sz w:val="20"/>
          <w:szCs w:val="20"/>
        </w:rPr>
        <w:t xml:space="preserve"> </w:t>
      </w:r>
      <w:r w:rsidR="004D3802" w:rsidRPr="00F02736">
        <w:rPr>
          <w:sz w:val="20"/>
          <w:szCs w:val="20"/>
        </w:rPr>
        <w:t>elementos</w:t>
      </w:r>
      <w:r w:rsidR="00CF7481" w:rsidRPr="00F02736">
        <w:rPr>
          <w:sz w:val="20"/>
          <w:szCs w:val="20"/>
        </w:rPr>
        <w:t xml:space="preserve"> </w:t>
      </w:r>
      <w:r w:rsidR="004D3802" w:rsidRPr="00F02736">
        <w:rPr>
          <w:sz w:val="20"/>
          <w:szCs w:val="20"/>
        </w:rPr>
        <w:t>del</w:t>
      </w:r>
      <w:r w:rsidR="00CF7481" w:rsidRPr="00F02736">
        <w:rPr>
          <w:sz w:val="20"/>
          <w:szCs w:val="20"/>
        </w:rPr>
        <w:t xml:space="preserve"> </w:t>
      </w:r>
      <w:r w:rsidR="00A131DF" w:rsidRPr="00F02736">
        <w:rPr>
          <w:sz w:val="20"/>
          <w:szCs w:val="20"/>
        </w:rPr>
        <w:t>Sistema</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Transmisión</w:t>
      </w:r>
      <w:r w:rsidR="00CF7481" w:rsidRPr="00F02736">
        <w:rPr>
          <w:sz w:val="20"/>
          <w:szCs w:val="20"/>
        </w:rPr>
        <w:t xml:space="preserve"> </w:t>
      </w:r>
      <w:r w:rsidR="00A131DF" w:rsidRPr="00F02736">
        <w:rPr>
          <w:sz w:val="20"/>
          <w:szCs w:val="20"/>
        </w:rPr>
        <w:t>Nacional</w:t>
      </w:r>
      <w:r w:rsidR="00CF7481" w:rsidRPr="00F02736">
        <w:rPr>
          <w:sz w:val="20"/>
          <w:szCs w:val="20"/>
        </w:rPr>
        <w:t xml:space="preserve"> </w:t>
      </w:r>
      <w:r w:rsidR="00A131DF" w:rsidRPr="00F02736">
        <w:rPr>
          <w:sz w:val="20"/>
          <w:szCs w:val="20"/>
        </w:rPr>
        <w:t>(STN)</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del</w:t>
      </w:r>
      <w:r w:rsidR="00CF7481" w:rsidRPr="00F02736">
        <w:rPr>
          <w:sz w:val="20"/>
          <w:szCs w:val="20"/>
        </w:rPr>
        <w:t xml:space="preserve"> </w:t>
      </w:r>
      <w:r w:rsidR="00A131DF" w:rsidRPr="00F02736">
        <w:rPr>
          <w:sz w:val="20"/>
          <w:szCs w:val="20"/>
        </w:rPr>
        <w:t>Sistema</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Transmisión</w:t>
      </w:r>
      <w:r w:rsidR="00CF7481" w:rsidRPr="00F02736">
        <w:rPr>
          <w:sz w:val="20"/>
          <w:szCs w:val="20"/>
        </w:rPr>
        <w:t xml:space="preserve"> </w:t>
      </w:r>
      <w:r w:rsidR="00A131DF" w:rsidRPr="00F02736">
        <w:rPr>
          <w:sz w:val="20"/>
          <w:szCs w:val="20"/>
        </w:rPr>
        <w:t>Regional</w:t>
      </w:r>
      <w:r w:rsidR="00CF7481" w:rsidRPr="00F02736">
        <w:rPr>
          <w:sz w:val="20"/>
          <w:szCs w:val="20"/>
        </w:rPr>
        <w:t xml:space="preserve"> </w:t>
      </w:r>
      <w:r w:rsidR="00A131DF" w:rsidRPr="00F02736">
        <w:rPr>
          <w:sz w:val="20"/>
          <w:szCs w:val="20"/>
        </w:rPr>
        <w:t>(STR),</w:t>
      </w:r>
      <w:r w:rsidR="00CF7481" w:rsidRPr="00F02736">
        <w:rPr>
          <w:sz w:val="20"/>
          <w:szCs w:val="20"/>
        </w:rPr>
        <w:t xml:space="preserve"> </w:t>
      </w:r>
      <w:r w:rsidR="00A131DF" w:rsidRPr="00F02736">
        <w:rPr>
          <w:sz w:val="20"/>
          <w:szCs w:val="20"/>
        </w:rPr>
        <w:t>encargados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transportar</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energía</w:t>
      </w:r>
      <w:r w:rsidR="00CF7481" w:rsidRPr="00F02736">
        <w:rPr>
          <w:sz w:val="20"/>
          <w:szCs w:val="20"/>
        </w:rPr>
        <w:t xml:space="preserve"> </w:t>
      </w:r>
      <w:r w:rsidR="00A131DF" w:rsidRPr="00F02736">
        <w:rPr>
          <w:sz w:val="20"/>
          <w:szCs w:val="20"/>
        </w:rPr>
        <w:t>desde</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centros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generación</w:t>
      </w:r>
      <w:r w:rsidR="00CF7481" w:rsidRPr="00F02736">
        <w:rPr>
          <w:sz w:val="20"/>
          <w:szCs w:val="20"/>
        </w:rPr>
        <w:t xml:space="preserve"> </w:t>
      </w:r>
      <w:r w:rsidR="00A131DF" w:rsidRPr="00F02736">
        <w:rPr>
          <w:sz w:val="20"/>
          <w:szCs w:val="20"/>
        </w:rPr>
        <w:t>hacia</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principales</w:t>
      </w:r>
      <w:r w:rsidR="00CF7481" w:rsidRPr="00F02736">
        <w:rPr>
          <w:sz w:val="20"/>
          <w:szCs w:val="20"/>
        </w:rPr>
        <w:t xml:space="preserve"> </w:t>
      </w:r>
      <w:r w:rsidR="00A131DF" w:rsidRPr="00F02736">
        <w:rPr>
          <w:sz w:val="20"/>
          <w:szCs w:val="20"/>
        </w:rPr>
        <w:t>centros</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consumo.</w:t>
      </w:r>
      <w:r w:rsidR="00CF7481" w:rsidRPr="00F02736">
        <w:rPr>
          <w:sz w:val="20"/>
          <w:szCs w:val="20"/>
        </w:rPr>
        <w:t xml:space="preserve"> </w:t>
      </w:r>
      <w:r w:rsidR="00A131DF" w:rsidRPr="00F02736">
        <w:rPr>
          <w:sz w:val="20"/>
          <w:szCs w:val="20"/>
        </w:rPr>
        <w:t>Sin</w:t>
      </w:r>
      <w:r w:rsidR="00CF7481" w:rsidRPr="00F02736">
        <w:rPr>
          <w:sz w:val="20"/>
          <w:szCs w:val="20"/>
        </w:rPr>
        <w:t xml:space="preserve"> </w:t>
      </w:r>
      <w:r w:rsidR="00A131DF" w:rsidRPr="00F02736">
        <w:rPr>
          <w:sz w:val="20"/>
          <w:szCs w:val="20"/>
        </w:rPr>
        <w:t>embargo,</w:t>
      </w:r>
      <w:r w:rsidR="00CF7481" w:rsidRPr="00F02736">
        <w:rPr>
          <w:sz w:val="20"/>
          <w:szCs w:val="20"/>
        </w:rPr>
        <w:t xml:space="preserve"> </w:t>
      </w:r>
      <w:r w:rsidR="00A131DF" w:rsidRPr="00F02736">
        <w:rPr>
          <w:sz w:val="20"/>
          <w:szCs w:val="20"/>
        </w:rPr>
        <w:t>el</w:t>
      </w:r>
      <w:r w:rsidR="00CF7481" w:rsidRPr="00F02736">
        <w:rPr>
          <w:sz w:val="20"/>
          <w:szCs w:val="20"/>
        </w:rPr>
        <w:t xml:space="preserve"> </w:t>
      </w:r>
      <w:r w:rsidR="00A131DF" w:rsidRPr="00F02736">
        <w:rPr>
          <w:sz w:val="20"/>
          <w:szCs w:val="20"/>
        </w:rPr>
        <w:t>crecimiento</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demanda,</w:t>
      </w:r>
      <w:r w:rsidR="00CF7481" w:rsidRPr="00F02736">
        <w:rPr>
          <w:sz w:val="20"/>
          <w:szCs w:val="20"/>
        </w:rPr>
        <w:t xml:space="preserve"> </w:t>
      </w:r>
      <w:r w:rsidR="00A131DF" w:rsidRPr="00F02736">
        <w:rPr>
          <w:sz w:val="20"/>
          <w:szCs w:val="20"/>
        </w:rPr>
        <w:t>especialmente</w:t>
      </w:r>
      <w:r w:rsidR="00CF7481" w:rsidRPr="00F02736">
        <w:rPr>
          <w:sz w:val="20"/>
          <w:szCs w:val="20"/>
        </w:rPr>
        <w:t xml:space="preserve"> </w:t>
      </w:r>
      <w:r w:rsidR="00A131DF" w:rsidRPr="00F02736">
        <w:rPr>
          <w:sz w:val="20"/>
          <w:szCs w:val="20"/>
        </w:rPr>
        <w:t>en</w:t>
      </w:r>
      <w:r w:rsidR="00CF7481" w:rsidRPr="00F02736">
        <w:rPr>
          <w:sz w:val="20"/>
          <w:szCs w:val="20"/>
        </w:rPr>
        <w:t xml:space="preserve"> </w:t>
      </w:r>
      <w:r w:rsidR="00A131DF" w:rsidRPr="00F02736">
        <w:rPr>
          <w:sz w:val="20"/>
          <w:szCs w:val="20"/>
        </w:rPr>
        <w:t>Cartagena</w:t>
      </w:r>
      <w:r w:rsidR="00CF7481" w:rsidRPr="00F02736">
        <w:rPr>
          <w:sz w:val="20"/>
          <w:szCs w:val="20"/>
        </w:rPr>
        <w:t xml:space="preserve"> </w:t>
      </w:r>
      <w:r w:rsidR="00A131DF" w:rsidRPr="00F02736">
        <w:rPr>
          <w:sz w:val="20"/>
          <w:szCs w:val="20"/>
        </w:rPr>
        <w:t>y</w:t>
      </w:r>
      <w:r w:rsidR="00CF7481" w:rsidRPr="00F02736">
        <w:rPr>
          <w:sz w:val="20"/>
          <w:szCs w:val="20"/>
        </w:rPr>
        <w:t xml:space="preserve"> </w:t>
      </w:r>
      <w:r w:rsidR="00A131DF" w:rsidRPr="00F02736">
        <w:rPr>
          <w:sz w:val="20"/>
          <w:szCs w:val="20"/>
        </w:rPr>
        <w:t>los</w:t>
      </w:r>
      <w:r w:rsidR="00CF7481" w:rsidRPr="00F02736">
        <w:rPr>
          <w:sz w:val="20"/>
          <w:szCs w:val="20"/>
        </w:rPr>
        <w:t xml:space="preserve"> </w:t>
      </w:r>
      <w:r w:rsidR="00A131DF" w:rsidRPr="00F02736">
        <w:rPr>
          <w:sz w:val="20"/>
          <w:szCs w:val="20"/>
        </w:rPr>
        <w:t>municipios</w:t>
      </w:r>
      <w:r w:rsidR="00CF7481" w:rsidRPr="00F02736">
        <w:rPr>
          <w:sz w:val="20"/>
          <w:szCs w:val="20"/>
        </w:rPr>
        <w:t xml:space="preserve"> </w:t>
      </w:r>
      <w:r w:rsidR="00A131DF" w:rsidRPr="00F02736">
        <w:rPr>
          <w:sz w:val="20"/>
          <w:szCs w:val="20"/>
        </w:rPr>
        <w:t>con</w:t>
      </w:r>
      <w:r w:rsidR="00CF7481" w:rsidRPr="00F02736">
        <w:rPr>
          <w:sz w:val="20"/>
          <w:szCs w:val="20"/>
        </w:rPr>
        <w:t xml:space="preserve"> </w:t>
      </w:r>
      <w:r w:rsidR="00A131DF" w:rsidRPr="00F02736">
        <w:rPr>
          <w:sz w:val="20"/>
          <w:szCs w:val="20"/>
        </w:rPr>
        <w:t>mayor</w:t>
      </w:r>
      <w:r w:rsidR="00CF7481" w:rsidRPr="00F02736">
        <w:rPr>
          <w:sz w:val="20"/>
          <w:szCs w:val="20"/>
        </w:rPr>
        <w:t xml:space="preserve"> </w:t>
      </w:r>
      <w:r w:rsidR="00A131DF" w:rsidRPr="00F02736">
        <w:rPr>
          <w:sz w:val="20"/>
          <w:szCs w:val="20"/>
        </w:rPr>
        <w:t>actividad</w:t>
      </w:r>
      <w:r w:rsidR="00CF7481" w:rsidRPr="00F02736">
        <w:rPr>
          <w:sz w:val="20"/>
          <w:szCs w:val="20"/>
        </w:rPr>
        <w:t xml:space="preserve"> </w:t>
      </w:r>
      <w:r w:rsidR="00A131DF" w:rsidRPr="00F02736">
        <w:rPr>
          <w:sz w:val="20"/>
          <w:szCs w:val="20"/>
        </w:rPr>
        <w:t>económica,</w:t>
      </w:r>
      <w:r w:rsidR="00CF7481" w:rsidRPr="00F02736">
        <w:rPr>
          <w:sz w:val="20"/>
          <w:szCs w:val="20"/>
        </w:rPr>
        <w:t xml:space="preserve"> </w:t>
      </w:r>
      <w:r w:rsidR="00A131DF" w:rsidRPr="00F02736">
        <w:rPr>
          <w:sz w:val="20"/>
          <w:szCs w:val="20"/>
        </w:rPr>
        <w:t>ha</w:t>
      </w:r>
      <w:r w:rsidR="00CF7481" w:rsidRPr="00F02736">
        <w:rPr>
          <w:sz w:val="20"/>
          <w:szCs w:val="20"/>
        </w:rPr>
        <w:t xml:space="preserve"> </w:t>
      </w:r>
      <w:r w:rsidR="00A131DF" w:rsidRPr="00F02736">
        <w:rPr>
          <w:sz w:val="20"/>
          <w:szCs w:val="20"/>
        </w:rPr>
        <w:t>generado</w:t>
      </w:r>
      <w:r w:rsidR="00CF7481" w:rsidRPr="00F02736">
        <w:rPr>
          <w:sz w:val="20"/>
          <w:szCs w:val="20"/>
        </w:rPr>
        <w:t xml:space="preserve"> </w:t>
      </w:r>
      <w:r w:rsidR="00A131DF" w:rsidRPr="00F02736">
        <w:rPr>
          <w:sz w:val="20"/>
          <w:szCs w:val="20"/>
        </w:rPr>
        <w:t>presiones</w:t>
      </w:r>
      <w:r w:rsidR="00CF7481" w:rsidRPr="00F02736">
        <w:rPr>
          <w:sz w:val="20"/>
          <w:szCs w:val="20"/>
        </w:rPr>
        <w:t xml:space="preserve"> </w:t>
      </w:r>
      <w:r w:rsidR="00A131DF" w:rsidRPr="00F02736">
        <w:rPr>
          <w:sz w:val="20"/>
          <w:szCs w:val="20"/>
        </w:rPr>
        <w:t>sobre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capacidad</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la</w:t>
      </w:r>
      <w:r w:rsidR="00CF7481" w:rsidRPr="00F02736">
        <w:rPr>
          <w:sz w:val="20"/>
          <w:szCs w:val="20"/>
        </w:rPr>
        <w:t xml:space="preserve"> </w:t>
      </w:r>
      <w:r w:rsidR="00A131DF" w:rsidRPr="00F02736">
        <w:rPr>
          <w:sz w:val="20"/>
          <w:szCs w:val="20"/>
        </w:rPr>
        <w:t>red,</w:t>
      </w:r>
      <w:r w:rsidR="00CF7481" w:rsidRPr="00F02736">
        <w:rPr>
          <w:sz w:val="20"/>
          <w:szCs w:val="20"/>
        </w:rPr>
        <w:t xml:space="preserve"> </w:t>
      </w:r>
      <w:r w:rsidR="00A131DF" w:rsidRPr="00F02736">
        <w:rPr>
          <w:sz w:val="20"/>
          <w:szCs w:val="20"/>
        </w:rPr>
        <w:t>incrementando</w:t>
      </w:r>
      <w:r w:rsidR="00CF7481" w:rsidRPr="00F02736">
        <w:rPr>
          <w:sz w:val="20"/>
          <w:szCs w:val="20"/>
        </w:rPr>
        <w:t xml:space="preserve"> </w:t>
      </w:r>
      <w:r w:rsidR="00A131DF" w:rsidRPr="00F02736">
        <w:rPr>
          <w:sz w:val="20"/>
          <w:szCs w:val="20"/>
        </w:rPr>
        <w:t>el</w:t>
      </w:r>
      <w:r w:rsidR="00CF7481" w:rsidRPr="00F02736">
        <w:rPr>
          <w:sz w:val="20"/>
          <w:szCs w:val="20"/>
        </w:rPr>
        <w:t xml:space="preserve"> </w:t>
      </w:r>
      <w:r w:rsidR="00A131DF" w:rsidRPr="00F02736">
        <w:rPr>
          <w:sz w:val="20"/>
          <w:szCs w:val="20"/>
        </w:rPr>
        <w:t>riesgo</w:t>
      </w:r>
      <w:r w:rsidR="00CF7481" w:rsidRPr="00F02736">
        <w:rPr>
          <w:sz w:val="20"/>
          <w:szCs w:val="20"/>
        </w:rPr>
        <w:t xml:space="preserve"> </w:t>
      </w:r>
      <w:r w:rsidR="00A131DF" w:rsidRPr="00F02736">
        <w:rPr>
          <w:sz w:val="20"/>
          <w:szCs w:val="20"/>
        </w:rPr>
        <w:t>de</w:t>
      </w:r>
      <w:r w:rsidR="00CF7481" w:rsidRPr="00F02736">
        <w:rPr>
          <w:sz w:val="20"/>
          <w:szCs w:val="20"/>
        </w:rPr>
        <w:t xml:space="preserve"> </w:t>
      </w:r>
      <w:r w:rsidR="00A131DF" w:rsidRPr="00F02736">
        <w:rPr>
          <w:sz w:val="20"/>
          <w:szCs w:val="20"/>
        </w:rPr>
        <w:t>sobrecargas</w:t>
      </w:r>
      <w:r w:rsidR="00CF7481" w:rsidRPr="00F02736">
        <w:rPr>
          <w:sz w:val="20"/>
          <w:szCs w:val="20"/>
        </w:rPr>
        <w:t xml:space="preserve"> </w:t>
      </w:r>
      <w:r w:rsidR="00A131DF" w:rsidRPr="00F02736">
        <w:rPr>
          <w:sz w:val="20"/>
          <w:szCs w:val="20"/>
        </w:rPr>
        <w:t>e</w:t>
      </w:r>
      <w:r w:rsidR="00CF7481" w:rsidRPr="00F02736">
        <w:rPr>
          <w:sz w:val="20"/>
          <w:szCs w:val="20"/>
        </w:rPr>
        <w:t xml:space="preserve"> </w:t>
      </w:r>
      <w:r w:rsidR="00A131DF" w:rsidRPr="00F02736">
        <w:rPr>
          <w:sz w:val="20"/>
          <w:szCs w:val="20"/>
        </w:rPr>
        <w:t>interrupciones</w:t>
      </w:r>
      <w:r w:rsidR="00CF7481" w:rsidRPr="00F02736">
        <w:rPr>
          <w:sz w:val="20"/>
          <w:szCs w:val="20"/>
        </w:rPr>
        <w:t xml:space="preserve"> </w:t>
      </w:r>
      <w:r w:rsidR="00A131DF" w:rsidRPr="00F02736">
        <w:rPr>
          <w:sz w:val="20"/>
          <w:szCs w:val="20"/>
        </w:rPr>
        <w:t>del</w:t>
      </w:r>
      <w:r w:rsidR="00CF7481" w:rsidRPr="00F02736">
        <w:rPr>
          <w:sz w:val="20"/>
          <w:szCs w:val="20"/>
        </w:rPr>
        <w:t xml:space="preserve"> </w:t>
      </w:r>
      <w:r w:rsidR="00A131DF" w:rsidRPr="00F02736">
        <w:rPr>
          <w:sz w:val="20"/>
          <w:szCs w:val="20"/>
        </w:rPr>
        <w:t>servicio</w:t>
      </w:r>
      <w:r w:rsidR="00CF7481" w:rsidRPr="00F02736">
        <w:rPr>
          <w:sz w:val="20"/>
          <w:szCs w:val="20"/>
        </w:rPr>
        <w:t xml:space="preserve"> </w:t>
      </w:r>
      <w:r w:rsidR="00A131DF" w:rsidRPr="00F02736">
        <w:rPr>
          <w:sz w:val="20"/>
          <w:szCs w:val="20"/>
        </w:rPr>
        <w:t>ante</w:t>
      </w:r>
      <w:r w:rsidR="00CF7481" w:rsidRPr="00F02736">
        <w:rPr>
          <w:sz w:val="20"/>
          <w:szCs w:val="20"/>
        </w:rPr>
        <w:t xml:space="preserve"> </w:t>
      </w:r>
      <w:r w:rsidR="00A131DF" w:rsidRPr="00F02736">
        <w:rPr>
          <w:sz w:val="20"/>
          <w:szCs w:val="20"/>
        </w:rPr>
        <w:t>contingencias</w:t>
      </w:r>
      <w:r w:rsidR="00CF7481" w:rsidRPr="00F02736">
        <w:rPr>
          <w:sz w:val="20"/>
          <w:szCs w:val="20"/>
        </w:rPr>
        <w:t xml:space="preserve"> </w:t>
      </w:r>
      <w:r w:rsidR="00A131DF" w:rsidRPr="00F02736">
        <w:rPr>
          <w:sz w:val="20"/>
          <w:szCs w:val="20"/>
        </w:rPr>
        <w:t>operativas.</w:t>
      </w:r>
    </w:p>
    <w:p w14:paraId="6DB04127" w14:textId="59ECCC2E" w:rsidR="00BC23A4" w:rsidRDefault="005D501B" w:rsidP="00202222">
      <w:pPr>
        <w:spacing w:line="276" w:lineRule="auto"/>
        <w:jc w:val="both"/>
        <w:rPr>
          <w:sz w:val="20"/>
          <w:szCs w:val="20"/>
        </w:rPr>
      </w:pPr>
      <w:r w:rsidRPr="00F02736">
        <w:rPr>
          <w:sz w:val="20"/>
          <w:szCs w:val="20"/>
        </w:rPr>
        <w:t>Las</w:t>
      </w:r>
      <w:r w:rsidR="00CF7481" w:rsidRPr="00F02736">
        <w:rPr>
          <w:sz w:val="20"/>
          <w:szCs w:val="20"/>
        </w:rPr>
        <w:t xml:space="preserve"> </w:t>
      </w:r>
      <w:r w:rsidRPr="00F02736">
        <w:rPr>
          <w:sz w:val="20"/>
          <w:szCs w:val="20"/>
        </w:rPr>
        <w:t>principales</w:t>
      </w:r>
      <w:r w:rsidR="00CF7481" w:rsidRPr="00F02736">
        <w:rPr>
          <w:sz w:val="20"/>
          <w:szCs w:val="20"/>
        </w:rPr>
        <w:t xml:space="preserve"> </w:t>
      </w:r>
      <w:r w:rsidRPr="00F02736">
        <w:rPr>
          <w:sz w:val="20"/>
          <w:szCs w:val="20"/>
        </w:rPr>
        <w:t>problemáticas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infraestructura</w:t>
      </w:r>
      <w:r w:rsidR="00CF7481" w:rsidRPr="00F02736">
        <w:rPr>
          <w:sz w:val="20"/>
          <w:szCs w:val="20"/>
        </w:rPr>
        <w:t xml:space="preserve"> </w:t>
      </w:r>
      <w:r w:rsidRPr="00F02736">
        <w:rPr>
          <w:sz w:val="20"/>
          <w:szCs w:val="20"/>
        </w:rPr>
        <w:t>eléctrica</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Bolívar</w:t>
      </w:r>
      <w:r w:rsidR="00CF7481" w:rsidRPr="00F02736">
        <w:rPr>
          <w:sz w:val="20"/>
          <w:szCs w:val="20"/>
        </w:rPr>
        <w:t xml:space="preserve"> </w:t>
      </w:r>
      <w:r w:rsidRPr="00F02736">
        <w:rPr>
          <w:sz w:val="20"/>
          <w:szCs w:val="20"/>
        </w:rPr>
        <w:t>están</w:t>
      </w:r>
      <w:r w:rsidR="00CF7481" w:rsidRPr="00F02736">
        <w:rPr>
          <w:sz w:val="20"/>
          <w:szCs w:val="20"/>
        </w:rPr>
        <w:t xml:space="preserve"> </w:t>
      </w:r>
      <w:r w:rsidRPr="00F02736">
        <w:rPr>
          <w:sz w:val="20"/>
          <w:szCs w:val="20"/>
        </w:rPr>
        <w:t>asociadas</w:t>
      </w:r>
      <w:r w:rsidR="00CF7481" w:rsidRPr="00F02736">
        <w:rPr>
          <w:sz w:val="20"/>
          <w:szCs w:val="20"/>
        </w:rPr>
        <w:t xml:space="preserve"> </w:t>
      </w:r>
      <w:r w:rsidRPr="00F02736">
        <w:rPr>
          <w:sz w:val="20"/>
          <w:szCs w:val="20"/>
        </w:rPr>
        <w:t>a</w:t>
      </w:r>
      <w:r w:rsidR="00CF7481" w:rsidRPr="00F02736">
        <w:rPr>
          <w:sz w:val="20"/>
          <w:szCs w:val="20"/>
        </w:rPr>
        <w:t xml:space="preserve"> </w:t>
      </w:r>
      <w:r w:rsidRPr="00F02736">
        <w:rPr>
          <w:sz w:val="20"/>
          <w:szCs w:val="20"/>
        </w:rPr>
        <w:t>restricciones</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las</w:t>
      </w:r>
      <w:r w:rsidR="00CF7481" w:rsidRPr="00F02736">
        <w:rPr>
          <w:sz w:val="20"/>
          <w:szCs w:val="20"/>
        </w:rPr>
        <w:t xml:space="preserve"> </w:t>
      </w:r>
      <w:r w:rsidRPr="00F02736">
        <w:rPr>
          <w:sz w:val="20"/>
          <w:szCs w:val="20"/>
        </w:rPr>
        <w:t>redes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transmisión,</w:t>
      </w:r>
      <w:r w:rsidR="00CF7481" w:rsidRPr="00F02736">
        <w:rPr>
          <w:sz w:val="20"/>
          <w:szCs w:val="20"/>
        </w:rPr>
        <w:t xml:space="preserve"> </w:t>
      </w:r>
      <w:r w:rsidRPr="00F02736">
        <w:rPr>
          <w:sz w:val="20"/>
          <w:szCs w:val="20"/>
        </w:rPr>
        <w:t>limitaciones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atender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demanda</w:t>
      </w:r>
      <w:r w:rsidR="00CF7481" w:rsidRPr="00F02736">
        <w:rPr>
          <w:sz w:val="20"/>
          <w:szCs w:val="20"/>
        </w:rPr>
        <w:t xml:space="preserve"> </w:t>
      </w:r>
      <w:r w:rsidRPr="00F02736">
        <w:rPr>
          <w:sz w:val="20"/>
          <w:szCs w:val="20"/>
        </w:rPr>
        <w:t>máxima</w:t>
      </w:r>
      <w:r w:rsidR="00CF7481" w:rsidRPr="00F02736">
        <w:rPr>
          <w:sz w:val="20"/>
          <w:szCs w:val="20"/>
        </w:rPr>
        <w:t xml:space="preserve"> </w:t>
      </w:r>
      <w:r w:rsidRPr="00F02736">
        <w:rPr>
          <w:sz w:val="20"/>
          <w:szCs w:val="20"/>
        </w:rPr>
        <w:t>proyectada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dificultades</w:t>
      </w:r>
      <w:r w:rsidR="00CF7481" w:rsidRPr="00F02736">
        <w:rPr>
          <w:sz w:val="20"/>
          <w:szCs w:val="20"/>
        </w:rPr>
        <w:t xml:space="preserve"> </w:t>
      </w:r>
      <w:r w:rsidRPr="00F02736">
        <w:rPr>
          <w:sz w:val="20"/>
          <w:szCs w:val="20"/>
        </w:rPr>
        <w:t>para</w:t>
      </w:r>
      <w:r w:rsidR="00CF7481" w:rsidRPr="00F02736">
        <w:rPr>
          <w:sz w:val="20"/>
          <w:szCs w:val="20"/>
        </w:rPr>
        <w:t xml:space="preserve"> </w:t>
      </w:r>
      <w:r w:rsidRPr="00F02736">
        <w:rPr>
          <w:sz w:val="20"/>
          <w:szCs w:val="20"/>
        </w:rPr>
        <w:t>garantizar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confiabilidad</w:t>
      </w:r>
      <w:r w:rsidR="00CF7481" w:rsidRPr="00F02736">
        <w:rPr>
          <w:sz w:val="20"/>
          <w:szCs w:val="20"/>
        </w:rPr>
        <w:t xml:space="preserve"> </w:t>
      </w:r>
      <w:r w:rsidRPr="00F02736">
        <w:rPr>
          <w:sz w:val="20"/>
          <w:szCs w:val="20"/>
        </w:rPr>
        <w:t>del</w:t>
      </w:r>
      <w:r w:rsidR="00CF7481" w:rsidRPr="00F02736">
        <w:rPr>
          <w:sz w:val="20"/>
          <w:szCs w:val="20"/>
        </w:rPr>
        <w:t xml:space="preserve"> </w:t>
      </w:r>
      <w:r w:rsidRPr="00F02736">
        <w:rPr>
          <w:sz w:val="20"/>
          <w:szCs w:val="20"/>
        </w:rPr>
        <w:t>sistema</w:t>
      </w:r>
      <w:r w:rsidR="00CF7481" w:rsidRPr="00F02736">
        <w:rPr>
          <w:sz w:val="20"/>
          <w:szCs w:val="20"/>
        </w:rPr>
        <w:t xml:space="preserve"> </w:t>
      </w:r>
      <w:r w:rsidRPr="00F02736">
        <w:rPr>
          <w:sz w:val="20"/>
          <w:szCs w:val="20"/>
        </w:rPr>
        <w:t>bajo</w:t>
      </w:r>
      <w:r w:rsidR="00CF7481" w:rsidRPr="00F02736">
        <w:rPr>
          <w:sz w:val="20"/>
          <w:szCs w:val="20"/>
        </w:rPr>
        <w:t xml:space="preserve"> </w:t>
      </w:r>
      <w:r w:rsidRPr="00F02736">
        <w:rPr>
          <w:sz w:val="20"/>
          <w:szCs w:val="20"/>
        </w:rPr>
        <w:t>criterios</w:t>
      </w:r>
      <w:r w:rsidR="00CF7481" w:rsidRPr="00F02736">
        <w:rPr>
          <w:sz w:val="20"/>
          <w:szCs w:val="20"/>
        </w:rPr>
        <w:t xml:space="preserve"> </w:t>
      </w:r>
      <w:r w:rsidRPr="00F02736">
        <w:rPr>
          <w:sz w:val="20"/>
          <w:szCs w:val="20"/>
        </w:rPr>
        <w:t>regulatorios</w:t>
      </w:r>
      <w:r w:rsidR="00CF7481" w:rsidRPr="00F02736">
        <w:rPr>
          <w:sz w:val="20"/>
          <w:szCs w:val="20"/>
        </w:rPr>
        <w:t xml:space="preserve"> </w:t>
      </w:r>
      <w:r w:rsidRPr="00F02736">
        <w:rPr>
          <w:sz w:val="20"/>
          <w:szCs w:val="20"/>
        </w:rPr>
        <w:t>establecidos</w:t>
      </w:r>
      <w:r w:rsidR="00CF7481" w:rsidRPr="00F02736">
        <w:rPr>
          <w:sz w:val="20"/>
          <w:szCs w:val="20"/>
        </w:rPr>
        <w:t xml:space="preserve"> </w:t>
      </w:r>
      <w:r w:rsidRPr="00F02736">
        <w:rPr>
          <w:sz w:val="20"/>
          <w:szCs w:val="20"/>
        </w:rPr>
        <w:t>por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Comisión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Regulación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Gas</w:t>
      </w:r>
      <w:r w:rsidR="00CF7481" w:rsidRPr="00F02736">
        <w:rPr>
          <w:sz w:val="20"/>
          <w:szCs w:val="20"/>
        </w:rPr>
        <w:t xml:space="preserve"> </w:t>
      </w:r>
      <w:r w:rsidRPr="00F02736">
        <w:rPr>
          <w:sz w:val="20"/>
          <w:szCs w:val="20"/>
        </w:rPr>
        <w:t>(CREG).</w:t>
      </w:r>
      <w:r w:rsidR="00CF7481" w:rsidRPr="00F02736">
        <w:rPr>
          <w:sz w:val="20"/>
          <w:szCs w:val="20"/>
        </w:rPr>
        <w:t xml:space="preserve"> </w:t>
      </w:r>
      <w:r w:rsidRPr="00F02736">
        <w:rPr>
          <w:sz w:val="20"/>
          <w:szCs w:val="20"/>
        </w:rPr>
        <w:t>Estas</w:t>
      </w:r>
      <w:r w:rsidR="00CF7481" w:rsidRPr="00F02736">
        <w:rPr>
          <w:sz w:val="20"/>
          <w:szCs w:val="20"/>
        </w:rPr>
        <w:t xml:space="preserve"> </w:t>
      </w:r>
      <w:r w:rsidRPr="00F02736">
        <w:rPr>
          <w:sz w:val="20"/>
          <w:szCs w:val="20"/>
        </w:rPr>
        <w:t>condiciones</w:t>
      </w:r>
      <w:r w:rsidR="00CF7481" w:rsidRPr="00F02736">
        <w:rPr>
          <w:sz w:val="20"/>
          <w:szCs w:val="20"/>
        </w:rPr>
        <w:t xml:space="preserve"> </w:t>
      </w:r>
      <w:r w:rsidRPr="00F02736">
        <w:rPr>
          <w:sz w:val="20"/>
          <w:szCs w:val="20"/>
        </w:rPr>
        <w:t>hacen</w:t>
      </w:r>
      <w:r w:rsidR="00CF7481" w:rsidRPr="00F02736">
        <w:rPr>
          <w:sz w:val="20"/>
          <w:szCs w:val="20"/>
        </w:rPr>
        <w:t xml:space="preserve"> </w:t>
      </w:r>
      <w:r w:rsidRPr="00F02736">
        <w:rPr>
          <w:sz w:val="20"/>
          <w:szCs w:val="20"/>
        </w:rPr>
        <w:t>necesaria</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ejecución</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proyectos</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expansión</w:t>
      </w:r>
      <w:r w:rsidR="00CF7481" w:rsidRPr="00F02736">
        <w:rPr>
          <w:sz w:val="20"/>
          <w:szCs w:val="20"/>
        </w:rPr>
        <w:t xml:space="preserve"> </w:t>
      </w:r>
      <w:r w:rsidRPr="00F02736">
        <w:rPr>
          <w:sz w:val="20"/>
          <w:szCs w:val="20"/>
        </w:rPr>
        <w:t>que</w:t>
      </w:r>
      <w:r w:rsidR="00CF7481" w:rsidRPr="00F02736">
        <w:rPr>
          <w:sz w:val="20"/>
          <w:szCs w:val="20"/>
        </w:rPr>
        <w:t xml:space="preserve"> </w:t>
      </w:r>
      <w:r w:rsidRPr="00F02736">
        <w:rPr>
          <w:sz w:val="20"/>
          <w:szCs w:val="20"/>
        </w:rPr>
        <w:t>permitan</w:t>
      </w:r>
      <w:r w:rsidR="00CF7481" w:rsidRPr="00F02736">
        <w:rPr>
          <w:sz w:val="20"/>
          <w:szCs w:val="20"/>
        </w:rPr>
        <w:t xml:space="preserve"> </w:t>
      </w:r>
      <w:r w:rsidRPr="00F02736">
        <w:rPr>
          <w:sz w:val="20"/>
          <w:szCs w:val="20"/>
        </w:rPr>
        <w:t>fortalecer</w:t>
      </w:r>
      <w:r w:rsidR="00CF7481" w:rsidRPr="00F02736">
        <w:rPr>
          <w:sz w:val="20"/>
          <w:szCs w:val="20"/>
        </w:rPr>
        <w:t xml:space="preserve"> </w:t>
      </w:r>
      <w:r w:rsidRPr="00F02736">
        <w:rPr>
          <w:sz w:val="20"/>
          <w:szCs w:val="20"/>
        </w:rPr>
        <w:t>la</w:t>
      </w:r>
      <w:r w:rsidR="00CF7481" w:rsidRPr="00F02736">
        <w:rPr>
          <w:sz w:val="20"/>
          <w:szCs w:val="20"/>
        </w:rPr>
        <w:t xml:space="preserve"> </w:t>
      </w:r>
      <w:r w:rsidRPr="00F02736">
        <w:rPr>
          <w:sz w:val="20"/>
          <w:szCs w:val="20"/>
        </w:rPr>
        <w:t>red</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asegurar</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suministro</w:t>
      </w:r>
      <w:r w:rsidR="00CF7481" w:rsidRPr="00F02736">
        <w:rPr>
          <w:sz w:val="20"/>
          <w:szCs w:val="20"/>
        </w:rPr>
        <w:t xml:space="preserve"> </w:t>
      </w:r>
      <w:r w:rsidRPr="00F02736">
        <w:rPr>
          <w:sz w:val="20"/>
          <w:szCs w:val="20"/>
        </w:rPr>
        <w:t>de</w:t>
      </w:r>
      <w:r w:rsidR="00CF7481" w:rsidRPr="00F02736">
        <w:rPr>
          <w:sz w:val="20"/>
          <w:szCs w:val="20"/>
        </w:rPr>
        <w:t xml:space="preserve"> </w:t>
      </w:r>
      <w:r w:rsidRPr="00F02736">
        <w:rPr>
          <w:sz w:val="20"/>
          <w:szCs w:val="20"/>
        </w:rPr>
        <w:t>energía</w:t>
      </w:r>
      <w:r w:rsidR="00CF7481" w:rsidRPr="00F02736">
        <w:rPr>
          <w:sz w:val="20"/>
          <w:szCs w:val="20"/>
        </w:rPr>
        <w:t xml:space="preserve"> </w:t>
      </w:r>
      <w:r w:rsidRPr="00F02736">
        <w:rPr>
          <w:sz w:val="20"/>
          <w:szCs w:val="20"/>
        </w:rPr>
        <w:t>en</w:t>
      </w:r>
      <w:r w:rsidR="00CF7481" w:rsidRPr="00F02736">
        <w:rPr>
          <w:sz w:val="20"/>
          <w:szCs w:val="20"/>
        </w:rPr>
        <w:t xml:space="preserve"> </w:t>
      </w:r>
      <w:r w:rsidRPr="00F02736">
        <w:rPr>
          <w:sz w:val="20"/>
          <w:szCs w:val="20"/>
        </w:rPr>
        <w:t>el</w:t>
      </w:r>
      <w:r w:rsidR="00CF7481" w:rsidRPr="00F02736">
        <w:rPr>
          <w:sz w:val="20"/>
          <w:szCs w:val="20"/>
        </w:rPr>
        <w:t xml:space="preserve"> </w:t>
      </w:r>
      <w:r w:rsidRPr="00F02736">
        <w:rPr>
          <w:sz w:val="20"/>
          <w:szCs w:val="20"/>
        </w:rPr>
        <w:t>mediano</w:t>
      </w:r>
      <w:r w:rsidR="00CF7481" w:rsidRPr="00F02736">
        <w:rPr>
          <w:sz w:val="20"/>
          <w:szCs w:val="20"/>
        </w:rPr>
        <w:t xml:space="preserve"> </w:t>
      </w:r>
      <w:r w:rsidRPr="00F02736">
        <w:rPr>
          <w:sz w:val="20"/>
          <w:szCs w:val="20"/>
        </w:rPr>
        <w:t>y</w:t>
      </w:r>
      <w:r w:rsidR="00CF7481" w:rsidRPr="00F02736">
        <w:rPr>
          <w:sz w:val="20"/>
          <w:szCs w:val="20"/>
        </w:rPr>
        <w:t xml:space="preserve"> </w:t>
      </w:r>
      <w:r w:rsidRPr="00F02736">
        <w:rPr>
          <w:sz w:val="20"/>
          <w:szCs w:val="20"/>
        </w:rPr>
        <w:t>largo</w:t>
      </w:r>
      <w:r w:rsidR="00CF7481" w:rsidRPr="00F02736">
        <w:rPr>
          <w:sz w:val="20"/>
          <w:szCs w:val="20"/>
        </w:rPr>
        <w:t xml:space="preserve"> </w:t>
      </w:r>
      <w:r w:rsidRPr="00F02736">
        <w:rPr>
          <w:sz w:val="20"/>
          <w:szCs w:val="20"/>
        </w:rPr>
        <w:t>plazo.</w:t>
      </w:r>
      <w:r w:rsidR="00CF7481" w:rsidRPr="00F02736">
        <w:rPr>
          <w:sz w:val="20"/>
          <w:szCs w:val="20"/>
        </w:rPr>
        <w:t xml:space="preserve"> </w:t>
      </w:r>
      <w:r w:rsidR="002B4361" w:rsidRPr="00F02736">
        <w:rPr>
          <w:sz w:val="20"/>
          <w:szCs w:val="20"/>
        </w:rPr>
        <w:t>Lo</w:t>
      </w:r>
      <w:r w:rsidR="00CF7481" w:rsidRPr="00F02736">
        <w:rPr>
          <w:sz w:val="20"/>
          <w:szCs w:val="20"/>
        </w:rPr>
        <w:t xml:space="preserve"> </w:t>
      </w:r>
      <w:r w:rsidR="002B4361" w:rsidRPr="00F02736">
        <w:rPr>
          <w:sz w:val="20"/>
          <w:szCs w:val="20"/>
        </w:rPr>
        <w:t>anterior,</w:t>
      </w:r>
      <w:r w:rsidR="00CF7481" w:rsidRPr="00F02736">
        <w:rPr>
          <w:sz w:val="20"/>
          <w:szCs w:val="20"/>
        </w:rPr>
        <w:t xml:space="preserve"> </w:t>
      </w:r>
      <w:r w:rsidR="002B4361" w:rsidRPr="00F02736">
        <w:rPr>
          <w:sz w:val="20"/>
          <w:szCs w:val="20"/>
        </w:rPr>
        <w:t>porque</w:t>
      </w:r>
      <w:r w:rsidR="00CF7481" w:rsidRPr="00F02736">
        <w:rPr>
          <w:sz w:val="20"/>
          <w:szCs w:val="20"/>
        </w:rPr>
        <w:t xml:space="preserve"> </w:t>
      </w:r>
      <w:r w:rsidR="002B4361" w:rsidRPr="00F02736">
        <w:rPr>
          <w:sz w:val="20"/>
          <w:szCs w:val="20"/>
        </w:rPr>
        <w:t>debe</w:t>
      </w:r>
      <w:r w:rsidR="00CF7481" w:rsidRPr="00F02736">
        <w:rPr>
          <w:sz w:val="20"/>
          <w:szCs w:val="20"/>
        </w:rPr>
        <w:t xml:space="preserve"> </w:t>
      </w:r>
      <w:r w:rsidR="002B4361" w:rsidRPr="00F02736">
        <w:rPr>
          <w:sz w:val="20"/>
          <w:szCs w:val="20"/>
        </w:rPr>
        <w:t>reconocerse</w:t>
      </w:r>
      <w:r w:rsidR="00CF7481" w:rsidRPr="00F02736">
        <w:rPr>
          <w:sz w:val="20"/>
          <w:szCs w:val="20"/>
        </w:rPr>
        <w:t xml:space="preserve"> </w:t>
      </w:r>
      <w:r w:rsidR="00E15076" w:rsidRPr="00F02736">
        <w:rPr>
          <w:sz w:val="20"/>
          <w:szCs w:val="20"/>
        </w:rPr>
        <w:t>que,</w:t>
      </w:r>
      <w:r w:rsidR="00CF7481" w:rsidRPr="00F02736">
        <w:rPr>
          <w:sz w:val="20"/>
          <w:szCs w:val="20"/>
        </w:rPr>
        <w:t xml:space="preserve"> </w:t>
      </w:r>
      <w:r w:rsidR="002B4361" w:rsidRPr="00F02736">
        <w:rPr>
          <w:sz w:val="20"/>
          <w:szCs w:val="20"/>
        </w:rPr>
        <w:t>en</w:t>
      </w:r>
      <w:r w:rsidR="00CF7481" w:rsidRPr="00F02736">
        <w:rPr>
          <w:sz w:val="20"/>
          <w:szCs w:val="20"/>
        </w:rPr>
        <w:t xml:space="preserve"> </w:t>
      </w:r>
      <w:r w:rsidR="002B4361" w:rsidRPr="00F02736">
        <w:rPr>
          <w:sz w:val="20"/>
          <w:szCs w:val="20"/>
        </w:rPr>
        <w:t>la</w:t>
      </w:r>
      <w:r w:rsidR="00CF7481" w:rsidRPr="00F02736">
        <w:rPr>
          <w:sz w:val="20"/>
          <w:szCs w:val="20"/>
        </w:rPr>
        <w:t xml:space="preserve"> </w:t>
      </w:r>
      <w:r w:rsidR="002B4361" w:rsidRPr="00F02736">
        <w:rPr>
          <w:sz w:val="20"/>
          <w:szCs w:val="20"/>
        </w:rPr>
        <w:t>actualidad,</w:t>
      </w:r>
      <w:r w:rsidR="00CF7481" w:rsidRPr="00F02736">
        <w:rPr>
          <w:sz w:val="20"/>
          <w:szCs w:val="20"/>
        </w:rPr>
        <w:t xml:space="preserve"> </w:t>
      </w:r>
      <w:r w:rsidR="002B4361" w:rsidRPr="00F02736">
        <w:rPr>
          <w:sz w:val="20"/>
          <w:szCs w:val="20"/>
        </w:rPr>
        <w:t>la</w:t>
      </w:r>
      <w:r w:rsidR="00CF7481" w:rsidRPr="00F02736">
        <w:rPr>
          <w:sz w:val="20"/>
          <w:szCs w:val="20"/>
        </w:rPr>
        <w:t xml:space="preserve"> </w:t>
      </w:r>
      <w:r w:rsidR="00380448" w:rsidRPr="00F02736">
        <w:rPr>
          <w:sz w:val="20"/>
          <w:szCs w:val="20"/>
        </w:rPr>
        <w:t>región</w:t>
      </w:r>
      <w:r w:rsidR="00CF7481" w:rsidRPr="00F02736">
        <w:rPr>
          <w:sz w:val="20"/>
          <w:szCs w:val="20"/>
        </w:rPr>
        <w:t xml:space="preserve"> </w:t>
      </w:r>
      <w:r w:rsidR="00380448" w:rsidRPr="00F02736">
        <w:rPr>
          <w:sz w:val="20"/>
          <w:szCs w:val="20"/>
        </w:rPr>
        <w:t>presenta</w:t>
      </w:r>
      <w:r w:rsidR="00CF7481" w:rsidRPr="00F02736">
        <w:rPr>
          <w:sz w:val="20"/>
          <w:szCs w:val="20"/>
        </w:rPr>
        <w:t xml:space="preserve"> </w:t>
      </w:r>
      <w:r w:rsidR="00380448" w:rsidRPr="00F02736">
        <w:rPr>
          <w:sz w:val="20"/>
          <w:szCs w:val="20"/>
        </w:rPr>
        <w:t>altos</w:t>
      </w:r>
      <w:r w:rsidR="00CF7481" w:rsidRPr="00F02736">
        <w:rPr>
          <w:sz w:val="20"/>
          <w:szCs w:val="20"/>
        </w:rPr>
        <w:t xml:space="preserve"> </w:t>
      </w:r>
      <w:r w:rsidR="00380448" w:rsidRPr="00F02736">
        <w:rPr>
          <w:sz w:val="20"/>
          <w:szCs w:val="20"/>
        </w:rPr>
        <w:t>niveles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demanda</w:t>
      </w:r>
      <w:r w:rsidR="00CF7481" w:rsidRPr="00F02736">
        <w:rPr>
          <w:sz w:val="20"/>
          <w:szCs w:val="20"/>
        </w:rPr>
        <w:t xml:space="preserve"> </w:t>
      </w:r>
      <w:r w:rsidR="00380448" w:rsidRPr="00F02736">
        <w:rPr>
          <w:sz w:val="20"/>
          <w:szCs w:val="20"/>
        </w:rPr>
        <w:t>residencial</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estratos</w:t>
      </w:r>
      <w:r w:rsidR="00CF7481" w:rsidRPr="00F02736">
        <w:rPr>
          <w:sz w:val="20"/>
          <w:szCs w:val="20"/>
        </w:rPr>
        <w:t xml:space="preserve"> </w:t>
      </w:r>
      <w:r w:rsidR="00380448" w:rsidRPr="00F02736">
        <w:rPr>
          <w:sz w:val="20"/>
          <w:szCs w:val="20"/>
        </w:rPr>
        <w:t>socioeconómicos</w:t>
      </w:r>
      <w:r w:rsidR="00CF7481" w:rsidRPr="00F02736">
        <w:rPr>
          <w:sz w:val="20"/>
          <w:szCs w:val="20"/>
        </w:rPr>
        <w:t xml:space="preserve"> </w:t>
      </w:r>
      <w:r w:rsidR="00380448" w:rsidRPr="00F02736">
        <w:rPr>
          <w:sz w:val="20"/>
          <w:szCs w:val="20"/>
        </w:rPr>
        <w:t>bajos,</w:t>
      </w:r>
      <w:r w:rsidR="00CF7481" w:rsidRPr="00F02736">
        <w:rPr>
          <w:sz w:val="20"/>
          <w:szCs w:val="20"/>
        </w:rPr>
        <w:t xml:space="preserve"> </w:t>
      </w:r>
      <w:r w:rsidR="00380448" w:rsidRPr="00F02736">
        <w:rPr>
          <w:sz w:val="20"/>
          <w:szCs w:val="20"/>
        </w:rPr>
        <w:t>pérdidas</w:t>
      </w:r>
      <w:r w:rsidR="00CF7481" w:rsidRPr="00F02736">
        <w:rPr>
          <w:sz w:val="20"/>
          <w:szCs w:val="20"/>
        </w:rPr>
        <w:t xml:space="preserve"> </w:t>
      </w:r>
      <w:r w:rsidR="00380448" w:rsidRPr="00F02736">
        <w:rPr>
          <w:sz w:val="20"/>
          <w:szCs w:val="20"/>
        </w:rPr>
        <w:t>técnicas</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no</w:t>
      </w:r>
      <w:r w:rsidR="00CF7481" w:rsidRPr="00F02736">
        <w:rPr>
          <w:sz w:val="20"/>
          <w:szCs w:val="20"/>
        </w:rPr>
        <w:t xml:space="preserve"> </w:t>
      </w:r>
      <w:r w:rsidR="00380448" w:rsidRPr="00F02736">
        <w:rPr>
          <w:sz w:val="20"/>
          <w:szCs w:val="20"/>
        </w:rPr>
        <w:t>técnicas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energía,</w:t>
      </w:r>
      <w:r w:rsidR="00CF7481" w:rsidRPr="00F02736">
        <w:rPr>
          <w:sz w:val="20"/>
          <w:szCs w:val="20"/>
        </w:rPr>
        <w:t xml:space="preserve"> </w:t>
      </w:r>
      <w:r w:rsidR="00380448" w:rsidRPr="00F02736">
        <w:rPr>
          <w:sz w:val="20"/>
          <w:szCs w:val="20"/>
        </w:rPr>
        <w:t>limitaciones</w:t>
      </w:r>
      <w:r w:rsidR="00CF7481" w:rsidRPr="00F02736">
        <w:rPr>
          <w:sz w:val="20"/>
          <w:szCs w:val="20"/>
        </w:rPr>
        <w:t xml:space="preserve"> </w:t>
      </w:r>
      <w:r w:rsidR="00380448" w:rsidRPr="00F02736">
        <w:rPr>
          <w:sz w:val="20"/>
          <w:szCs w:val="20"/>
        </w:rPr>
        <w:t>financieras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los</w:t>
      </w:r>
      <w:r w:rsidR="00CF7481" w:rsidRPr="00F02736">
        <w:rPr>
          <w:sz w:val="20"/>
          <w:szCs w:val="20"/>
        </w:rPr>
        <w:t xml:space="preserve"> </w:t>
      </w:r>
      <w:r w:rsidR="00380448" w:rsidRPr="00F02736">
        <w:rPr>
          <w:sz w:val="20"/>
          <w:szCs w:val="20"/>
        </w:rPr>
        <w:t>operadores</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red</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una</w:t>
      </w:r>
      <w:r w:rsidR="00CF7481" w:rsidRPr="00F02736">
        <w:rPr>
          <w:sz w:val="20"/>
          <w:szCs w:val="20"/>
        </w:rPr>
        <w:t xml:space="preserve"> </w:t>
      </w:r>
      <w:r w:rsidR="00380448" w:rsidRPr="00F02736">
        <w:rPr>
          <w:sz w:val="20"/>
          <w:szCs w:val="20"/>
        </w:rPr>
        <w:t>creciente</w:t>
      </w:r>
      <w:r w:rsidR="00CF7481" w:rsidRPr="00F02736">
        <w:rPr>
          <w:sz w:val="20"/>
          <w:szCs w:val="20"/>
        </w:rPr>
        <w:t xml:space="preserve"> </w:t>
      </w:r>
      <w:r w:rsidR="00380448" w:rsidRPr="00F02736">
        <w:rPr>
          <w:sz w:val="20"/>
          <w:szCs w:val="20"/>
        </w:rPr>
        <w:t>necesidad</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inversiones</w:t>
      </w:r>
      <w:r w:rsidR="00CF7481" w:rsidRPr="00F02736">
        <w:rPr>
          <w:sz w:val="20"/>
          <w:szCs w:val="20"/>
        </w:rPr>
        <w:t xml:space="preserve"> </w:t>
      </w:r>
      <w:r w:rsidR="00380448" w:rsidRPr="00F02736">
        <w:rPr>
          <w:sz w:val="20"/>
          <w:szCs w:val="20"/>
        </w:rPr>
        <w:t>en</w:t>
      </w:r>
      <w:r w:rsidR="00CF7481" w:rsidRPr="00F02736">
        <w:rPr>
          <w:sz w:val="20"/>
          <w:szCs w:val="20"/>
        </w:rPr>
        <w:t xml:space="preserve"> </w:t>
      </w:r>
      <w:r w:rsidR="00380448" w:rsidRPr="00F02736">
        <w:rPr>
          <w:sz w:val="20"/>
          <w:szCs w:val="20"/>
        </w:rPr>
        <w:t>modernización</w:t>
      </w:r>
      <w:r w:rsidR="00CF7481" w:rsidRPr="00F02736">
        <w:rPr>
          <w:sz w:val="20"/>
          <w:szCs w:val="20"/>
        </w:rPr>
        <w:t xml:space="preserve"> </w:t>
      </w:r>
      <w:r w:rsidR="00380448" w:rsidRPr="00F02736">
        <w:rPr>
          <w:sz w:val="20"/>
          <w:szCs w:val="20"/>
        </w:rPr>
        <w:t>y</w:t>
      </w:r>
      <w:r w:rsidR="00CF7481" w:rsidRPr="00F02736">
        <w:rPr>
          <w:sz w:val="20"/>
          <w:szCs w:val="20"/>
        </w:rPr>
        <w:t xml:space="preserve"> </w:t>
      </w:r>
      <w:r w:rsidR="00380448" w:rsidRPr="00F02736">
        <w:rPr>
          <w:sz w:val="20"/>
          <w:szCs w:val="20"/>
        </w:rPr>
        <w:t>ampliación</w:t>
      </w:r>
      <w:r w:rsidR="00CF7481" w:rsidRPr="00F02736">
        <w:rPr>
          <w:sz w:val="20"/>
          <w:szCs w:val="20"/>
        </w:rPr>
        <w:t xml:space="preserve"> </w:t>
      </w:r>
      <w:r w:rsidR="00380448" w:rsidRPr="00F02736">
        <w:rPr>
          <w:sz w:val="20"/>
          <w:szCs w:val="20"/>
        </w:rPr>
        <w:t>de</w:t>
      </w:r>
      <w:r w:rsidR="00CF7481" w:rsidRPr="00F02736">
        <w:rPr>
          <w:sz w:val="20"/>
          <w:szCs w:val="20"/>
        </w:rPr>
        <w:t xml:space="preserve"> </w:t>
      </w:r>
      <w:r w:rsidR="00380448" w:rsidRPr="00F02736">
        <w:rPr>
          <w:sz w:val="20"/>
          <w:szCs w:val="20"/>
        </w:rPr>
        <w:t>la</w:t>
      </w:r>
      <w:r w:rsidR="00CF7481" w:rsidRPr="00F02736">
        <w:rPr>
          <w:sz w:val="20"/>
          <w:szCs w:val="20"/>
        </w:rPr>
        <w:t xml:space="preserve"> </w:t>
      </w:r>
      <w:r w:rsidR="00380448" w:rsidRPr="00F02736">
        <w:rPr>
          <w:sz w:val="20"/>
          <w:szCs w:val="20"/>
        </w:rPr>
        <w:t>infraestructura</w:t>
      </w:r>
      <w:r w:rsidR="00CF7481" w:rsidRPr="00F02736">
        <w:rPr>
          <w:sz w:val="20"/>
          <w:szCs w:val="20"/>
        </w:rPr>
        <w:t xml:space="preserve"> </w:t>
      </w:r>
      <w:r w:rsidR="00380448" w:rsidRPr="00F02736">
        <w:rPr>
          <w:sz w:val="20"/>
          <w:szCs w:val="20"/>
        </w:rPr>
        <w:t>eléctrica</w:t>
      </w:r>
      <w:r w:rsidR="00BC23A4" w:rsidRPr="00F02736">
        <w:rPr>
          <w:sz w:val="20"/>
          <w:szCs w:val="20"/>
        </w:rPr>
        <w:t>.</w:t>
      </w:r>
    </w:p>
    <w:p w14:paraId="00F325EF" w14:textId="77777777" w:rsidR="00E15076" w:rsidRPr="00F02736" w:rsidRDefault="00E15076" w:rsidP="00202222">
      <w:pPr>
        <w:spacing w:line="276" w:lineRule="auto"/>
        <w:jc w:val="both"/>
        <w:rPr>
          <w:sz w:val="20"/>
          <w:szCs w:val="20"/>
        </w:rPr>
      </w:pPr>
    </w:p>
    <w:p w14:paraId="0C58F2E7" w14:textId="73124C39" w:rsidR="00E42B53" w:rsidRPr="00F02736" w:rsidRDefault="00503467" w:rsidP="004041FC">
      <w:pPr>
        <w:pStyle w:val="Heading1"/>
        <w:jc w:val="center"/>
        <w:rPr>
          <w:b/>
          <w:bCs/>
          <w:color w:val="auto"/>
          <w:sz w:val="20"/>
          <w:szCs w:val="20"/>
          <w:lang w:val="es-CO"/>
        </w:rPr>
      </w:pPr>
      <w:bookmarkStart w:id="26" w:name="_Toc233716536"/>
      <w:r w:rsidRPr="00F02736">
        <w:rPr>
          <w:b/>
          <w:bCs/>
          <w:color w:val="auto"/>
          <w:sz w:val="20"/>
          <w:szCs w:val="20"/>
        </w:rPr>
        <w:t>7.</w:t>
      </w:r>
      <w:r w:rsidR="00CF7481" w:rsidRPr="00F02736">
        <w:rPr>
          <w:b/>
          <w:bCs/>
          <w:color w:val="auto"/>
          <w:sz w:val="20"/>
          <w:szCs w:val="20"/>
        </w:rPr>
        <w:t xml:space="preserve"> </w:t>
      </w:r>
      <w:r w:rsidR="00E42B53" w:rsidRPr="00F02736">
        <w:rPr>
          <w:b/>
          <w:bCs/>
          <w:color w:val="auto"/>
          <w:sz w:val="20"/>
          <w:szCs w:val="20"/>
        </w:rPr>
        <w:t>FONDO</w:t>
      </w:r>
      <w:r w:rsidR="00CF7481" w:rsidRPr="00F02736">
        <w:rPr>
          <w:b/>
          <w:bCs/>
          <w:color w:val="auto"/>
          <w:sz w:val="20"/>
          <w:szCs w:val="20"/>
        </w:rPr>
        <w:t xml:space="preserve"> </w:t>
      </w:r>
      <w:r w:rsidR="00E42B53" w:rsidRPr="00F02736">
        <w:rPr>
          <w:b/>
          <w:bCs/>
          <w:color w:val="auto"/>
          <w:sz w:val="20"/>
          <w:szCs w:val="20"/>
        </w:rPr>
        <w:t>DE</w:t>
      </w:r>
      <w:r w:rsidR="00CF7481" w:rsidRPr="00F02736">
        <w:rPr>
          <w:b/>
          <w:bCs/>
          <w:color w:val="auto"/>
          <w:sz w:val="20"/>
          <w:szCs w:val="20"/>
        </w:rPr>
        <w:t xml:space="preserve"> </w:t>
      </w:r>
      <w:r w:rsidR="00E42B53" w:rsidRPr="00F02736">
        <w:rPr>
          <w:b/>
          <w:bCs/>
          <w:color w:val="auto"/>
          <w:sz w:val="20"/>
          <w:szCs w:val="20"/>
        </w:rPr>
        <w:t>SOLIDARIDAD</w:t>
      </w:r>
      <w:r w:rsidR="00CF7481" w:rsidRPr="00F02736">
        <w:rPr>
          <w:b/>
          <w:bCs/>
          <w:color w:val="auto"/>
          <w:sz w:val="20"/>
          <w:szCs w:val="20"/>
        </w:rPr>
        <w:t xml:space="preserve"> </w:t>
      </w:r>
      <w:r w:rsidR="00E42B53" w:rsidRPr="00F02736">
        <w:rPr>
          <w:b/>
          <w:bCs/>
          <w:color w:val="auto"/>
          <w:sz w:val="20"/>
          <w:szCs w:val="20"/>
        </w:rPr>
        <w:t>PARA</w:t>
      </w:r>
      <w:r w:rsidR="00CF7481" w:rsidRPr="00F02736">
        <w:rPr>
          <w:b/>
          <w:bCs/>
          <w:color w:val="auto"/>
          <w:sz w:val="20"/>
          <w:szCs w:val="20"/>
        </w:rPr>
        <w:t xml:space="preserve"> </w:t>
      </w:r>
      <w:r w:rsidR="00E42B53" w:rsidRPr="00F02736">
        <w:rPr>
          <w:b/>
          <w:bCs/>
          <w:color w:val="auto"/>
          <w:sz w:val="20"/>
          <w:szCs w:val="20"/>
        </w:rPr>
        <w:t>SUBSIDIOS</w:t>
      </w:r>
      <w:r w:rsidR="00CF7481" w:rsidRPr="00F02736">
        <w:rPr>
          <w:b/>
          <w:bCs/>
          <w:color w:val="auto"/>
          <w:sz w:val="20"/>
          <w:szCs w:val="20"/>
        </w:rPr>
        <w:t xml:space="preserve"> </w:t>
      </w:r>
      <w:r w:rsidR="00E42B53" w:rsidRPr="00F02736">
        <w:rPr>
          <w:b/>
          <w:bCs/>
          <w:color w:val="auto"/>
          <w:sz w:val="20"/>
          <w:szCs w:val="20"/>
        </w:rPr>
        <w:t>Y</w:t>
      </w:r>
      <w:r w:rsidR="00CF7481" w:rsidRPr="00F02736">
        <w:rPr>
          <w:b/>
          <w:bCs/>
          <w:color w:val="auto"/>
          <w:sz w:val="20"/>
          <w:szCs w:val="20"/>
        </w:rPr>
        <w:t xml:space="preserve"> </w:t>
      </w:r>
      <w:r w:rsidR="00E42B53" w:rsidRPr="00F02736">
        <w:rPr>
          <w:b/>
          <w:bCs/>
          <w:color w:val="auto"/>
          <w:sz w:val="20"/>
          <w:szCs w:val="20"/>
        </w:rPr>
        <w:t>REDISTRIBUCIÓN</w:t>
      </w:r>
      <w:r w:rsidR="00CF7481" w:rsidRPr="00F02736">
        <w:rPr>
          <w:b/>
          <w:bCs/>
          <w:color w:val="auto"/>
          <w:sz w:val="20"/>
          <w:szCs w:val="20"/>
        </w:rPr>
        <w:t xml:space="preserve"> </w:t>
      </w:r>
      <w:r w:rsidR="00E42B53" w:rsidRPr="00F02736">
        <w:rPr>
          <w:b/>
          <w:bCs/>
          <w:color w:val="auto"/>
          <w:sz w:val="20"/>
          <w:szCs w:val="20"/>
        </w:rPr>
        <w:t>DE</w:t>
      </w:r>
      <w:r w:rsidR="00CF7481" w:rsidRPr="00F02736">
        <w:rPr>
          <w:b/>
          <w:bCs/>
          <w:color w:val="auto"/>
          <w:sz w:val="20"/>
          <w:szCs w:val="20"/>
        </w:rPr>
        <w:t xml:space="preserve"> </w:t>
      </w:r>
      <w:r w:rsidR="004041FC" w:rsidRPr="00F02736">
        <w:rPr>
          <w:b/>
          <w:bCs/>
          <w:color w:val="auto"/>
          <w:sz w:val="20"/>
          <w:szCs w:val="20"/>
        </w:rPr>
        <w:t>INGRESOS</w:t>
      </w:r>
      <w:r w:rsidR="00CF7481" w:rsidRPr="00F02736">
        <w:rPr>
          <w:b/>
          <w:bCs/>
          <w:color w:val="auto"/>
          <w:sz w:val="20"/>
          <w:szCs w:val="20"/>
        </w:rPr>
        <w:t xml:space="preserve"> </w:t>
      </w:r>
      <w:r w:rsidR="004041FC" w:rsidRPr="00F02736">
        <w:rPr>
          <w:b/>
          <w:bCs/>
          <w:color w:val="auto"/>
          <w:sz w:val="20"/>
          <w:szCs w:val="20"/>
        </w:rPr>
        <w:t>(</w:t>
      </w:r>
      <w:r w:rsidR="00E42B53" w:rsidRPr="00F02736">
        <w:rPr>
          <w:b/>
          <w:bCs/>
          <w:color w:val="auto"/>
          <w:sz w:val="20"/>
          <w:szCs w:val="20"/>
        </w:rPr>
        <w:t>FSSRI</w:t>
      </w:r>
      <w:r w:rsidR="00202222" w:rsidRPr="00F02736">
        <w:rPr>
          <w:b/>
          <w:bCs/>
          <w:color w:val="auto"/>
          <w:sz w:val="20"/>
          <w:szCs w:val="20"/>
        </w:rPr>
        <w:t>)</w:t>
      </w:r>
      <w:r w:rsidR="00CF7481" w:rsidRPr="00F02736">
        <w:rPr>
          <w:b/>
          <w:bCs/>
          <w:color w:val="auto"/>
          <w:sz w:val="20"/>
          <w:szCs w:val="20"/>
        </w:rPr>
        <w:t xml:space="preserve"> </w:t>
      </w:r>
      <w:r w:rsidR="00BD3284" w:rsidRPr="00F02736">
        <w:rPr>
          <w:b/>
          <w:bCs/>
          <w:color w:val="auto"/>
          <w:sz w:val="20"/>
          <w:szCs w:val="20"/>
        </w:rPr>
        <w:t>DÉFICIT</w:t>
      </w:r>
      <w:r w:rsidR="00CF7481" w:rsidRPr="00F02736">
        <w:rPr>
          <w:b/>
          <w:bCs/>
          <w:color w:val="auto"/>
          <w:sz w:val="20"/>
          <w:szCs w:val="20"/>
        </w:rPr>
        <w:t xml:space="preserve"> </w:t>
      </w:r>
      <w:r w:rsidR="00BD3284" w:rsidRPr="00F02736">
        <w:rPr>
          <w:b/>
          <w:bCs/>
          <w:color w:val="auto"/>
          <w:sz w:val="20"/>
          <w:szCs w:val="20"/>
        </w:rPr>
        <w:t>E</w:t>
      </w:r>
      <w:r w:rsidR="00CF7481" w:rsidRPr="00F02736">
        <w:rPr>
          <w:b/>
          <w:bCs/>
          <w:color w:val="auto"/>
          <w:sz w:val="20"/>
          <w:szCs w:val="20"/>
        </w:rPr>
        <w:t xml:space="preserve"> </w:t>
      </w:r>
      <w:r w:rsidR="00BB6B4E" w:rsidRPr="00F02736">
        <w:rPr>
          <w:b/>
          <w:bCs/>
          <w:color w:val="auto"/>
          <w:sz w:val="20"/>
          <w:szCs w:val="20"/>
        </w:rPr>
        <w:t>IMPACTO</w:t>
      </w:r>
      <w:r w:rsidR="00CF7481" w:rsidRPr="00F02736">
        <w:rPr>
          <w:b/>
          <w:bCs/>
          <w:color w:val="auto"/>
          <w:sz w:val="20"/>
          <w:szCs w:val="20"/>
        </w:rPr>
        <w:t xml:space="preserve"> </w:t>
      </w:r>
      <w:r w:rsidR="00BB6B4E" w:rsidRPr="00F02736">
        <w:rPr>
          <w:b/>
          <w:bCs/>
          <w:color w:val="auto"/>
          <w:sz w:val="20"/>
          <w:szCs w:val="20"/>
        </w:rPr>
        <w:t>EN</w:t>
      </w:r>
      <w:r w:rsidR="00CF7481" w:rsidRPr="00F02736">
        <w:rPr>
          <w:b/>
          <w:bCs/>
          <w:color w:val="auto"/>
          <w:sz w:val="20"/>
          <w:szCs w:val="20"/>
        </w:rPr>
        <w:t xml:space="preserve"> </w:t>
      </w:r>
      <w:r w:rsidR="00BB6B4E" w:rsidRPr="00F02736">
        <w:rPr>
          <w:b/>
          <w:bCs/>
          <w:color w:val="auto"/>
          <w:sz w:val="20"/>
          <w:szCs w:val="20"/>
        </w:rPr>
        <w:t>BOLÍVAR</w:t>
      </w:r>
      <w:bookmarkEnd w:id="26"/>
    </w:p>
    <w:p w14:paraId="42312EC5" w14:textId="77777777" w:rsidR="00147A94" w:rsidRPr="00F02736" w:rsidRDefault="00147A94" w:rsidP="5E76F29C">
      <w:pPr>
        <w:rPr>
          <w:rFonts w:ascii="Aptos" w:eastAsia="Aptos" w:hAnsi="Aptos" w:cs="Aptos"/>
          <w:color w:val="000000" w:themeColor="text1"/>
          <w:sz w:val="20"/>
          <w:szCs w:val="20"/>
        </w:rPr>
      </w:pPr>
    </w:p>
    <w:p w14:paraId="7DB6901B" w14:textId="1CC1644A"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consolidado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soporte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origen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encuentra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reformas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introducidas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1994,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estableció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cruzados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orientado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garantizar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domiciliarios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constitucional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través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instrumento,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canaliza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destinados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combustible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clasificados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socioeconómicos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bajos.</w:t>
      </w:r>
    </w:p>
    <w:p w14:paraId="7722EA21" w14:textId="5E54C353"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sustenta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lógica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articula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aportes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algunos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(PGN).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equilibrio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facilitando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cobertura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barreras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caracterizados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p>
    <w:p w14:paraId="6E95962B" w14:textId="39D588C5"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adquirió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papel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central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país,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fundamental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garantizar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acceso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instrumentos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contención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tarifas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soporte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p>
    <w:p w14:paraId="656FAB76" w14:textId="21D11674" w:rsidR="5E76F29C" w:rsidRPr="00F02736" w:rsidRDefault="7B17E616" w:rsidP="00147A94">
      <w:pPr>
        <w:jc w:val="both"/>
        <w:rPr>
          <w:sz w:val="20"/>
          <w:szCs w:val="20"/>
        </w:rPr>
      </w:pP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embargo,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relacionadas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costos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proporción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hecho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visible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elevados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índices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ocurre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colombiana.</w:t>
      </w:r>
    </w:p>
    <w:p w14:paraId="72BE355F" w14:textId="6D7DB0A9" w:rsidR="5E76F29C" w:rsidRPr="00F02736" w:rsidRDefault="7B17E616" w:rsidP="00147A94">
      <w:pPr>
        <w:jc w:val="both"/>
        <w:rPr>
          <w:sz w:val="20"/>
          <w:szCs w:val="20"/>
        </w:rPr>
      </w:pP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diagnóstico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presentado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Interconectado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persistente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PGN.</w:t>
      </w:r>
    </w:p>
    <w:p w14:paraId="43A88563" w14:textId="47111D33"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primeros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años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mantenía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moderados.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2002,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otorgados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alcanzaban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0,593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ascendían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0,473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produciendo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0,12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cubierto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evolución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acelerado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subsidiarias,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superior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p>
    <w:p w14:paraId="149EE2A1" w14:textId="4A8BF7BF" w:rsidR="5E76F29C" w:rsidRPr="00F02736" w:rsidRDefault="4246A6B2"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71C699FA" wp14:editId="7852AA98">
            <wp:extent cx="5657850" cy="3134882"/>
            <wp:effectExtent l="0" t="0" r="0" b="8890"/>
            <wp:docPr id="7483447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44786"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10586" cy="3164102"/>
                    </a:xfrm>
                    <a:prstGeom prst="rect">
                      <a:avLst/>
                    </a:prstGeom>
                  </pic:spPr>
                </pic:pic>
              </a:graphicData>
            </a:graphic>
          </wp:inline>
        </w:drawing>
      </w:r>
    </w:p>
    <w:p w14:paraId="2BDD45EE" w14:textId="298F6F4B"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magnitud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resulta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correspondientes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7,47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apenas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llegaron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2,99</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décadas,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desbalance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pasó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0,12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4,47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expansión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exponencial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p>
    <w:p w14:paraId="4BDC2E78" w14:textId="49587B52" w:rsidR="5E76F29C" w:rsidRPr="00F02736" w:rsidRDefault="7B17E616" w:rsidP="00147A94">
      <w:pPr>
        <w:jc w:val="both"/>
        <w:rPr>
          <w:sz w:val="20"/>
          <w:szCs w:val="20"/>
        </w:rPr>
      </w:pP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transformación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inicialmente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lógica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compensación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directas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consecuencia,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encuentra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condicionada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restricciones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Gobierno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acumulados.</w:t>
      </w:r>
    </w:p>
    <w:p w14:paraId="11DA37AA" w14:textId="00879DD4" w:rsidR="5E76F29C" w:rsidRPr="00F02736" w:rsidRDefault="7B17E616" w:rsidP="00147A94">
      <w:pPr>
        <w:jc w:val="both"/>
        <w:rPr>
          <w:sz w:val="20"/>
          <w:szCs w:val="20"/>
        </w:rPr>
      </w:pPr>
      <w:r w:rsidRPr="00F02736">
        <w:rPr>
          <w:rFonts w:ascii="Aptos" w:eastAsia="Aptos" w:hAnsi="Aptos" w:cs="Aptos"/>
          <w:color w:val="000000" w:themeColor="text1"/>
          <w:sz w:val="20"/>
          <w:szCs w:val="20"/>
        </w:rPr>
        <w:t>Uno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corresponde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debilitamiento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original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cruzados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contemplaba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económicos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aportarían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embargo,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diversas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modificaciones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normativas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redistributiva.</w:t>
      </w:r>
    </w:p>
    <w:p w14:paraId="6DE21222" w14:textId="5A6E496B"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particular,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Decreto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2860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2013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excluyó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pago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2277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exención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turístico.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decisiones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sustancialmente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disponibles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acuerdo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citadas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representa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pérdida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mensual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141.595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p>
    <w:p w14:paraId="51C83698" w14:textId="1F923443" w:rsidR="5E76F29C" w:rsidRPr="00F02736" w:rsidRDefault="4A60E639"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4A251699" wp14:editId="1B73C2EC">
            <wp:extent cx="4457700" cy="2877850"/>
            <wp:effectExtent l="0" t="0" r="0" b="0"/>
            <wp:docPr id="13456831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83178"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06651" cy="2909452"/>
                    </a:xfrm>
                    <a:prstGeom prst="rect">
                      <a:avLst/>
                    </a:prstGeom>
                  </pic:spPr>
                </pic:pic>
              </a:graphicData>
            </a:graphic>
          </wp:inline>
        </w:drawing>
      </w:r>
    </w:p>
    <w:p w14:paraId="36B3AC68" w14:textId="2F47B48B"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combinada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permanente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trasladó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carga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finanzas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especialmente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restricciones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Adicionalmente,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carácter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sensible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posibilidades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impactos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significativos.</w:t>
      </w:r>
    </w:p>
    <w:p w14:paraId="3105728F" w14:textId="0FEAB6D1" w:rsidR="5E76F29C" w:rsidRPr="00F02736" w:rsidRDefault="7B17E616"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insuficiencia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incluso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extraordinarios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Según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CONPES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4158,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durante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cubierto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deuda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permitió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aliviar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parcialmente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obligaciones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inmediatas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incrementó</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costos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trasladar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endeudamiento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estatal.</w:t>
      </w:r>
    </w:p>
    <w:p w14:paraId="214D264C" w14:textId="7671F72A" w:rsidR="5E76F29C" w:rsidRPr="00F02736" w:rsidRDefault="7B17E616" w:rsidP="00147A94">
      <w:pPr>
        <w:jc w:val="both"/>
        <w:rPr>
          <w:sz w:val="20"/>
          <w:szCs w:val="20"/>
        </w:rPr>
      </w:pP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operativos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retrasos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afectan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liquidez</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compañías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mantenimiento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inversión.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mercado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puede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profundizar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problemas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continuidad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prestación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servicio.</w:t>
      </w:r>
    </w:p>
    <w:p w14:paraId="5EB1415C" w14:textId="59464839" w:rsidR="5E76F29C" w:rsidRPr="00F02736" w:rsidRDefault="7B17E616" w:rsidP="00147A94">
      <w:pPr>
        <w:jc w:val="both"/>
        <w:rPr>
          <w:sz w:val="20"/>
          <w:szCs w:val="20"/>
        </w:rPr>
      </w:pP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proyecciones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indican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deterioro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continúa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profundizándose.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acuerdo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requeriría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5,1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cubrir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apropiación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aprobada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Planeación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Ministerio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Hacienda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asciende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únicamente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faltante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proyectado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1,97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vigencia.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nuevo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acumulado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existente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cierre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llevando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estimado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3,5</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p>
    <w:p w14:paraId="7D545659" w14:textId="2A780C55" w:rsidR="5E76F29C" w:rsidRPr="00F02736" w:rsidRDefault="65A898B6" w:rsidP="00CA39F0">
      <w:pPr>
        <w:jc w:val="center"/>
        <w:rPr>
          <w:rFonts w:ascii="Aptos" w:eastAsia="Aptos" w:hAnsi="Aptos" w:cs="Aptos"/>
          <w:color w:val="000000" w:themeColor="text1"/>
          <w:sz w:val="20"/>
          <w:szCs w:val="20"/>
        </w:rPr>
      </w:pPr>
      <w:r w:rsidRPr="00F02736">
        <w:rPr>
          <w:noProof/>
          <w:sz w:val="20"/>
          <w:szCs w:val="20"/>
        </w:rPr>
        <w:drawing>
          <wp:inline distT="0" distB="0" distL="0" distR="0" wp14:anchorId="1087D1BC" wp14:editId="676B539E">
            <wp:extent cx="5273064" cy="2781300"/>
            <wp:effectExtent l="0" t="0" r="3810" b="0"/>
            <wp:docPr id="16306546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54663"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25142" cy="2808769"/>
                    </a:xfrm>
                    <a:prstGeom prst="rect">
                      <a:avLst/>
                    </a:prstGeom>
                  </pic:spPr>
                </pic:pic>
              </a:graphicData>
            </a:graphic>
          </wp:inline>
        </w:drawing>
      </w:r>
    </w:p>
    <w:p w14:paraId="53862499" w14:textId="4000A938" w:rsidR="5E76F29C" w:rsidRPr="00F02736" w:rsidRDefault="7B17E616" w:rsidP="00147A94">
      <w:pPr>
        <w:jc w:val="both"/>
        <w:rPr>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términos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panorama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crisis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derivada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cuatro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acelerado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reconocidos,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endeudamiento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dificultades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operativas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p>
    <w:p w14:paraId="316C140C" w14:textId="798E0C2C" w:rsidR="5E76F29C" w:rsidRPr="00F02736" w:rsidRDefault="5A1A0498" w:rsidP="46092A82">
      <w:pPr>
        <w:spacing w:before="240" w:after="240"/>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pone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límites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exclusivamente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refuerza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necesidad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avanzar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hacia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complementarios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orientados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contexto,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programas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como</w:t>
      </w:r>
      <w:r w:rsidR="00CF7481" w:rsidRPr="00F02736">
        <w:rPr>
          <w:rFonts w:ascii="Aptos" w:eastAsia="Aptos" w:hAnsi="Aptos" w:cs="Aptos"/>
          <w:color w:val="000000" w:themeColor="text1"/>
          <w:sz w:val="20"/>
          <w:szCs w:val="20"/>
        </w:rPr>
        <w:t xml:space="preserve"> </w:t>
      </w:r>
      <w:r w:rsidRPr="00F02736">
        <w:rPr>
          <w:rFonts w:ascii="Aptos" w:eastAsia="Aptos" w:hAnsi="Aptos" w:cs="Aptos"/>
          <w:i/>
          <w:iCs/>
          <w:color w:val="000000" w:themeColor="text1"/>
          <w:sz w:val="20"/>
          <w:szCs w:val="20"/>
        </w:rPr>
        <w:t>Colombia</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Solar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color w:val="000000" w:themeColor="text1"/>
          <w:sz w:val="20"/>
          <w:szCs w:val="20"/>
        </w:rPr>
        <w:t>adquieren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estratégica,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disminuir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progresivamente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sobre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autogeneración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distribuida.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estrategias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disminuir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público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asociado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también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transformar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manera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política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fiscal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transición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p>
    <w:p w14:paraId="18494F78" w14:textId="168C85F4" w:rsidR="5E76F29C" w:rsidRPr="00F02736" w:rsidRDefault="5A1A0498" w:rsidP="00147A94">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diagnóstico,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información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consolidada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comercializadoras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energía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fuerte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particularmente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reportados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Único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Información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Servicios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Públicos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Domiciliarios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(SUI)</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2024</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muestran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cercana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759.688</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364.547</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2,</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3</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alcanza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194.100</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contraste,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altos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presentan</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niveles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considerablemente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5</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cerca</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58.294</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estrato</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6</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alrededor</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83.637</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2F56F5D2" w:rsidRPr="00F02736">
        <w:rPr>
          <w:rFonts w:ascii="Aptos" w:eastAsia="Aptos" w:hAnsi="Aptos" w:cs="Aptos"/>
          <w:color w:val="000000" w:themeColor="text1"/>
          <w:sz w:val="20"/>
          <w:szCs w:val="20"/>
        </w:rPr>
        <w:t>pesos.</w:t>
      </w:r>
    </w:p>
    <w:p w14:paraId="14EE9B40" w14:textId="77777777" w:rsidR="0045179E" w:rsidRPr="00F02736" w:rsidRDefault="0045179E" w:rsidP="00147A94">
      <w:pPr>
        <w:jc w:val="both"/>
        <w:rPr>
          <w:rFonts w:ascii="Aptos" w:eastAsia="Aptos" w:hAnsi="Aptos" w:cs="Aptos"/>
          <w:color w:val="000000" w:themeColor="text1"/>
          <w:sz w:val="20"/>
          <w:szCs w:val="20"/>
        </w:rPr>
      </w:pPr>
    </w:p>
    <w:p w14:paraId="031B6AF4" w14:textId="6E7D2663" w:rsidR="001D3809" w:rsidRPr="00F02736" w:rsidRDefault="001D3809" w:rsidP="001D3809">
      <w:pPr>
        <w:jc w:val="center"/>
        <w:rPr>
          <w:rFonts w:ascii="Aptos" w:eastAsia="Aptos" w:hAnsi="Aptos" w:cs="Aptos"/>
          <w:i/>
          <w:iCs/>
          <w:color w:val="000000" w:themeColor="text1"/>
          <w:sz w:val="20"/>
          <w:szCs w:val="20"/>
        </w:rPr>
      </w:pPr>
      <w:r w:rsidRPr="00F02736">
        <w:rPr>
          <w:rFonts w:ascii="Aptos" w:eastAsia="Aptos" w:hAnsi="Aptos" w:cs="Aptos"/>
          <w:i/>
          <w:iCs/>
          <w:color w:val="000000" w:themeColor="text1"/>
          <w:sz w:val="20"/>
          <w:szCs w:val="20"/>
        </w:rPr>
        <w:t>Ilustración</w:t>
      </w:r>
      <w:r w:rsidR="00CF7481" w:rsidRPr="00F02736">
        <w:rPr>
          <w:rFonts w:ascii="Aptos" w:eastAsia="Aptos" w:hAnsi="Aptos" w:cs="Aptos"/>
          <w:i/>
          <w:iCs/>
          <w:color w:val="000000" w:themeColor="text1"/>
          <w:sz w:val="20"/>
          <w:szCs w:val="20"/>
        </w:rPr>
        <w:t xml:space="preserve"> </w:t>
      </w:r>
      <w:r w:rsidR="0045179E" w:rsidRPr="00F02736">
        <w:rPr>
          <w:rFonts w:ascii="Aptos" w:eastAsia="Aptos" w:hAnsi="Aptos" w:cs="Aptos"/>
          <w:i/>
          <w:iCs/>
          <w:color w:val="000000" w:themeColor="text1"/>
          <w:sz w:val="20"/>
          <w:szCs w:val="20"/>
        </w:rPr>
        <w:t>XX</w:t>
      </w:r>
      <w:r w:rsidRPr="00F02736">
        <w:rPr>
          <w:rFonts w:ascii="Aptos" w:eastAsia="Aptos" w:hAnsi="Aptos" w:cs="Aptos"/>
          <w:i/>
          <w:iCs/>
          <w:color w:val="000000" w:themeColor="text1"/>
          <w:sz w:val="20"/>
          <w:szCs w:val="20"/>
        </w:rPr>
        <w:t>.</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Distribución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facturación</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eléctrica</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por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estrato</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Departamento</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de</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Bolívar</w:t>
      </w:r>
      <w:r w:rsidR="00CF7481" w:rsidRPr="00F02736">
        <w:rPr>
          <w:rFonts w:ascii="Aptos" w:eastAsia="Aptos" w:hAnsi="Aptos" w:cs="Aptos"/>
          <w:i/>
          <w:iCs/>
          <w:color w:val="000000" w:themeColor="text1"/>
          <w:sz w:val="20"/>
          <w:szCs w:val="20"/>
        </w:rPr>
        <w:t xml:space="preserve"> </w:t>
      </w:r>
      <w:r w:rsidRPr="00F02736">
        <w:rPr>
          <w:rFonts w:ascii="Aptos" w:eastAsia="Aptos" w:hAnsi="Aptos" w:cs="Aptos"/>
          <w:i/>
          <w:iCs/>
          <w:color w:val="000000" w:themeColor="text1"/>
          <w:sz w:val="20"/>
          <w:szCs w:val="20"/>
        </w:rPr>
        <w:t>2024</w:t>
      </w:r>
    </w:p>
    <w:p w14:paraId="44827B6F" w14:textId="4984E326" w:rsidR="001D3809" w:rsidRPr="00F02736" w:rsidRDefault="001D3809" w:rsidP="001D3809">
      <w:pPr>
        <w:jc w:val="center"/>
        <w:rPr>
          <w:sz w:val="20"/>
          <w:szCs w:val="20"/>
        </w:rPr>
      </w:pPr>
      <w:r w:rsidRPr="00F02736">
        <w:rPr>
          <w:noProof/>
          <w:sz w:val="20"/>
          <w:szCs w:val="20"/>
        </w:rPr>
        <w:drawing>
          <wp:inline distT="0" distB="0" distL="0" distR="0" wp14:anchorId="0A0B1022" wp14:editId="1603F77E">
            <wp:extent cx="3435350" cy="2695601"/>
            <wp:effectExtent l="0" t="0" r="0" b="9525"/>
            <wp:docPr id="9222192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19213" name=""/>
                    <pic:cNvPicPr/>
                  </pic:nvPicPr>
                  <pic:blipFill>
                    <a:blip r:embed="rId54"/>
                    <a:stretch>
                      <a:fillRect/>
                    </a:stretch>
                  </pic:blipFill>
                  <pic:spPr>
                    <a:xfrm>
                      <a:off x="0" y="0"/>
                      <a:ext cx="3441340" cy="2700301"/>
                    </a:xfrm>
                    <a:prstGeom prst="rect">
                      <a:avLst/>
                    </a:prstGeom>
                  </pic:spPr>
                </pic:pic>
              </a:graphicData>
            </a:graphic>
          </wp:inline>
        </w:drawing>
      </w:r>
    </w:p>
    <w:p w14:paraId="32930475" w14:textId="492531D6" w:rsidR="001D3809" w:rsidRPr="00F02736" w:rsidRDefault="001D3809" w:rsidP="001D3809">
      <w:pPr>
        <w:jc w:val="center"/>
        <w:rPr>
          <w:i/>
          <w:iCs/>
          <w:sz w:val="20"/>
          <w:szCs w:val="20"/>
        </w:rPr>
      </w:pPr>
      <w:r w:rsidRPr="00F02736">
        <w:rPr>
          <w:i/>
          <w:iCs/>
          <w:sz w:val="20"/>
          <w:szCs w:val="20"/>
        </w:rPr>
        <w:t>Fuente.</w:t>
      </w:r>
      <w:r w:rsidR="00CF7481" w:rsidRPr="00F02736">
        <w:rPr>
          <w:i/>
          <w:iCs/>
          <w:sz w:val="20"/>
          <w:szCs w:val="20"/>
        </w:rPr>
        <w:t xml:space="preserve"> </w:t>
      </w:r>
      <w:r w:rsidRPr="00F02736">
        <w:rPr>
          <w:i/>
          <w:iCs/>
          <w:sz w:val="20"/>
          <w:szCs w:val="20"/>
        </w:rPr>
        <w:t>Sistema</w:t>
      </w:r>
      <w:r w:rsidR="00CF7481" w:rsidRPr="00F02736">
        <w:rPr>
          <w:i/>
          <w:iCs/>
          <w:sz w:val="20"/>
          <w:szCs w:val="20"/>
        </w:rPr>
        <w:t xml:space="preserve"> </w:t>
      </w:r>
      <w:r w:rsidRPr="00F02736">
        <w:rPr>
          <w:i/>
          <w:iCs/>
          <w:sz w:val="20"/>
          <w:szCs w:val="20"/>
        </w:rPr>
        <w:t>Único</w:t>
      </w:r>
      <w:r w:rsidR="00CF7481" w:rsidRPr="00F02736">
        <w:rPr>
          <w:i/>
          <w:iCs/>
          <w:sz w:val="20"/>
          <w:szCs w:val="20"/>
        </w:rPr>
        <w:t xml:space="preserve"> </w:t>
      </w:r>
      <w:r w:rsidRPr="00F02736">
        <w:rPr>
          <w:i/>
          <w:iCs/>
          <w:sz w:val="20"/>
          <w:szCs w:val="20"/>
        </w:rPr>
        <w:t>de</w:t>
      </w:r>
      <w:r w:rsidR="00CF7481" w:rsidRPr="00F02736">
        <w:rPr>
          <w:i/>
          <w:iCs/>
          <w:sz w:val="20"/>
          <w:szCs w:val="20"/>
        </w:rPr>
        <w:t xml:space="preserve"> </w:t>
      </w:r>
      <w:r w:rsidRPr="00F02736">
        <w:rPr>
          <w:i/>
          <w:iCs/>
          <w:sz w:val="20"/>
          <w:szCs w:val="20"/>
        </w:rPr>
        <w:t>Información</w:t>
      </w:r>
      <w:r w:rsidR="00CF7481" w:rsidRPr="00F02736">
        <w:rPr>
          <w:i/>
          <w:iCs/>
          <w:sz w:val="20"/>
          <w:szCs w:val="20"/>
        </w:rPr>
        <w:t xml:space="preserve"> </w:t>
      </w:r>
      <w:r w:rsidR="0045179E" w:rsidRPr="00F02736">
        <w:rPr>
          <w:i/>
          <w:iCs/>
          <w:sz w:val="20"/>
          <w:szCs w:val="20"/>
        </w:rPr>
        <w:t>de</w:t>
      </w:r>
      <w:r w:rsidR="00CF7481" w:rsidRPr="00F02736">
        <w:rPr>
          <w:i/>
          <w:iCs/>
          <w:sz w:val="20"/>
          <w:szCs w:val="20"/>
        </w:rPr>
        <w:t xml:space="preserve"> </w:t>
      </w:r>
      <w:r w:rsidR="0045179E" w:rsidRPr="00F02736">
        <w:rPr>
          <w:i/>
          <w:iCs/>
          <w:sz w:val="20"/>
          <w:szCs w:val="20"/>
        </w:rPr>
        <w:t>Servicios</w:t>
      </w:r>
      <w:r w:rsidR="00CF7481" w:rsidRPr="00F02736">
        <w:rPr>
          <w:i/>
          <w:iCs/>
          <w:sz w:val="20"/>
          <w:szCs w:val="20"/>
        </w:rPr>
        <w:t xml:space="preserve"> </w:t>
      </w:r>
      <w:r w:rsidR="0045179E" w:rsidRPr="00F02736">
        <w:rPr>
          <w:i/>
          <w:iCs/>
          <w:sz w:val="20"/>
          <w:szCs w:val="20"/>
        </w:rPr>
        <w:t>Públicos</w:t>
      </w:r>
      <w:r w:rsidR="00CF7481" w:rsidRPr="00F02736">
        <w:rPr>
          <w:i/>
          <w:iCs/>
          <w:sz w:val="20"/>
          <w:szCs w:val="20"/>
        </w:rPr>
        <w:t xml:space="preserve"> </w:t>
      </w:r>
      <w:r w:rsidR="0045179E" w:rsidRPr="00F02736">
        <w:rPr>
          <w:i/>
          <w:iCs/>
          <w:sz w:val="20"/>
          <w:szCs w:val="20"/>
        </w:rPr>
        <w:t>Domiciliarios</w:t>
      </w:r>
      <w:r w:rsidR="00CF7481" w:rsidRPr="00F02736">
        <w:rPr>
          <w:i/>
          <w:iCs/>
          <w:sz w:val="20"/>
          <w:szCs w:val="20"/>
        </w:rPr>
        <w:t xml:space="preserve"> </w:t>
      </w:r>
      <w:r w:rsidR="0045179E" w:rsidRPr="00F02736">
        <w:rPr>
          <w:i/>
          <w:iCs/>
          <w:sz w:val="20"/>
          <w:szCs w:val="20"/>
        </w:rPr>
        <w:t>(SUI)</w:t>
      </w:r>
      <w:r w:rsidR="00CF7481" w:rsidRPr="00F02736">
        <w:rPr>
          <w:i/>
          <w:iCs/>
          <w:sz w:val="20"/>
          <w:szCs w:val="20"/>
        </w:rPr>
        <w:t xml:space="preserve"> </w:t>
      </w:r>
      <w:r w:rsidR="0045179E" w:rsidRPr="00F02736">
        <w:rPr>
          <w:i/>
          <w:iCs/>
          <w:sz w:val="20"/>
          <w:szCs w:val="20"/>
        </w:rPr>
        <w:t>2024.</w:t>
      </w:r>
    </w:p>
    <w:p w14:paraId="400484EB" w14:textId="32F5AAA5" w:rsidR="5E76F29C" w:rsidRPr="00F02736" w:rsidRDefault="5E76F29C" w:rsidP="6F89EADD">
      <w:pPr>
        <w:jc w:val="center"/>
        <w:rPr>
          <w:rFonts w:ascii="Aptos" w:eastAsia="Aptos" w:hAnsi="Aptos" w:cs="Aptos"/>
          <w:color w:val="000000" w:themeColor="text1"/>
          <w:sz w:val="20"/>
          <w:szCs w:val="20"/>
        </w:rPr>
      </w:pPr>
    </w:p>
    <w:p w14:paraId="07E5C92D" w14:textId="50483213" w:rsidR="5E76F29C" w:rsidRPr="00F02736" w:rsidRDefault="2F56F5D2" w:rsidP="00147A94">
      <w:pPr>
        <w:jc w:val="both"/>
        <w:rPr>
          <w:sz w:val="20"/>
          <w:szCs w:val="20"/>
        </w:rPr>
      </w:pP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marcada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demanda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segmentos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poblacionales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menores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hecho,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1,23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enorme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mercado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eléctrico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confirma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funcionamiento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estatales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mecanismos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través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Fondo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Solidaridad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p>
    <w:p w14:paraId="79F4CA94" w14:textId="5036D743" w:rsidR="5E76F29C" w:rsidRPr="00F02736" w:rsidRDefault="2F56F5D2" w:rsidP="00147A94">
      <w:pPr>
        <w:jc w:val="both"/>
        <w:rPr>
          <w:sz w:val="20"/>
          <w:szCs w:val="20"/>
        </w:rPr>
      </w:pP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comportamiento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permite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observar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importantes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desequilibrios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Aunque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relevantes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alcanzando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aproximadamente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111.758</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principales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analizadas,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componente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inferiores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total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algunos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observados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dentro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facturación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apenas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supera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valores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cercanos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54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341</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364</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millones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dependiendo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empresa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reportada,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oficiales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comerciales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muestran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participaciones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variables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insuficientes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w:t>
      </w:r>
    </w:p>
    <w:p w14:paraId="2B1FD015" w14:textId="2CDE862B" w:rsidR="5E76F29C" w:rsidRPr="00F02736" w:rsidRDefault="2F56F5D2" w:rsidP="00147A94">
      <w:pPr>
        <w:jc w:val="both"/>
        <w:rPr>
          <w:sz w:val="20"/>
          <w:szCs w:val="20"/>
        </w:rPr>
      </w:pP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diferencias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revelan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falta</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00CB5D75" w:rsidRPr="00F02736">
        <w:rPr>
          <w:rFonts w:ascii="Aptos" w:eastAsia="Aptos" w:hAnsi="Aptos" w:cs="Aptos"/>
          <w:color w:val="000000" w:themeColor="text1"/>
          <w:sz w:val="20"/>
          <w:szCs w:val="20"/>
        </w:rPr>
        <w:t>equivalencia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entre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volumen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requeridos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hogares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bajos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ingresos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efectiva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recaudo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proveniente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residenciales.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otras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palabras,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mayor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consumo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departamento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requieren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mientras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históricamente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llamados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esquema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redistributivo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poseen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capacidad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compensar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dicho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gasto.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situación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agrava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considera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exenciones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introducidas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mediante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Decreto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2860</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2013</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industriales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posteriormente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ampliadas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sector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turístico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Ley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2277</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2022</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redujeron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significativamente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p>
    <w:p w14:paraId="0EDF8650" w14:textId="7B2E54E2" w:rsidR="5E76F29C" w:rsidRPr="00F02736" w:rsidRDefault="2F56F5D2" w:rsidP="00BA6CEA">
      <w:pPr>
        <w:jc w:val="both"/>
        <w:rPr>
          <w:rFonts w:ascii="Aptos" w:eastAsia="Aptos" w:hAnsi="Aptos" w:cs="Aptos"/>
          <w:color w:val="000000" w:themeColor="text1"/>
          <w:sz w:val="20"/>
          <w:szCs w:val="20"/>
        </w:rPr>
      </w:pP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consecuencia,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caso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Bolívar</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refleja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tensiones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actualmente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enfrenta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Colombia.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elevada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concentración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usuarios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subsidiados,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combinada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base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contributiva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relativamente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reducida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profundas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desigualdades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socioeconómicas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territoriales,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incrementa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dependencia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sistema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frente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recursos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Presupuesto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General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Nación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contribuye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directamente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crecimiento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déficit</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estructural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FSSRI.</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Más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allá</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un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problema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estrictamente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financiero,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estas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cifras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evidencian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persistencia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condiciones</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pobreza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y</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vulnerabilidad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social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que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limitan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sostenibilidad</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modelo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energético</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tradicional</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en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buena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parte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de</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la</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región</w:t>
      </w:r>
      <w:r w:rsidR="00CF7481" w:rsidRPr="00F02736">
        <w:rPr>
          <w:rFonts w:ascii="Aptos" w:eastAsia="Aptos" w:hAnsi="Aptos" w:cs="Aptos"/>
          <w:color w:val="000000" w:themeColor="text1"/>
          <w:sz w:val="20"/>
          <w:szCs w:val="20"/>
        </w:rPr>
        <w:t xml:space="preserve"> </w:t>
      </w:r>
      <w:r w:rsidRPr="00F02736">
        <w:rPr>
          <w:rFonts w:ascii="Aptos" w:eastAsia="Aptos" w:hAnsi="Aptos" w:cs="Aptos"/>
          <w:color w:val="000000" w:themeColor="text1"/>
          <w:sz w:val="20"/>
          <w:szCs w:val="20"/>
        </w:rPr>
        <w:t>Caribe.</w:t>
      </w:r>
    </w:p>
    <w:p w14:paraId="430A8B33" w14:textId="77777777" w:rsidR="0045179E" w:rsidRPr="00F02736" w:rsidRDefault="0045179E" w:rsidP="00BA6CEA">
      <w:pPr>
        <w:jc w:val="both"/>
        <w:rPr>
          <w:rFonts w:ascii="Aptos" w:eastAsia="Aptos" w:hAnsi="Aptos" w:cs="Aptos"/>
          <w:color w:val="000000" w:themeColor="text1"/>
          <w:sz w:val="20"/>
          <w:szCs w:val="20"/>
        </w:rPr>
      </w:pPr>
    </w:p>
    <w:p w14:paraId="3B74E370" w14:textId="77777777" w:rsidR="0045179E" w:rsidRPr="00F02736" w:rsidRDefault="0045179E" w:rsidP="00BA6CEA">
      <w:pPr>
        <w:jc w:val="both"/>
        <w:rPr>
          <w:sz w:val="20"/>
          <w:szCs w:val="20"/>
        </w:rPr>
      </w:pPr>
    </w:p>
    <w:p w14:paraId="4B560B99" w14:textId="5EB36CEC" w:rsidR="00891026" w:rsidRPr="00F02736" w:rsidRDefault="00503467" w:rsidP="004041FC">
      <w:pPr>
        <w:pStyle w:val="Heading1"/>
        <w:spacing w:line="276" w:lineRule="auto"/>
        <w:jc w:val="center"/>
        <w:rPr>
          <w:rFonts w:asciiTheme="minorHAnsi" w:eastAsiaTheme="minorEastAsia" w:hAnsiTheme="minorHAnsi"/>
          <w:b/>
          <w:bCs/>
          <w:color w:val="auto"/>
          <w:sz w:val="20"/>
          <w:szCs w:val="20"/>
        </w:rPr>
      </w:pPr>
      <w:bookmarkStart w:id="27" w:name="_Toc233716537"/>
      <w:r w:rsidRPr="00F02736">
        <w:rPr>
          <w:rFonts w:asciiTheme="minorHAnsi" w:eastAsiaTheme="minorEastAsia" w:hAnsiTheme="minorHAnsi"/>
          <w:b/>
          <w:bCs/>
          <w:color w:val="auto"/>
          <w:sz w:val="20"/>
          <w:szCs w:val="20"/>
        </w:rPr>
        <w:t>8.</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EL</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PROGRAMA</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COLOMBIA</w:t>
      </w:r>
      <w:r w:rsidR="00CF7481" w:rsidRPr="00F02736">
        <w:rPr>
          <w:rFonts w:asciiTheme="minorHAnsi" w:eastAsiaTheme="minorEastAsia" w:hAnsiTheme="minorHAnsi"/>
          <w:b/>
          <w:bCs/>
          <w:color w:val="auto"/>
          <w:sz w:val="20"/>
          <w:szCs w:val="20"/>
        </w:rPr>
        <w:t xml:space="preserve"> </w:t>
      </w:r>
      <w:r w:rsidR="00E26E04" w:rsidRPr="00F02736">
        <w:rPr>
          <w:rFonts w:asciiTheme="minorHAnsi" w:eastAsiaTheme="minorEastAsia" w:hAnsiTheme="minorHAnsi"/>
          <w:b/>
          <w:bCs/>
          <w:color w:val="auto"/>
          <w:sz w:val="20"/>
          <w:szCs w:val="20"/>
        </w:rPr>
        <w:t>SOLAR</w:t>
      </w:r>
      <w:bookmarkEnd w:id="27"/>
    </w:p>
    <w:p w14:paraId="43D709B6" w14:textId="77777777" w:rsidR="0045179E" w:rsidRPr="00F02736" w:rsidRDefault="0045179E" w:rsidP="0045179E">
      <w:pPr>
        <w:rPr>
          <w:sz w:val="20"/>
          <w:szCs w:val="20"/>
        </w:rPr>
      </w:pPr>
    </w:p>
    <w:p w14:paraId="05F63EC4" w14:textId="10F0197E" w:rsidR="00D23DA0" w:rsidRPr="00F02736" w:rsidRDefault="00D23DA0" w:rsidP="0045179E">
      <w:pPr>
        <w:rPr>
          <w:sz w:val="20"/>
          <w:szCs w:val="20"/>
        </w:rPr>
      </w:pPr>
      <w:r w:rsidRPr="00F02736">
        <w:rPr>
          <w:sz w:val="20"/>
          <w:szCs w:val="20"/>
          <w:highlight w:val="yellow"/>
        </w:rPr>
        <w:t>Cómo se va a realizar CS depende de los datos del frente técnico y de datos.</w:t>
      </w:r>
    </w:p>
    <w:p w14:paraId="5B474F6C" w14:textId="77777777" w:rsidR="003432AA" w:rsidRPr="00F02736" w:rsidRDefault="003432AA" w:rsidP="00503467">
      <w:pPr>
        <w:spacing w:line="276" w:lineRule="auto"/>
        <w:jc w:val="center"/>
        <w:rPr>
          <w:sz w:val="20"/>
          <w:szCs w:val="20"/>
        </w:rPr>
      </w:pPr>
    </w:p>
    <w:p w14:paraId="6D6A385E" w14:textId="0B23DF81" w:rsidR="37B24227" w:rsidRPr="00F02736" w:rsidRDefault="00503467" w:rsidP="004041FC">
      <w:pPr>
        <w:pStyle w:val="Heading1"/>
        <w:spacing w:line="276" w:lineRule="auto"/>
        <w:jc w:val="center"/>
        <w:rPr>
          <w:rFonts w:asciiTheme="minorHAnsi" w:eastAsiaTheme="minorEastAsia" w:hAnsiTheme="minorHAnsi"/>
          <w:b/>
          <w:bCs/>
          <w:color w:val="auto"/>
          <w:sz w:val="20"/>
          <w:szCs w:val="20"/>
          <w:lang w:val="es-CO"/>
        </w:rPr>
      </w:pPr>
      <w:bookmarkStart w:id="28" w:name="_Toc233716538"/>
      <w:r w:rsidRPr="00F02736">
        <w:rPr>
          <w:rFonts w:asciiTheme="minorHAnsi" w:eastAsiaTheme="minorEastAsia" w:hAnsiTheme="minorHAnsi"/>
          <w:b/>
          <w:bCs/>
          <w:color w:val="auto"/>
          <w:sz w:val="20"/>
          <w:szCs w:val="20"/>
          <w:lang w:val="es-CO"/>
        </w:rPr>
        <w:t>9.</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CONCLUSIONES</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Y</w:t>
      </w:r>
      <w:r w:rsidR="00CF7481" w:rsidRPr="00F02736">
        <w:rPr>
          <w:rFonts w:asciiTheme="minorHAnsi" w:eastAsiaTheme="minorEastAsia" w:hAnsiTheme="minorHAnsi"/>
          <w:b/>
          <w:bCs/>
          <w:color w:val="auto"/>
          <w:sz w:val="20"/>
          <w:szCs w:val="20"/>
          <w:lang w:val="es-CO"/>
        </w:rPr>
        <w:t xml:space="preserve"> </w:t>
      </w:r>
      <w:r w:rsidR="00E26E04" w:rsidRPr="00F02736">
        <w:rPr>
          <w:rFonts w:asciiTheme="minorHAnsi" w:eastAsiaTheme="minorEastAsia" w:hAnsiTheme="minorHAnsi"/>
          <w:b/>
          <w:bCs/>
          <w:color w:val="auto"/>
          <w:sz w:val="20"/>
          <w:szCs w:val="20"/>
          <w:lang w:val="es-CO"/>
        </w:rPr>
        <w:t>RECOMENDACIONES</w:t>
      </w:r>
      <w:bookmarkEnd w:id="28"/>
    </w:p>
    <w:p w14:paraId="6FAA7620" w14:textId="15CBE3FA" w:rsidR="004226A0" w:rsidRPr="00F02736" w:rsidRDefault="004226A0" w:rsidP="00503467">
      <w:pPr>
        <w:spacing w:line="276" w:lineRule="auto"/>
        <w:jc w:val="center"/>
        <w:rPr>
          <w:sz w:val="20"/>
          <w:szCs w:val="20"/>
          <w:lang w:val="es-CO"/>
        </w:rPr>
      </w:pPr>
    </w:p>
    <w:p w14:paraId="481F1E6D" w14:textId="77777777" w:rsidR="00503467" w:rsidRPr="00F02736" w:rsidRDefault="00503467" w:rsidP="00503467">
      <w:pPr>
        <w:spacing w:line="276" w:lineRule="auto"/>
        <w:jc w:val="center"/>
        <w:rPr>
          <w:sz w:val="20"/>
          <w:szCs w:val="20"/>
          <w:lang w:val="es-CO"/>
        </w:rPr>
      </w:pPr>
    </w:p>
    <w:p w14:paraId="56C20816" w14:textId="77777777" w:rsidR="00503467" w:rsidRPr="00F02736" w:rsidRDefault="00503467" w:rsidP="00503467">
      <w:pPr>
        <w:spacing w:line="276" w:lineRule="auto"/>
        <w:jc w:val="center"/>
        <w:rPr>
          <w:sz w:val="20"/>
          <w:szCs w:val="20"/>
          <w:lang w:val="es-CO"/>
        </w:rPr>
      </w:pPr>
    </w:p>
    <w:p w14:paraId="2B6F5A10" w14:textId="77777777" w:rsidR="00503467" w:rsidRPr="00F02736" w:rsidRDefault="00503467" w:rsidP="00503467">
      <w:pPr>
        <w:spacing w:line="276" w:lineRule="auto"/>
        <w:jc w:val="center"/>
        <w:rPr>
          <w:sz w:val="20"/>
          <w:szCs w:val="20"/>
          <w:lang w:val="es-CO"/>
        </w:rPr>
      </w:pPr>
    </w:p>
    <w:p w14:paraId="25011259" w14:textId="77777777" w:rsidR="00503467" w:rsidRPr="00F02736" w:rsidRDefault="00503467" w:rsidP="00503467">
      <w:pPr>
        <w:spacing w:line="276" w:lineRule="auto"/>
        <w:jc w:val="center"/>
        <w:rPr>
          <w:sz w:val="20"/>
          <w:szCs w:val="20"/>
          <w:lang w:val="es-CO"/>
        </w:rPr>
      </w:pPr>
    </w:p>
    <w:p w14:paraId="193A654D" w14:textId="77777777" w:rsidR="00503467" w:rsidRPr="00F02736" w:rsidRDefault="00503467" w:rsidP="00503467">
      <w:pPr>
        <w:spacing w:line="276" w:lineRule="auto"/>
        <w:jc w:val="center"/>
        <w:rPr>
          <w:sz w:val="20"/>
          <w:szCs w:val="20"/>
          <w:lang w:val="es-CO"/>
        </w:rPr>
      </w:pPr>
    </w:p>
    <w:p w14:paraId="55B75D2B" w14:textId="77777777" w:rsidR="00503467" w:rsidRPr="00F02736" w:rsidRDefault="00503467" w:rsidP="00503467">
      <w:pPr>
        <w:spacing w:line="276" w:lineRule="auto"/>
        <w:jc w:val="center"/>
        <w:rPr>
          <w:sz w:val="20"/>
          <w:szCs w:val="20"/>
          <w:lang w:val="es-CO"/>
        </w:rPr>
      </w:pPr>
    </w:p>
    <w:p w14:paraId="5F03379B" w14:textId="77777777" w:rsidR="00503467" w:rsidRPr="00F02736" w:rsidRDefault="00503467" w:rsidP="00503467">
      <w:pPr>
        <w:spacing w:line="276" w:lineRule="auto"/>
        <w:jc w:val="center"/>
        <w:rPr>
          <w:sz w:val="20"/>
          <w:szCs w:val="20"/>
          <w:lang w:val="es-CO"/>
        </w:rPr>
      </w:pPr>
    </w:p>
    <w:p w14:paraId="55B6E5EC" w14:textId="77777777" w:rsidR="00503467" w:rsidRPr="00F02736" w:rsidRDefault="00503467" w:rsidP="00503467">
      <w:pPr>
        <w:spacing w:line="276" w:lineRule="auto"/>
        <w:jc w:val="center"/>
        <w:rPr>
          <w:sz w:val="20"/>
          <w:szCs w:val="20"/>
          <w:lang w:val="es-CO"/>
        </w:rPr>
      </w:pPr>
    </w:p>
    <w:p w14:paraId="1C1B35B5" w14:textId="1DC5F1F7" w:rsidR="00E15076" w:rsidRPr="00F02736" w:rsidRDefault="00E15076" w:rsidP="00503467">
      <w:pPr>
        <w:spacing w:line="276" w:lineRule="auto"/>
        <w:jc w:val="center"/>
        <w:rPr>
          <w:sz w:val="20"/>
          <w:szCs w:val="20"/>
          <w:lang w:val="es-CO"/>
        </w:rPr>
      </w:pPr>
    </w:p>
    <w:p w14:paraId="33BA7687" w14:textId="77777777" w:rsidR="00503467" w:rsidRPr="00F02736" w:rsidRDefault="00503467" w:rsidP="00503467">
      <w:pPr>
        <w:spacing w:line="276" w:lineRule="auto"/>
        <w:jc w:val="center"/>
        <w:rPr>
          <w:sz w:val="20"/>
          <w:szCs w:val="20"/>
          <w:lang w:val="es-CO"/>
        </w:rPr>
      </w:pPr>
    </w:p>
    <w:p w14:paraId="59357320" w14:textId="63D34271" w:rsidR="37B24227" w:rsidRPr="00F02736" w:rsidRDefault="004226A0" w:rsidP="2B581A1A">
      <w:pPr>
        <w:spacing w:before="240" w:after="240" w:line="276" w:lineRule="auto"/>
        <w:jc w:val="center"/>
        <w:rPr>
          <w:b/>
          <w:bCs/>
          <w:sz w:val="20"/>
          <w:szCs w:val="20"/>
          <w:lang w:val="es-CO"/>
        </w:rPr>
      </w:pPr>
      <w:r w:rsidRPr="00F02736">
        <w:rPr>
          <w:b/>
          <w:bCs/>
          <w:sz w:val="20"/>
          <w:szCs w:val="20"/>
          <w:lang w:val="es-CO"/>
        </w:rPr>
        <w:t>REFERENCIAS</w:t>
      </w:r>
      <w:r w:rsidR="00CF7481" w:rsidRPr="00F02736">
        <w:rPr>
          <w:rFonts w:eastAsia="Times New Roman" w:cs="Times New Roman"/>
          <w:b/>
          <w:bCs/>
          <w:color w:val="000000" w:themeColor="text1"/>
          <w:sz w:val="20"/>
          <w:szCs w:val="20"/>
        </w:rPr>
        <w:t xml:space="preserve"> </w:t>
      </w:r>
    </w:p>
    <w:p w14:paraId="17EA018E" w14:textId="77777777" w:rsidR="00C07C1F" w:rsidRPr="00F02736" w:rsidRDefault="00C07C1F" w:rsidP="00C07C1F">
      <w:pPr>
        <w:spacing w:before="240" w:line="276" w:lineRule="auto"/>
        <w:jc w:val="both"/>
        <w:rPr>
          <w:rFonts w:eastAsia="Times New Roman" w:cs="Times New Roman"/>
          <w:color w:val="000000" w:themeColor="text1"/>
          <w:sz w:val="20"/>
          <w:szCs w:val="20"/>
        </w:rPr>
      </w:pPr>
    </w:p>
    <w:p w14:paraId="44B47CF5"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Agencia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Reincorporación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Normalización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(ARN).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gestión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paz</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ARN.</w:t>
      </w:r>
      <w:r w:rsidR="00CF7481" w:rsidRPr="00F02736">
        <w:rPr>
          <w:rFonts w:eastAsia="Times New Roman" w:cs="Times New Roman"/>
          <w:color w:val="000000" w:themeColor="text1"/>
          <w:sz w:val="20"/>
          <w:szCs w:val="20"/>
          <w:lang w:val="es-CO"/>
        </w:rPr>
        <w:t xml:space="preserve"> </w:t>
      </w:r>
      <w:hyperlink r:id="rId55" w:tgtFrame="_new" w:history="1">
        <w:r w:rsidRPr="00F02736">
          <w:rPr>
            <w:rStyle w:val="Hyperlink"/>
            <w:rFonts w:eastAsia="Times New Roman" w:cs="Times New Roman"/>
            <w:sz w:val="20"/>
            <w:szCs w:val="20"/>
            <w:lang w:val="es-CO"/>
          </w:rPr>
          <w:t>https://www.reincorporacion.gov.co</w:t>
        </w:r>
      </w:hyperlink>
    </w:p>
    <w:p w14:paraId="5B2AAA68"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Asociación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Empresarios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Colombia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(ANDI).</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Panorama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industrial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ANDI.</w:t>
      </w:r>
    </w:p>
    <w:p w14:paraId="0ED83BBD"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Asociación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Empresas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Generadoras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(ANDEG).</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hub</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crecimiento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ANDEG.</w:t>
      </w:r>
    </w:p>
    <w:p w14:paraId="187880FA"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(2007).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economías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continental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Meisel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Roca,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p>
    <w:p w14:paraId="61F8BCF4"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Boardman,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(1991).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Fuel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poverty: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From</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homes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affordable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warmth</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Belhaven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Press.</w:t>
      </w:r>
    </w:p>
    <w:p w14:paraId="1E75B715"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Montes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María: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Entre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CNMH.</w:t>
      </w:r>
    </w:p>
    <w:p w14:paraId="24FD5D5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(2018).</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Montes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María: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Entre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consolidación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CNMH.</w:t>
      </w:r>
    </w:p>
    <w:p w14:paraId="7B8C0D14" w14:textId="70CEB69A" w:rsidR="73C17318" w:rsidRPr="00F02736" w:rsidRDefault="73C17318" w:rsidP="34FA2FC1">
      <w:pPr>
        <w:jc w:val="both"/>
        <w:rPr>
          <w:sz w:val="20"/>
          <w:szCs w:val="20"/>
        </w:rPr>
      </w:pPr>
      <w:r w:rsidRPr="00F02736">
        <w:rPr>
          <w:rFonts w:ascii="Aptos" w:eastAsia="Aptos" w:hAnsi="Aptos" w:cs="Aptos"/>
          <w:color w:val="000000" w:themeColor="text1"/>
          <w:sz w:val="20"/>
          <w:szCs w:val="20"/>
          <w:lang w:val="es-CO"/>
        </w:rPr>
        <w:t>Congreso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Colombia.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Ley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143</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1994:</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Por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cual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establece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régimen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para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generación,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interconexión,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transmisión,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distribución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comercialización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electricidad</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territorio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nacional</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56">
        <w:r w:rsidRPr="00F02736">
          <w:rPr>
            <w:rStyle w:val="Hyperlink"/>
            <w:color w:val="000000" w:themeColor="text1"/>
            <w:sz w:val="20"/>
            <w:szCs w:val="20"/>
            <w:u w:val="none"/>
            <w:lang w:val="es-CO"/>
          </w:rPr>
          <w:t>Función</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Pública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Ley</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143</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de</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1994</w:t>
        </w:r>
      </w:hyperlink>
    </w:p>
    <w:p w14:paraId="062332C1" w14:textId="026D00A8" w:rsidR="73C17318" w:rsidRPr="00F02736" w:rsidRDefault="73C17318" w:rsidP="34FA2FC1">
      <w:pPr>
        <w:jc w:val="both"/>
        <w:rPr>
          <w:rFonts w:ascii="Aptos" w:eastAsia="Aptos" w:hAnsi="Aptos" w:cs="Aptos"/>
          <w:color w:val="000000" w:themeColor="text1"/>
          <w:sz w:val="20"/>
          <w:szCs w:val="20"/>
          <w:lang w:val="es-CO"/>
        </w:rPr>
      </w:pPr>
      <w:r w:rsidRPr="00F02736">
        <w:rPr>
          <w:rFonts w:ascii="Aptos" w:eastAsia="Aptos" w:hAnsi="Aptos" w:cs="Aptos"/>
          <w:color w:val="000000" w:themeColor="text1"/>
          <w:sz w:val="20"/>
          <w:szCs w:val="20"/>
          <w:lang w:val="es-CO"/>
        </w:rPr>
        <w:t>Comisión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Regulación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Energía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Gas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Historia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sector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eléctrico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colombiano</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CREG</w:t>
      </w:r>
    </w:p>
    <w:p w14:paraId="43418EB0" w14:textId="10D3144A" w:rsidR="64FD0CA1" w:rsidRDefault="64FD0CA1" w:rsidP="3ADD37EB">
      <w:pPr>
        <w:spacing w:after="0"/>
        <w:jc w:val="both"/>
        <w:rPr>
          <w:rFonts w:ascii="Aptos" w:eastAsia="Aptos" w:hAnsi="Aptos" w:cs="Aptos"/>
          <w:color w:val="000000" w:themeColor="text1"/>
          <w:sz w:val="20"/>
          <w:szCs w:val="20"/>
          <w:lang w:val="es-MX"/>
        </w:rPr>
      </w:pPr>
      <w:r w:rsidRPr="3ADD37EB">
        <w:rPr>
          <w:rFonts w:ascii="Aptos" w:eastAsia="Aptos" w:hAnsi="Aptos" w:cs="Aptos"/>
          <w:color w:val="000000" w:themeColor="text1"/>
          <w:sz w:val="20"/>
          <w:szCs w:val="20"/>
          <w:lang w:val="es-MX"/>
        </w:rPr>
        <w:t xml:space="preserve">Comisión Económica para América Latina y el Caribe (CEPAL). (2023). </w:t>
      </w:r>
      <w:r w:rsidRPr="3ADD37EB">
        <w:rPr>
          <w:rFonts w:ascii="Aptos" w:eastAsia="Aptos" w:hAnsi="Aptos" w:cs="Aptos"/>
          <w:i/>
          <w:iCs/>
          <w:color w:val="000000" w:themeColor="text1"/>
          <w:sz w:val="20"/>
          <w:szCs w:val="20"/>
          <w:lang w:val="es-MX"/>
        </w:rPr>
        <w:t>Transición energética en América Latina y el Caribe</w:t>
      </w:r>
      <w:r w:rsidRPr="3ADD37EB">
        <w:rPr>
          <w:rFonts w:ascii="Aptos" w:eastAsia="Aptos" w:hAnsi="Aptos" w:cs="Aptos"/>
          <w:color w:val="000000" w:themeColor="text1"/>
          <w:sz w:val="20"/>
          <w:szCs w:val="20"/>
          <w:lang w:val="es-MX"/>
        </w:rPr>
        <w:t>.</w:t>
      </w:r>
    </w:p>
    <w:p w14:paraId="43207A48" w14:textId="2EB31EA0" w:rsidR="3ADD37EB" w:rsidRDefault="3ADD37EB" w:rsidP="3ADD37EB">
      <w:pPr>
        <w:jc w:val="both"/>
        <w:rPr>
          <w:color w:val="000000" w:themeColor="text1"/>
          <w:sz w:val="20"/>
          <w:szCs w:val="20"/>
          <w:lang w:val="es-MX"/>
        </w:rPr>
      </w:pPr>
    </w:p>
    <w:p w14:paraId="26F1F19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Comisión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Esclarecimiento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Verdad.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Hay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futuro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si</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hay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verdad: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final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hyperlink r:id="rId57">
        <w:r w:rsidRPr="4D88C08F">
          <w:rPr>
            <w:rStyle w:val="Hyperlink"/>
            <w:rFonts w:eastAsia="Times New Roman" w:cs="Times New Roman"/>
            <w:sz w:val="20"/>
            <w:szCs w:val="20"/>
            <w:lang w:val="es-CO"/>
          </w:rPr>
          <w:t>https://www.comisiondelaverdad.co</w:t>
        </w:r>
      </w:hyperlink>
    </w:p>
    <w:p w14:paraId="09FD9E86" w14:textId="582839DE" w:rsidR="4B242D7E" w:rsidRDefault="4B242D7E" w:rsidP="4D88C08F">
      <w:pPr>
        <w:spacing w:before="240" w:after="240"/>
        <w:jc w:val="both"/>
      </w:pPr>
      <w:r w:rsidRPr="4D88C08F">
        <w:rPr>
          <w:rFonts w:ascii="Aptos" w:eastAsia="Aptos" w:hAnsi="Aptos" w:cs="Aptos"/>
          <w:color w:val="000000" w:themeColor="text1"/>
          <w:sz w:val="20"/>
          <w:szCs w:val="20"/>
          <w:lang w:val="es-MX"/>
        </w:rPr>
        <w:t xml:space="preserve">DANE. (2020). </w:t>
      </w:r>
      <w:r w:rsidRPr="4D88C08F">
        <w:rPr>
          <w:rFonts w:ascii="Aptos" w:eastAsia="Aptos" w:hAnsi="Aptos" w:cs="Aptos"/>
          <w:i/>
          <w:iCs/>
          <w:color w:val="000000" w:themeColor="text1"/>
          <w:sz w:val="20"/>
          <w:szCs w:val="20"/>
          <w:lang w:val="es-MX"/>
        </w:rPr>
        <w:t>Perfil territorial de Antioquia. Enero a junio de 2020</w:t>
      </w:r>
      <w:r w:rsidRPr="4D88C08F">
        <w:rPr>
          <w:rFonts w:ascii="Aptos" w:eastAsia="Aptos" w:hAnsi="Aptos" w:cs="Aptos"/>
          <w:color w:val="000000" w:themeColor="text1"/>
          <w:sz w:val="20"/>
          <w:szCs w:val="20"/>
          <w:lang w:val="es-MX"/>
        </w:rPr>
        <w:t>. Departamento Administrativo Nacional de Estadística.</w:t>
      </w:r>
    </w:p>
    <w:p w14:paraId="518209BA" w14:textId="3A97B756" w:rsidR="4B242D7E" w:rsidRDefault="4B242D7E" w:rsidP="4D88C08F">
      <w:pPr>
        <w:spacing w:before="240" w:after="240"/>
        <w:jc w:val="both"/>
      </w:pPr>
      <w:r w:rsidRPr="4D88C08F">
        <w:rPr>
          <w:rFonts w:ascii="Aptos" w:eastAsia="Aptos" w:hAnsi="Aptos" w:cs="Aptos"/>
          <w:color w:val="000000" w:themeColor="text1"/>
          <w:sz w:val="20"/>
          <w:szCs w:val="20"/>
          <w:lang w:val="es-MX"/>
        </w:rPr>
        <w:t xml:space="preserve">DANE. (2022). </w:t>
      </w:r>
      <w:r w:rsidRPr="4D88C08F">
        <w:rPr>
          <w:rFonts w:ascii="Aptos" w:eastAsia="Aptos" w:hAnsi="Aptos" w:cs="Aptos"/>
          <w:i/>
          <w:iCs/>
          <w:color w:val="000000" w:themeColor="text1"/>
          <w:sz w:val="20"/>
          <w:szCs w:val="20"/>
          <w:lang w:val="es-MX"/>
        </w:rPr>
        <w:t>Información para la toma de decisiones regionales: Medellín y Antioquia</w:t>
      </w:r>
      <w:r w:rsidRPr="4D88C08F">
        <w:rPr>
          <w:rFonts w:ascii="Aptos" w:eastAsia="Aptos" w:hAnsi="Aptos" w:cs="Aptos"/>
          <w:color w:val="000000" w:themeColor="text1"/>
          <w:sz w:val="20"/>
          <w:szCs w:val="20"/>
          <w:lang w:val="es-MX"/>
        </w:rPr>
        <w:t>. Departamento Administrativo Nacional de Estadística.</w:t>
      </w:r>
    </w:p>
    <w:p w14:paraId="2ACD65A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Administrativo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Estadística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Pobreza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multidimensional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p>
    <w:p w14:paraId="24C0811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Administrativo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Estadística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Proyecciones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población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indicadores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DANE.</w:t>
      </w:r>
    </w:p>
    <w:p w14:paraId="53D2616B" w14:textId="48F66F8B" w:rsidR="0DBC773D" w:rsidRPr="00F02736" w:rsidRDefault="0DBC773D" w:rsidP="34FA2FC1">
      <w:pPr>
        <w:jc w:val="both"/>
        <w:rPr>
          <w:sz w:val="20"/>
          <w:szCs w:val="20"/>
        </w:rPr>
      </w:pPr>
      <w:r w:rsidRPr="00F02736">
        <w:rPr>
          <w:rFonts w:ascii="Aptos" w:eastAsia="Aptos" w:hAnsi="Aptos" w:cs="Aptos"/>
          <w:color w:val="000000" w:themeColor="text1"/>
          <w:sz w:val="20"/>
          <w:szCs w:val="20"/>
          <w:lang w:val="es-CO"/>
        </w:rPr>
        <w:t>Departamento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Nacional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(DNP).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(1998).</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CONPES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3013:</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Reestructuración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capitalización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CORELCA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y</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sus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electrificadoras</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58">
        <w:r w:rsidRPr="00F02736">
          <w:rPr>
            <w:rStyle w:val="Hyperlink"/>
            <w:color w:val="000000" w:themeColor="text1"/>
            <w:sz w:val="20"/>
            <w:szCs w:val="20"/>
            <w:u w:val="none"/>
            <w:lang w:val="es-CO"/>
          </w:rPr>
          <w:t>CONPES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3013</w:t>
        </w:r>
      </w:hyperlink>
    </w:p>
    <w:p w14:paraId="0824502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Índice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competitividad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hyperlink r:id="rId59" w:tgtFrame="_new" w:history="1">
        <w:r w:rsidRPr="00F02736">
          <w:rPr>
            <w:rStyle w:val="Hyperlink"/>
            <w:rFonts w:eastAsia="Times New Roman" w:cs="Times New Roman"/>
            <w:sz w:val="20"/>
            <w:szCs w:val="20"/>
            <w:lang w:val="es-CO"/>
          </w:rPr>
          <w:t>https://www.dnp.gov.co</w:t>
        </w:r>
      </w:hyperlink>
    </w:p>
    <w:p w14:paraId="7422CB7D"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Departamento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Nacional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2022–2026:</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potencia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mundial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vida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DNP.</w:t>
      </w:r>
      <w:r w:rsidR="00CF7481" w:rsidRPr="00F02736">
        <w:rPr>
          <w:rFonts w:eastAsia="Times New Roman" w:cs="Times New Roman"/>
          <w:color w:val="000000" w:themeColor="text1"/>
          <w:sz w:val="20"/>
          <w:szCs w:val="20"/>
          <w:lang w:val="es-CO"/>
        </w:rPr>
        <w:t xml:space="preserve"> </w:t>
      </w:r>
      <w:hyperlink r:id="rId60">
        <w:r w:rsidRPr="3ADD37EB">
          <w:rPr>
            <w:rStyle w:val="Hyperlink"/>
            <w:rFonts w:eastAsia="Times New Roman" w:cs="Times New Roman"/>
            <w:sz w:val="20"/>
            <w:szCs w:val="20"/>
            <w:lang w:val="es-CO"/>
          </w:rPr>
          <w:t>https://www.dnp.gov.co</w:t>
        </w:r>
      </w:hyperlink>
    </w:p>
    <w:p w14:paraId="07E3BD69" w14:textId="767867E8" w:rsidR="6AD05D46" w:rsidRDefault="6AD05D46" w:rsidP="3ADD37EB">
      <w:pPr>
        <w:spacing w:after="0"/>
        <w:jc w:val="both"/>
        <w:rPr>
          <w:rFonts w:ascii="Aptos" w:eastAsia="Aptos" w:hAnsi="Aptos" w:cs="Aptos"/>
          <w:color w:val="000000" w:themeColor="text1"/>
          <w:sz w:val="20"/>
          <w:szCs w:val="20"/>
          <w:lang w:val="es-MX"/>
        </w:rPr>
      </w:pPr>
      <w:r w:rsidRPr="3ADD37EB">
        <w:rPr>
          <w:rFonts w:ascii="Aptos" w:eastAsia="Aptos" w:hAnsi="Aptos" w:cs="Aptos"/>
          <w:i/>
          <w:iCs/>
          <w:color w:val="000000" w:themeColor="text1"/>
          <w:sz w:val="20"/>
          <w:szCs w:val="20"/>
          <w:lang w:val="es-MX"/>
        </w:rPr>
        <w:t>Energía Eléctrica – PIEC 2024–2028</w:t>
      </w:r>
      <w:r w:rsidRPr="3ADD37EB">
        <w:rPr>
          <w:rFonts w:ascii="Aptos" w:eastAsia="Aptos" w:hAnsi="Aptos" w:cs="Aptos"/>
          <w:color w:val="000000" w:themeColor="text1"/>
          <w:sz w:val="20"/>
          <w:szCs w:val="20"/>
          <w:lang w:val="es-MX"/>
        </w:rPr>
        <w:t>.</w:t>
      </w:r>
    </w:p>
    <w:p w14:paraId="776795B0" w14:textId="41702263" w:rsidR="3ADD37EB" w:rsidRDefault="3ADD37EB" w:rsidP="3ADD37EB">
      <w:pPr>
        <w:spacing w:after="0"/>
        <w:jc w:val="both"/>
        <w:rPr>
          <w:rFonts w:ascii="Aptos" w:eastAsia="Aptos" w:hAnsi="Aptos" w:cs="Aptos"/>
          <w:color w:val="000000" w:themeColor="text1"/>
          <w:sz w:val="20"/>
          <w:szCs w:val="20"/>
          <w:lang w:val="es-MX"/>
        </w:rPr>
      </w:pPr>
    </w:p>
    <w:p w14:paraId="75E581E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abril).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$10</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mil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millones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electrificar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sur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Universal</w:t>
      </w:r>
      <w:r w:rsidRPr="00F02736">
        <w:rPr>
          <w:rFonts w:eastAsia="Times New Roman" w:cs="Times New Roman"/>
          <w:color w:val="000000" w:themeColor="text1"/>
          <w:sz w:val="20"/>
          <w:szCs w:val="20"/>
          <w:lang w:val="es-CO"/>
        </w:rPr>
        <w:t>.</w:t>
      </w:r>
    </w:p>
    <w:p w14:paraId="00B47E2B"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noviembre).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Parque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día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que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inauguró</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hizo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luz</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Cartagena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Universal</w:t>
      </w:r>
      <w:r w:rsidRPr="00F02736">
        <w:rPr>
          <w:rFonts w:eastAsia="Times New Roman" w:cs="Times New Roman"/>
          <w:color w:val="000000" w:themeColor="text1"/>
          <w:sz w:val="20"/>
          <w:szCs w:val="20"/>
          <w:lang w:val="es-CO"/>
        </w:rPr>
        <w:t>.</w:t>
      </w:r>
    </w:p>
    <w:p w14:paraId="652EB9B8" w14:textId="6941293D" w:rsidR="35F7064C" w:rsidRPr="00F02736" w:rsidRDefault="35F7064C" w:rsidP="34FA2FC1">
      <w:pPr>
        <w:jc w:val="both"/>
        <w:rPr>
          <w:sz w:val="20"/>
          <w:szCs w:val="20"/>
        </w:rPr>
      </w:pPr>
      <w:r w:rsidRPr="00F02736">
        <w:rPr>
          <w:rFonts w:ascii="Aptos" w:eastAsia="Aptos" w:hAnsi="Aptos" w:cs="Aptos"/>
          <w:color w:val="000000" w:themeColor="text1"/>
          <w:sz w:val="20"/>
          <w:szCs w:val="20"/>
          <w:lang w:val="es-CO"/>
        </w:rPr>
        <w:t>Escuela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Administración,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Finanzas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Tecnológico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(EAFIT).</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(2014).</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Historia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electricidad</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las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regiones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Colombia</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61">
        <w:r w:rsidRPr="00F02736">
          <w:rPr>
            <w:rStyle w:val="Hyperlink"/>
            <w:color w:val="000000" w:themeColor="text1"/>
            <w:sz w:val="20"/>
            <w:szCs w:val="20"/>
            <w:u w:val="none"/>
            <w:lang w:val="es-CO"/>
          </w:rPr>
          <w:t>EAFIT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Historia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de</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la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electricidad</w:t>
        </w:r>
      </w:hyperlink>
    </w:p>
    <w:p w14:paraId="2758DA9D" w14:textId="7D6832C5"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Gobernación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2024–2027:</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enamora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Gobernación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34575F7E" w:rsidRPr="18DD9DE2">
        <w:rPr>
          <w:rFonts w:eastAsia="Times New Roman" w:cs="Times New Roman"/>
          <w:color w:val="000000" w:themeColor="text1"/>
          <w:sz w:val="20"/>
          <w:szCs w:val="20"/>
          <w:lang w:val="es-CO"/>
        </w:rPr>
        <w:t xml:space="preserve"> URL </w:t>
      </w:r>
      <w:hyperlink r:id="rId62">
        <w:r w:rsidR="34575F7E" w:rsidRPr="18DD9DE2">
          <w:rPr>
            <w:rStyle w:val="Hyperlink"/>
            <w:sz w:val="20"/>
            <w:szCs w:val="20"/>
            <w:lang w:val="es-CO"/>
          </w:rPr>
          <w:t>https://www.bolivar.gov.co/archivos/?p=Planes_de_Desarrollo%2FPlan_de_Desarrollo_2024-2027</w:t>
        </w:r>
      </w:hyperlink>
    </w:p>
    <w:p w14:paraId="2534A1E4" w14:textId="1E51E9CF" w:rsidR="64E59A17" w:rsidRDefault="64E59A17" w:rsidP="4D88C08F">
      <w:pPr>
        <w:spacing w:before="240" w:after="240"/>
        <w:jc w:val="both"/>
      </w:pPr>
      <w:r w:rsidRPr="4D88C08F">
        <w:rPr>
          <w:rFonts w:ascii="Aptos" w:eastAsia="Aptos" w:hAnsi="Aptos" w:cs="Aptos"/>
          <w:color w:val="000000" w:themeColor="text1"/>
          <w:sz w:val="20"/>
          <w:szCs w:val="20"/>
          <w:lang w:val="es-MX"/>
        </w:rPr>
        <w:t xml:space="preserve">Gobernación de Antioquia. (2015). </w:t>
      </w:r>
      <w:r w:rsidRPr="4D88C08F">
        <w:rPr>
          <w:rFonts w:ascii="Aptos" w:eastAsia="Aptos" w:hAnsi="Aptos" w:cs="Aptos"/>
          <w:i/>
          <w:iCs/>
          <w:color w:val="000000" w:themeColor="text1"/>
          <w:sz w:val="20"/>
          <w:szCs w:val="20"/>
          <w:lang w:val="es-MX"/>
        </w:rPr>
        <w:t>Información territorial del departamento de Antioquia</w:t>
      </w:r>
      <w:r w:rsidRPr="4D88C08F">
        <w:rPr>
          <w:rFonts w:ascii="Aptos" w:eastAsia="Aptos" w:hAnsi="Aptos" w:cs="Aptos"/>
          <w:color w:val="000000" w:themeColor="text1"/>
          <w:sz w:val="20"/>
          <w:szCs w:val="20"/>
          <w:lang w:val="es-MX"/>
        </w:rPr>
        <w:t>. Gobernación de Antioquia.</w:t>
      </w:r>
    </w:p>
    <w:p w14:paraId="415CCC35" w14:textId="60B9A576" w:rsidR="4D88C08F" w:rsidRDefault="4D88C08F" w:rsidP="4D88C08F">
      <w:pPr>
        <w:jc w:val="both"/>
        <w:rPr>
          <w:sz w:val="20"/>
          <w:szCs w:val="20"/>
          <w:lang w:val="es-CO"/>
        </w:rPr>
      </w:pPr>
    </w:p>
    <w:p w14:paraId="16C78C36"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Grupo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(2010).</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tierra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disputa: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Memorias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despojo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resistencias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campesinas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p>
    <w:p w14:paraId="005AA41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Heffron,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McCauley,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The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concept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of</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justice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across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the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disciplines.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Energy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Policy,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105</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658–667.</w:t>
      </w:r>
      <w:r w:rsidR="00CF7481" w:rsidRPr="00F02736">
        <w:rPr>
          <w:rFonts w:eastAsia="Times New Roman" w:cs="Times New Roman"/>
          <w:color w:val="000000" w:themeColor="text1"/>
          <w:sz w:val="20"/>
          <w:szCs w:val="20"/>
          <w:lang w:val="es-CO"/>
        </w:rPr>
        <w:t xml:space="preserve"> </w:t>
      </w:r>
      <w:hyperlink r:id="rId63" w:tgtFrame="_new" w:history="1">
        <w:r w:rsidRPr="00F02736">
          <w:rPr>
            <w:rStyle w:val="Hyperlink"/>
            <w:rFonts w:eastAsia="Times New Roman" w:cs="Times New Roman"/>
            <w:sz w:val="20"/>
            <w:szCs w:val="20"/>
            <w:lang w:val="es-CO"/>
          </w:rPr>
          <w:t>https://doi.org/10.1016/j.enpol.2017.03.018</w:t>
        </w:r>
      </w:hyperlink>
    </w:p>
    <w:p w14:paraId="3054AAA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Instituto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Hidrología,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Meteorología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Estudios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Ambientales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(IDEAM).</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Escenarios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cambio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climático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región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IDEAM.</w:t>
      </w:r>
    </w:p>
    <w:p w14:paraId="7A5EB382" w14:textId="500F4C69" w:rsidR="1AE0C1F1" w:rsidRDefault="1AE0C1F1" w:rsidP="3ADD37EB">
      <w:pPr>
        <w:spacing w:after="0"/>
        <w:jc w:val="both"/>
        <w:rPr>
          <w:rFonts w:ascii="Aptos" w:eastAsia="Aptos" w:hAnsi="Aptos" w:cs="Aptos"/>
          <w:color w:val="000000" w:themeColor="text1"/>
          <w:sz w:val="20"/>
          <w:szCs w:val="20"/>
          <w:lang w:val="es-MX"/>
        </w:rPr>
      </w:pPr>
      <w:r w:rsidRPr="3ADD37EB">
        <w:rPr>
          <w:rFonts w:eastAsia="Times New Roman" w:cs="Times New Roman"/>
          <w:color w:val="000000" w:themeColor="text1"/>
          <w:sz w:val="20"/>
          <w:szCs w:val="20"/>
          <w:lang w:val="es-CO"/>
        </w:rPr>
        <w:t xml:space="preserve"> </w:t>
      </w:r>
      <w:r w:rsidR="38CAB058" w:rsidRPr="3ADD37EB">
        <w:rPr>
          <w:rFonts w:ascii="Aptos" w:eastAsia="Aptos" w:hAnsi="Aptos" w:cs="Aptos"/>
          <w:color w:val="000000" w:themeColor="text1"/>
          <w:sz w:val="20"/>
          <w:szCs w:val="20"/>
          <w:lang w:val="es-MX"/>
        </w:rPr>
        <w:t xml:space="preserve">International Energy Agency (IEA). (2024). </w:t>
      </w:r>
      <w:r w:rsidR="38CAB058" w:rsidRPr="3ADD37EB">
        <w:rPr>
          <w:rFonts w:ascii="Aptos" w:eastAsia="Aptos" w:hAnsi="Aptos" w:cs="Aptos"/>
          <w:i/>
          <w:iCs/>
          <w:color w:val="000000" w:themeColor="text1"/>
          <w:sz w:val="20"/>
          <w:szCs w:val="20"/>
          <w:lang w:val="es-MX"/>
        </w:rPr>
        <w:t>World Energy Outlook 2024</w:t>
      </w:r>
      <w:r w:rsidR="38CAB058" w:rsidRPr="3ADD37EB">
        <w:rPr>
          <w:rFonts w:ascii="Aptos" w:eastAsia="Aptos" w:hAnsi="Aptos" w:cs="Aptos"/>
          <w:color w:val="000000" w:themeColor="text1"/>
          <w:sz w:val="20"/>
          <w:szCs w:val="20"/>
          <w:lang w:val="es-MX"/>
        </w:rPr>
        <w:t>.</w:t>
      </w:r>
    </w:p>
    <w:p w14:paraId="6BEA8B76" w14:textId="107EEBC3" w:rsidR="3ADD37EB" w:rsidRDefault="3ADD37EB" w:rsidP="3ADD37EB">
      <w:pPr>
        <w:spacing w:after="0"/>
        <w:jc w:val="both"/>
        <w:rPr>
          <w:rFonts w:ascii="Aptos" w:eastAsia="Aptos" w:hAnsi="Aptos" w:cs="Aptos"/>
          <w:color w:val="000000" w:themeColor="text1"/>
          <w:sz w:val="20"/>
          <w:szCs w:val="20"/>
          <w:lang w:val="es-MX"/>
        </w:rPr>
      </w:pPr>
    </w:p>
    <w:p w14:paraId="3B22B626" w14:textId="77777777" w:rsidR="007F20C7"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15</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septiembre).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historia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ISA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mercado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República</w:t>
      </w:r>
      <w:r w:rsidRPr="00F02736">
        <w:rPr>
          <w:rFonts w:eastAsia="Times New Roman" w:cs="Times New Roman"/>
          <w:color w:val="000000" w:themeColor="text1"/>
          <w:sz w:val="20"/>
          <w:szCs w:val="20"/>
          <w:lang w:val="es-CO"/>
        </w:rPr>
        <w:t>.</w:t>
      </w:r>
    </w:p>
    <w:p w14:paraId="5F4517EB" w14:textId="04164248" w:rsidR="002F180B" w:rsidRPr="00F02736" w:rsidRDefault="002F180B" w:rsidP="007F20C7">
      <w:pPr>
        <w:jc w:val="both"/>
        <w:rPr>
          <w:rFonts w:eastAsia="Times New Roman" w:cs="Times New Roman"/>
          <w:color w:val="000000" w:themeColor="text1"/>
          <w:sz w:val="20"/>
          <w:szCs w:val="20"/>
          <w:lang w:val="es-CO"/>
        </w:rPr>
      </w:pPr>
      <w:r w:rsidRPr="002F180B">
        <w:rPr>
          <w:rFonts w:eastAsia="Times New Roman" w:cs="Times New Roman"/>
          <w:color w:val="000000" w:themeColor="text1"/>
          <w:sz w:val="20"/>
          <w:szCs w:val="20"/>
        </w:rPr>
        <w:t xml:space="preserve">Ministerio de Comercio, Industria y Turismo. (2026). </w:t>
      </w:r>
      <w:r w:rsidRPr="002F180B">
        <w:rPr>
          <w:rFonts w:eastAsia="Times New Roman" w:cs="Times New Roman"/>
          <w:i/>
          <w:iCs/>
          <w:color w:val="000000" w:themeColor="text1"/>
          <w:sz w:val="20"/>
          <w:szCs w:val="20"/>
        </w:rPr>
        <w:t>Perfil económico: Departamento de Bolívar</w:t>
      </w:r>
      <w:r w:rsidRPr="002F180B">
        <w:rPr>
          <w:rFonts w:eastAsia="Times New Roman" w:cs="Times New Roman"/>
          <w:color w:val="000000" w:themeColor="text1"/>
          <w:sz w:val="20"/>
          <w:szCs w:val="20"/>
        </w:rPr>
        <w:t>. Oficina de Estudios Económicos.</w:t>
      </w:r>
    </w:p>
    <w:p w14:paraId="3DB29D3E"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Educación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Estadísticas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sector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educativo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Educación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hyperlink r:id="rId64" w:tgtFrame="_new" w:history="1">
        <w:r w:rsidRPr="00F02736">
          <w:rPr>
            <w:rStyle w:val="Hyperlink"/>
            <w:rFonts w:eastAsia="Times New Roman" w:cs="Times New Roman"/>
            <w:sz w:val="20"/>
            <w:szCs w:val="20"/>
            <w:lang w:val="es-CO"/>
          </w:rPr>
          <w:t>https://www.mineducacion.gov.co</w:t>
        </w:r>
      </w:hyperlink>
    </w:p>
    <w:p w14:paraId="084735FC"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Energía.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Transición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justa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para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Lineamientos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política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pública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Ministerio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Energía.</w:t>
      </w:r>
      <w:r w:rsidR="00CF7481" w:rsidRPr="00F02736">
        <w:rPr>
          <w:rFonts w:eastAsia="Times New Roman" w:cs="Times New Roman"/>
          <w:color w:val="000000" w:themeColor="text1"/>
          <w:sz w:val="20"/>
          <w:szCs w:val="20"/>
          <w:lang w:val="es-CO"/>
        </w:rPr>
        <w:t xml:space="preserve"> </w:t>
      </w:r>
      <w:hyperlink r:id="rId65" w:tgtFrame="_new" w:history="1">
        <w:r w:rsidRPr="00F02736">
          <w:rPr>
            <w:rStyle w:val="Hyperlink"/>
            <w:rFonts w:eastAsia="Times New Roman" w:cs="Times New Roman"/>
            <w:sz w:val="20"/>
            <w:szCs w:val="20"/>
            <w:lang w:val="es-CO"/>
          </w:rPr>
          <w:t>https://www.minenergia.gov.co</w:t>
        </w:r>
      </w:hyperlink>
    </w:p>
    <w:p w14:paraId="2EEEAB96"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Mitchell,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(2011).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Carbon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democracy: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Political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power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in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the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age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of</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oil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Verso.</w:t>
      </w:r>
    </w:p>
    <w:p w14:paraId="15396553"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Observatorio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Conflicto.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Dinámicas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conflicto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armado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Centro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Memoria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Histórica.</w:t>
      </w:r>
      <w:r w:rsidR="00CF7481" w:rsidRPr="00F02736">
        <w:rPr>
          <w:rFonts w:eastAsia="Times New Roman" w:cs="Times New Roman"/>
          <w:color w:val="000000" w:themeColor="text1"/>
          <w:sz w:val="20"/>
          <w:szCs w:val="20"/>
          <w:lang w:val="es-CO"/>
        </w:rPr>
        <w:t xml:space="preserve"> </w:t>
      </w:r>
      <w:hyperlink r:id="rId66" w:tgtFrame="_new" w:history="1">
        <w:r w:rsidRPr="00F02736">
          <w:rPr>
            <w:rStyle w:val="Hyperlink"/>
            <w:rFonts w:eastAsia="Times New Roman" w:cs="Times New Roman"/>
            <w:sz w:val="20"/>
            <w:szCs w:val="20"/>
            <w:lang w:val="es-CO"/>
          </w:rPr>
          <w:t>https://centrodememoriahistorica.gov.co</w:t>
        </w:r>
      </w:hyperlink>
    </w:p>
    <w:p w14:paraId="55F0CDBC" w14:textId="176E9964"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Pérez</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Valbuena,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G.</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J.</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(2007).</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Bolívar:</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Industrial,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agropecuario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turístico.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Meisel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Roca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Las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economías</w:t>
      </w:r>
      <w:r w:rsidR="00CF7481" w:rsidRPr="00F02736">
        <w:rPr>
          <w:rFonts w:eastAsia="Times New Roman" w:cs="Times New Roman"/>
          <w:i/>
          <w:iCs/>
          <w:color w:val="000000" w:themeColor="text1"/>
          <w:sz w:val="20"/>
          <w:szCs w:val="20"/>
          <w:lang w:val="es-CO"/>
        </w:rPr>
        <w:t xml:space="preserve"> </w:t>
      </w:r>
      <w:r w:rsidRPr="3ADD37EB">
        <w:rPr>
          <w:rFonts w:eastAsia="Times New Roman" w:cs="Times New Roman"/>
          <w:i/>
          <w:iCs/>
          <w:color w:val="000000" w:themeColor="text1"/>
          <w:sz w:val="20"/>
          <w:szCs w:val="20"/>
          <w:lang w:val="es-CO"/>
        </w:rPr>
        <w:t>depar</w:t>
      </w:r>
      <w:r w:rsidR="6B4A3F38" w:rsidRPr="3ADD37EB">
        <w:rPr>
          <w:rFonts w:eastAsia="Times New Roman" w:cs="Times New Roman"/>
          <w:i/>
          <w:iCs/>
          <w:color w:val="000000" w:themeColor="text1"/>
          <w:sz w:val="20"/>
          <w:szCs w:val="20"/>
          <w:lang w:val="es-CO"/>
        </w:rPr>
        <w:t xml:space="preserve"> </w:t>
      </w:r>
      <w:r w:rsidRPr="3ADD37EB">
        <w:rPr>
          <w:rFonts w:eastAsia="Times New Roman" w:cs="Times New Roman"/>
          <w:i/>
          <w:iCs/>
          <w:color w:val="000000" w:themeColor="text1"/>
          <w:sz w:val="20"/>
          <w:szCs w:val="20"/>
          <w:lang w:val="es-CO"/>
        </w:rPr>
        <w:t>tamentales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Caribe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continental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96–195).</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Banco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República.</w:t>
      </w:r>
    </w:p>
    <w:p w14:paraId="1211821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Programa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Unidas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Desarrollo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Energy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access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and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human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development</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p>
    <w:p w14:paraId="44B74E58"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Programa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Naciones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Unidas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Desarrollo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sobre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desarrollo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humano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Colombia</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PNUD.</w:t>
      </w:r>
      <w:r w:rsidR="00CF7481" w:rsidRPr="00F02736">
        <w:rPr>
          <w:rFonts w:eastAsia="Times New Roman" w:cs="Times New Roman"/>
          <w:color w:val="000000" w:themeColor="text1"/>
          <w:sz w:val="20"/>
          <w:szCs w:val="20"/>
          <w:lang w:val="es-CO"/>
        </w:rPr>
        <w:t xml:space="preserve"> </w:t>
      </w:r>
      <w:hyperlink r:id="rId67">
        <w:r w:rsidRPr="00F02736">
          <w:rPr>
            <w:rStyle w:val="Hyperlink"/>
            <w:rFonts w:eastAsia="Times New Roman" w:cs="Times New Roman"/>
            <w:sz w:val="20"/>
            <w:szCs w:val="20"/>
            <w:lang w:val="es-CO"/>
          </w:rPr>
          <w:t>https://www.undp.org/es/colombia</w:t>
        </w:r>
      </w:hyperlink>
    </w:p>
    <w:p w14:paraId="36A5CD85" w14:textId="2EDD78F5" w:rsidR="1992F05B" w:rsidRPr="00F02736" w:rsidRDefault="1992F05B" w:rsidP="34FA2FC1">
      <w:pPr>
        <w:jc w:val="both"/>
        <w:rPr>
          <w:sz w:val="20"/>
          <w:szCs w:val="20"/>
        </w:rPr>
      </w:pPr>
      <w:r w:rsidRPr="00F02736">
        <w:rPr>
          <w:rFonts w:ascii="Aptos" w:eastAsia="Aptos" w:hAnsi="Aptos" w:cs="Aptos"/>
          <w:color w:val="000000" w:themeColor="text1"/>
          <w:sz w:val="20"/>
          <w:szCs w:val="20"/>
          <w:lang w:val="es-CO"/>
        </w:rPr>
        <w:t>Superintendencia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(2013).</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Informe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ejecutivo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de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gestión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Proeléctrica</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68">
        <w:r w:rsidRPr="00F02736">
          <w:rPr>
            <w:rStyle w:val="Hyperlink"/>
            <w:color w:val="000000" w:themeColor="text1"/>
            <w:sz w:val="20"/>
            <w:szCs w:val="20"/>
            <w:u w:val="none"/>
            <w:lang w:val="es-CO"/>
          </w:rPr>
          <w:t>Superservicios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Proeléctrica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2013</w:t>
        </w:r>
      </w:hyperlink>
    </w:p>
    <w:p w14:paraId="154426EF" w14:textId="75670AA9" w:rsidR="1992F05B" w:rsidRPr="00F02736" w:rsidRDefault="1992F05B" w:rsidP="34FA2FC1">
      <w:pPr>
        <w:jc w:val="both"/>
        <w:rPr>
          <w:sz w:val="20"/>
          <w:szCs w:val="20"/>
        </w:rPr>
      </w:pPr>
      <w:r w:rsidRPr="00F02736">
        <w:rPr>
          <w:rFonts w:ascii="Aptos" w:eastAsia="Aptos" w:hAnsi="Aptos" w:cs="Aptos"/>
          <w:color w:val="000000" w:themeColor="text1"/>
          <w:sz w:val="20"/>
          <w:szCs w:val="20"/>
          <w:lang w:val="es-CO"/>
        </w:rPr>
        <w:t>Superintendencia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Servicios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Públicos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Domiciliarios.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(2016).</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Evaluación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integral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empresa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Proeléctrica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&amp;</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Cía.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S.C.A.</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E.S.P.</w:t>
      </w:r>
      <w:r w:rsidR="00CF7481" w:rsidRPr="00F02736">
        <w:rPr>
          <w:rFonts w:ascii="Aptos" w:eastAsia="Aptos" w:hAnsi="Aptos" w:cs="Aptos"/>
          <w:color w:val="000000" w:themeColor="text1"/>
          <w:sz w:val="20"/>
          <w:szCs w:val="20"/>
          <w:lang w:val="es-CO"/>
        </w:rPr>
        <w:t xml:space="preserve"> </w:t>
      </w:r>
      <w:hyperlink r:id="rId69">
        <w:r w:rsidRPr="00F02736">
          <w:rPr>
            <w:rStyle w:val="Hyperlink"/>
            <w:color w:val="000000" w:themeColor="text1"/>
            <w:sz w:val="20"/>
            <w:szCs w:val="20"/>
            <w:u w:val="none"/>
            <w:lang w:val="es-CO"/>
          </w:rPr>
          <w:t>Superservicios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Proeléctrica</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2016</w:t>
        </w:r>
      </w:hyperlink>
    </w:p>
    <w:p w14:paraId="47455817" w14:textId="5DBD1C4C"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Superintendencia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Servicios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Públicos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Domiciliarios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(SSPD).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Informe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sectorial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energía</w:t>
      </w:r>
      <w:r w:rsidR="00CF7481" w:rsidRPr="00F02736">
        <w:rPr>
          <w:rFonts w:eastAsia="Times New Roman" w:cs="Times New Roman"/>
          <w:i/>
          <w:iCs/>
          <w:color w:val="000000" w:themeColor="text1"/>
          <w:sz w:val="20"/>
          <w:szCs w:val="20"/>
          <w:lang w:val="es-CO"/>
        </w:rPr>
        <w:t xml:space="preserve"> </w:t>
      </w:r>
      <w:r w:rsidRPr="3ADD37EB">
        <w:rPr>
          <w:rFonts w:eastAsia="Times New Roman" w:cs="Times New Roman"/>
          <w:i/>
          <w:iCs/>
          <w:color w:val="000000" w:themeColor="text1"/>
          <w:sz w:val="20"/>
          <w:szCs w:val="20"/>
          <w:lang w:val="es-CO"/>
        </w:rPr>
        <w:t>eléctric</w:t>
      </w:r>
      <w:r w:rsidR="6B4A3F38" w:rsidRPr="3ADD37EB">
        <w:rPr>
          <w:rFonts w:eastAsia="Times New Roman" w:cs="Times New Roman"/>
          <w:i/>
          <w:iCs/>
          <w:color w:val="000000" w:themeColor="text1"/>
          <w:sz w:val="20"/>
          <w:szCs w:val="20"/>
          <w:lang w:val="es-CO"/>
        </w:rPr>
        <w:t xml:space="preserve">  </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servicios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públicos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domiciliarios</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SSPD.</w:t>
      </w:r>
      <w:r w:rsidR="00CF7481" w:rsidRPr="00F02736">
        <w:rPr>
          <w:rFonts w:eastAsia="Times New Roman" w:cs="Times New Roman"/>
          <w:color w:val="000000" w:themeColor="text1"/>
          <w:sz w:val="20"/>
          <w:szCs w:val="20"/>
          <w:lang w:val="es-CO"/>
        </w:rPr>
        <w:t xml:space="preserve"> </w:t>
      </w:r>
      <w:hyperlink r:id="rId70">
        <w:r w:rsidRPr="00F02736">
          <w:rPr>
            <w:rStyle w:val="Hyperlink"/>
            <w:rFonts w:eastAsia="Times New Roman" w:cs="Times New Roman"/>
            <w:sz w:val="20"/>
            <w:szCs w:val="20"/>
            <w:lang w:val="es-CO"/>
          </w:rPr>
          <w:t>https://www.superservicios.gov.co</w:t>
        </w:r>
      </w:hyperlink>
    </w:p>
    <w:p w14:paraId="29B7E240" w14:textId="722452E2" w:rsidR="237CAB69" w:rsidRPr="00F02736" w:rsidRDefault="237CAB69" w:rsidP="34FA2FC1">
      <w:pPr>
        <w:jc w:val="both"/>
        <w:rPr>
          <w:sz w:val="20"/>
          <w:szCs w:val="20"/>
        </w:rPr>
      </w:pPr>
      <w:r w:rsidRPr="00F02736">
        <w:rPr>
          <w:rFonts w:ascii="Aptos" w:eastAsia="Aptos" w:hAnsi="Aptos" w:cs="Aptos"/>
          <w:color w:val="000000" w:themeColor="text1"/>
          <w:sz w:val="20"/>
          <w:szCs w:val="20"/>
          <w:lang w:val="es-CO"/>
        </w:rPr>
        <w:t>Unidad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Planeación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Minero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(UPME),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Instituto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Planificación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y</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Promoción</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Soluciones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Energéticas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para</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las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Zonas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No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Interconectadas</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(IPSE)</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&amp;</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Universidad</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del</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Atlántico.</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color w:val="000000" w:themeColor="text1"/>
          <w:sz w:val="20"/>
          <w:szCs w:val="20"/>
          <w:lang w:val="es-CO"/>
        </w:rPr>
        <w:t>(2022).</w:t>
      </w:r>
      <w:r w:rsidR="00CF7481" w:rsidRPr="00F02736">
        <w:rPr>
          <w:rFonts w:ascii="Aptos" w:eastAsia="Aptos" w:hAnsi="Aptos" w:cs="Aptos"/>
          <w:color w:val="000000" w:themeColor="text1"/>
          <w:sz w:val="20"/>
          <w:szCs w:val="20"/>
          <w:lang w:val="es-CO"/>
        </w:rPr>
        <w:t xml:space="preserve"> </w:t>
      </w:r>
      <w:r w:rsidRPr="00F02736">
        <w:rPr>
          <w:rFonts w:ascii="Aptos" w:eastAsia="Aptos" w:hAnsi="Aptos" w:cs="Aptos"/>
          <w:i/>
          <w:iCs/>
          <w:color w:val="000000" w:themeColor="text1"/>
          <w:sz w:val="20"/>
          <w:szCs w:val="20"/>
          <w:lang w:val="es-CO"/>
        </w:rPr>
        <w:t>Plan</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Energético</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Rural</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Sostenible</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(PERS)</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Bolívar</w:t>
      </w:r>
      <w:r w:rsidR="00CF7481" w:rsidRPr="00F02736">
        <w:rPr>
          <w:rFonts w:ascii="Aptos" w:eastAsia="Aptos" w:hAnsi="Aptos" w:cs="Aptos"/>
          <w:i/>
          <w:iCs/>
          <w:color w:val="000000" w:themeColor="text1"/>
          <w:sz w:val="20"/>
          <w:szCs w:val="20"/>
          <w:lang w:val="es-CO"/>
        </w:rPr>
        <w:t xml:space="preserve"> </w:t>
      </w:r>
      <w:r w:rsidRPr="00F02736">
        <w:rPr>
          <w:rFonts w:ascii="Aptos" w:eastAsia="Aptos" w:hAnsi="Aptos" w:cs="Aptos"/>
          <w:i/>
          <w:iCs/>
          <w:color w:val="000000" w:themeColor="text1"/>
          <w:sz w:val="20"/>
          <w:szCs w:val="20"/>
          <w:lang w:val="es-CO"/>
        </w:rPr>
        <w:t>2022</w:t>
      </w:r>
      <w:r w:rsidRPr="00F02736">
        <w:rPr>
          <w:rFonts w:ascii="Aptos" w:eastAsia="Aptos" w:hAnsi="Aptos" w:cs="Aptos"/>
          <w:color w:val="000000" w:themeColor="text1"/>
          <w:sz w:val="20"/>
          <w:szCs w:val="20"/>
          <w:lang w:val="es-CO"/>
        </w:rPr>
        <w:t>.</w:t>
      </w:r>
      <w:r w:rsidR="00CF7481" w:rsidRPr="00F02736">
        <w:rPr>
          <w:rFonts w:ascii="Aptos" w:eastAsia="Aptos" w:hAnsi="Aptos" w:cs="Aptos"/>
          <w:color w:val="000000" w:themeColor="text1"/>
          <w:sz w:val="20"/>
          <w:szCs w:val="20"/>
          <w:lang w:val="es-CO"/>
        </w:rPr>
        <w:t xml:space="preserve"> </w:t>
      </w:r>
      <w:hyperlink r:id="rId71">
        <w:r w:rsidRPr="00F02736">
          <w:rPr>
            <w:rStyle w:val="Hyperlink"/>
            <w:color w:val="000000" w:themeColor="text1"/>
            <w:sz w:val="20"/>
            <w:szCs w:val="20"/>
            <w:u w:val="none"/>
            <w:lang w:val="es-CO"/>
          </w:rPr>
          <w:t>PERS</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Bolívar</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2022</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w:t>
        </w:r>
        <w:r w:rsidR="00CF7481" w:rsidRPr="00F02736">
          <w:rPr>
            <w:rStyle w:val="Hyperlink"/>
            <w:color w:val="000000" w:themeColor="text1"/>
            <w:sz w:val="20"/>
            <w:szCs w:val="20"/>
            <w:u w:val="none"/>
            <w:lang w:val="es-CO"/>
          </w:rPr>
          <w:t xml:space="preserve"> </w:t>
        </w:r>
        <w:r w:rsidRPr="00F02736">
          <w:rPr>
            <w:rStyle w:val="Hyperlink"/>
            <w:color w:val="000000" w:themeColor="text1"/>
            <w:sz w:val="20"/>
            <w:szCs w:val="20"/>
            <w:u w:val="none"/>
            <w:lang w:val="es-CO"/>
          </w:rPr>
          <w:t>UPME</w:t>
        </w:r>
      </w:hyperlink>
    </w:p>
    <w:p w14:paraId="4A514731"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Planeación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Minero-Energética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(UPME).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(2023).</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Plan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Energético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Nacional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2022–2052</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UPME.</w:t>
      </w:r>
      <w:r w:rsidR="00CF7481" w:rsidRPr="00F02736">
        <w:rPr>
          <w:rFonts w:eastAsia="Times New Roman" w:cs="Times New Roman"/>
          <w:color w:val="000000" w:themeColor="text1"/>
          <w:sz w:val="20"/>
          <w:szCs w:val="20"/>
          <w:lang w:val="es-CO"/>
        </w:rPr>
        <w:t xml:space="preserve"> </w:t>
      </w:r>
      <w:hyperlink r:id="rId72" w:tgtFrame="_new" w:history="1">
        <w:r w:rsidRPr="00F02736">
          <w:rPr>
            <w:rStyle w:val="Hyperlink"/>
            <w:rFonts w:eastAsia="Times New Roman" w:cs="Times New Roman"/>
            <w:sz w:val="20"/>
            <w:szCs w:val="20"/>
            <w:lang w:val="es-CO"/>
          </w:rPr>
          <w:t>https://www.upme.gov.co</w:t>
        </w:r>
      </w:hyperlink>
    </w:p>
    <w:p w14:paraId="2B24FEAA"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para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Atención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y</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Reparación</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Integral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las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Víctimas.</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(2024).</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Registro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Único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Víctimas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caracterización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hyperlink r:id="rId73" w:tgtFrame="_new" w:history="1">
        <w:r w:rsidRPr="00F02736">
          <w:rPr>
            <w:rStyle w:val="Hyperlink"/>
            <w:rFonts w:eastAsia="Times New Roman" w:cs="Times New Roman"/>
            <w:sz w:val="20"/>
            <w:szCs w:val="20"/>
            <w:lang w:val="es-CO"/>
          </w:rPr>
          <w:t>https://www.unidadvictimas.gov.co</w:t>
        </w:r>
      </w:hyperlink>
    </w:p>
    <w:p w14:paraId="454A8DC2"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Universidad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Cartagena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&amp;</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Observatorio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del</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Caribe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Colombiano.</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(2022).</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Indicadores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socioeconómicos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y</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territoriales</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del</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departamento</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Universidad</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Cartagena.</w:t>
      </w:r>
    </w:p>
    <w:p w14:paraId="582D28B0" w14:textId="77777777" w:rsidR="007F20C7" w:rsidRPr="00F02736" w:rsidRDefault="007F20C7"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lang w:val="es-CO"/>
        </w:rPr>
        <w:t>Valora</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Analitik.</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(2021,</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16</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de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color w:val="000000" w:themeColor="text1"/>
          <w:sz w:val="20"/>
          <w:szCs w:val="20"/>
          <w:lang w:val="es-CO"/>
        </w:rPr>
        <w:t>septiembre).</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Inauguran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planta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Celsia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Solar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Bolívar</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con</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capacidad</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de</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8,06</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MW</w:t>
      </w:r>
      <w:r w:rsidRPr="00F02736">
        <w:rPr>
          <w:rFonts w:eastAsia="Times New Roman" w:cs="Times New Roman"/>
          <w:color w:val="000000" w:themeColor="text1"/>
          <w:sz w:val="20"/>
          <w:szCs w:val="20"/>
          <w:lang w:val="es-CO"/>
        </w:rPr>
        <w:t>.</w:t>
      </w:r>
      <w:r w:rsidR="00CF7481" w:rsidRPr="00F02736">
        <w:rPr>
          <w:rFonts w:eastAsia="Times New Roman" w:cs="Times New Roman"/>
          <w:color w:val="000000" w:themeColor="text1"/>
          <w:sz w:val="20"/>
          <w:szCs w:val="20"/>
          <w:lang w:val="es-CO"/>
        </w:rPr>
        <w:t xml:space="preserve"> </w:t>
      </w:r>
      <w:r w:rsidRPr="00F02736">
        <w:rPr>
          <w:rFonts w:eastAsia="Times New Roman" w:cs="Times New Roman"/>
          <w:i/>
          <w:iCs/>
          <w:color w:val="000000" w:themeColor="text1"/>
          <w:sz w:val="20"/>
          <w:szCs w:val="20"/>
          <w:lang w:val="es-CO"/>
        </w:rPr>
        <w:t>Valora</w:t>
      </w:r>
      <w:r w:rsidR="00CF7481" w:rsidRPr="00F02736">
        <w:rPr>
          <w:rFonts w:eastAsia="Times New Roman" w:cs="Times New Roman"/>
          <w:i/>
          <w:iCs/>
          <w:color w:val="000000" w:themeColor="text1"/>
          <w:sz w:val="20"/>
          <w:szCs w:val="20"/>
          <w:lang w:val="es-CO"/>
        </w:rPr>
        <w:t xml:space="preserve"> </w:t>
      </w:r>
      <w:r w:rsidRPr="00F02736">
        <w:rPr>
          <w:rFonts w:eastAsia="Times New Roman" w:cs="Times New Roman"/>
          <w:i/>
          <w:iCs/>
          <w:color w:val="000000" w:themeColor="text1"/>
          <w:sz w:val="20"/>
          <w:szCs w:val="20"/>
          <w:lang w:val="es-CO"/>
        </w:rPr>
        <w:t>Analitik</w:t>
      </w:r>
      <w:r w:rsidRPr="00F02736">
        <w:rPr>
          <w:rFonts w:eastAsia="Times New Roman" w:cs="Times New Roman"/>
          <w:color w:val="000000" w:themeColor="text1"/>
          <w:sz w:val="20"/>
          <w:szCs w:val="20"/>
          <w:lang w:val="es-CO"/>
        </w:rPr>
        <w:t>.</w:t>
      </w:r>
    </w:p>
    <w:p w14:paraId="5BD307EE" w14:textId="5D216B99" w:rsidR="00434506" w:rsidRPr="00F02736" w:rsidRDefault="00434506" w:rsidP="007F20C7">
      <w:pPr>
        <w:jc w:val="both"/>
        <w:rPr>
          <w:rFonts w:eastAsia="Times New Roman" w:cs="Times New Roman"/>
          <w:color w:val="000000" w:themeColor="text1"/>
          <w:sz w:val="20"/>
          <w:szCs w:val="20"/>
          <w:lang w:val="es-CO"/>
        </w:rPr>
      </w:pPr>
      <w:r w:rsidRPr="00F02736">
        <w:rPr>
          <w:rFonts w:eastAsia="Times New Roman" w:cs="Times New Roman"/>
          <w:color w:val="000000" w:themeColor="text1"/>
          <w:sz w:val="20"/>
          <w:szCs w:val="20"/>
        </w:rPr>
        <w:t>Vidal</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Ortega,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&amp;</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Elías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Caro,</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J.</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(2012).</w:t>
      </w:r>
      <w:r w:rsidR="00CF7481" w:rsidRPr="00F02736">
        <w:rPr>
          <w:rFonts w:eastAsia="Times New Roman" w:cs="Times New Roman"/>
          <w:color w:val="000000" w:themeColor="text1"/>
          <w:sz w:val="20"/>
          <w:szCs w:val="20"/>
        </w:rPr>
        <w:t xml:space="preserve"> </w:t>
      </w:r>
      <w:r w:rsidRPr="00F02736">
        <w:rPr>
          <w:rFonts w:eastAsia="Times New Roman" w:cs="Times New Roman"/>
          <w:i/>
          <w:iCs/>
          <w:color w:val="000000" w:themeColor="text1"/>
          <w:sz w:val="20"/>
          <w:szCs w:val="20"/>
        </w:rPr>
        <w:t>La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desmemoria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impuesta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los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hombres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que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trajeron.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Cartagena</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Indias</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el</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siglo</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XVI</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y</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XVII.</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Un</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depósito</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de</w:t>
      </w:r>
      <w:r w:rsidR="00CF7481" w:rsidRPr="00F02736">
        <w:rPr>
          <w:rFonts w:eastAsia="Times New Roman" w:cs="Times New Roman"/>
          <w:i/>
          <w:iCs/>
          <w:color w:val="000000" w:themeColor="text1"/>
          <w:sz w:val="20"/>
          <w:szCs w:val="20"/>
        </w:rPr>
        <w:t xml:space="preserve"> </w:t>
      </w:r>
      <w:r w:rsidRPr="00F02736">
        <w:rPr>
          <w:rFonts w:eastAsia="Times New Roman" w:cs="Times New Roman"/>
          <w:i/>
          <w:iCs/>
          <w:color w:val="000000" w:themeColor="text1"/>
          <w:sz w:val="20"/>
          <w:szCs w:val="20"/>
        </w:rPr>
        <w:t>esclavos</w:t>
      </w:r>
      <w:r w:rsidRPr="00F02736">
        <w:rPr>
          <w:rFonts w:eastAsia="Times New Roman" w:cs="Times New Roman"/>
          <w:color w:val="000000" w:themeColor="text1"/>
          <w:sz w:val="20"/>
          <w:szCs w:val="20"/>
        </w:rPr>
        <w:t>.</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Cuadernos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Historia,</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(37),</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7–31.</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Departamento</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Ciencias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Históricas,</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Universidad</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de</w:t>
      </w:r>
      <w:r w:rsidR="00CF7481" w:rsidRPr="00F02736">
        <w:rPr>
          <w:rFonts w:eastAsia="Times New Roman" w:cs="Times New Roman"/>
          <w:color w:val="000000" w:themeColor="text1"/>
          <w:sz w:val="20"/>
          <w:szCs w:val="20"/>
        </w:rPr>
        <w:t xml:space="preserve"> </w:t>
      </w:r>
      <w:r w:rsidRPr="00F02736">
        <w:rPr>
          <w:rFonts w:eastAsia="Times New Roman" w:cs="Times New Roman"/>
          <w:color w:val="000000" w:themeColor="text1"/>
          <w:sz w:val="20"/>
          <w:szCs w:val="20"/>
        </w:rPr>
        <w:t>Chile.</w:t>
      </w:r>
    </w:p>
    <w:p w14:paraId="6A868E33" w14:textId="2E0186C6" w:rsidR="59229FE9" w:rsidRPr="00F02736" w:rsidRDefault="7E8C8145" w:rsidP="4D88C08F">
      <w:pPr>
        <w:spacing w:before="240" w:after="240" w:line="276" w:lineRule="auto"/>
        <w:jc w:val="both"/>
      </w:pPr>
      <w:r w:rsidRPr="4D88C08F">
        <w:rPr>
          <w:rFonts w:ascii="Aptos" w:eastAsia="Aptos" w:hAnsi="Aptos" w:cs="Aptos"/>
          <w:color w:val="000000" w:themeColor="text1"/>
          <w:sz w:val="20"/>
          <w:szCs w:val="20"/>
          <w:lang w:val="es-MX"/>
        </w:rPr>
        <w:t xml:space="preserve">Gobernación de Antioquia &amp; FAO. (2018). </w:t>
      </w:r>
      <w:r w:rsidRPr="4D88C08F">
        <w:rPr>
          <w:rFonts w:ascii="Aptos" w:eastAsia="Aptos" w:hAnsi="Aptos" w:cs="Aptos"/>
          <w:i/>
          <w:iCs/>
          <w:color w:val="000000" w:themeColor="text1"/>
          <w:sz w:val="20"/>
          <w:szCs w:val="20"/>
          <w:lang w:val="es-MX"/>
        </w:rPr>
        <w:t>Plan Integral de Cambio Climático de Antioquia</w:t>
      </w:r>
      <w:r w:rsidRPr="4D88C08F">
        <w:rPr>
          <w:rFonts w:ascii="Aptos" w:eastAsia="Aptos" w:hAnsi="Aptos" w:cs="Aptos"/>
          <w:color w:val="000000" w:themeColor="text1"/>
          <w:sz w:val="20"/>
          <w:szCs w:val="20"/>
          <w:lang w:val="es-MX"/>
        </w:rPr>
        <w:t>. Gobernación de Antioquia; Organización de las Naciones Unidas para la Alimentación y la Agricultura.</w:t>
      </w:r>
    </w:p>
    <w:p w14:paraId="5429557E" w14:textId="52556C8C" w:rsidR="59229FE9" w:rsidRPr="00F02736" w:rsidRDefault="7E8C8145" w:rsidP="4D88C08F">
      <w:pPr>
        <w:spacing w:before="240" w:after="240" w:line="276" w:lineRule="auto"/>
        <w:jc w:val="both"/>
      </w:pPr>
      <w:r w:rsidRPr="4D88C08F">
        <w:rPr>
          <w:rFonts w:ascii="Aptos" w:eastAsia="Aptos" w:hAnsi="Aptos" w:cs="Aptos"/>
          <w:color w:val="000000" w:themeColor="text1"/>
          <w:sz w:val="20"/>
          <w:szCs w:val="20"/>
          <w:lang w:val="es-MX"/>
        </w:rPr>
        <w:t xml:space="preserve">Ministerio de Minas y Energía. (2025). </w:t>
      </w:r>
      <w:r w:rsidRPr="4D88C08F">
        <w:rPr>
          <w:rFonts w:ascii="Aptos" w:eastAsia="Aptos" w:hAnsi="Aptos" w:cs="Aptos"/>
          <w:i/>
          <w:iCs/>
          <w:color w:val="000000" w:themeColor="text1"/>
          <w:sz w:val="20"/>
          <w:szCs w:val="20"/>
          <w:lang w:val="es-MX"/>
        </w:rPr>
        <w:t>Hoja de Ruta para la Transición Energética Justa de Colombia</w:t>
      </w:r>
      <w:r w:rsidRPr="4D88C08F">
        <w:rPr>
          <w:rFonts w:ascii="Aptos" w:eastAsia="Aptos" w:hAnsi="Aptos" w:cs="Aptos"/>
          <w:color w:val="000000" w:themeColor="text1"/>
          <w:sz w:val="20"/>
          <w:szCs w:val="20"/>
          <w:lang w:val="es-MX"/>
        </w:rPr>
        <w:t>. Ministerio de Minas y Energía.</w:t>
      </w:r>
    </w:p>
    <w:p w14:paraId="2CD85FD3" w14:textId="0D179E22" w:rsidR="59229FE9" w:rsidRPr="00F02736" w:rsidRDefault="7E8C8145" w:rsidP="4D88C08F">
      <w:pPr>
        <w:spacing w:before="240" w:after="240" w:line="276" w:lineRule="auto"/>
        <w:jc w:val="both"/>
      </w:pPr>
      <w:r w:rsidRPr="4D88C08F">
        <w:rPr>
          <w:rFonts w:ascii="Aptos" w:eastAsia="Aptos" w:hAnsi="Aptos" w:cs="Aptos"/>
          <w:color w:val="000000" w:themeColor="text1"/>
          <w:sz w:val="20"/>
          <w:szCs w:val="20"/>
          <w:lang w:val="es-MX"/>
        </w:rPr>
        <w:t xml:space="preserve">PNUD. (2022). </w:t>
      </w:r>
      <w:r w:rsidRPr="4D88C08F">
        <w:rPr>
          <w:rFonts w:ascii="Aptos" w:eastAsia="Aptos" w:hAnsi="Aptos" w:cs="Aptos"/>
          <w:i/>
          <w:iCs/>
          <w:color w:val="000000" w:themeColor="text1"/>
          <w:sz w:val="20"/>
          <w:szCs w:val="20"/>
          <w:lang w:val="es-MX"/>
        </w:rPr>
        <w:t>Informe sobre Desarrollo Humano 2021/2022: Tiempos inciertos, vidas inestables</w:t>
      </w:r>
      <w:r w:rsidRPr="4D88C08F">
        <w:rPr>
          <w:rFonts w:ascii="Aptos" w:eastAsia="Aptos" w:hAnsi="Aptos" w:cs="Aptos"/>
          <w:color w:val="000000" w:themeColor="text1"/>
          <w:sz w:val="20"/>
          <w:szCs w:val="20"/>
          <w:lang w:val="es-MX"/>
        </w:rPr>
        <w:t>. Programa de las Naciones Unidas para el Desarrollo.</w:t>
      </w:r>
    </w:p>
    <w:p w14:paraId="2B60996D" w14:textId="0E8157D0" w:rsidR="59229FE9" w:rsidRPr="00F02736" w:rsidRDefault="7E8C8145" w:rsidP="4D88C08F">
      <w:pPr>
        <w:spacing w:before="240" w:after="240" w:line="276" w:lineRule="auto"/>
        <w:jc w:val="both"/>
      </w:pPr>
      <w:r w:rsidRPr="4D88C08F">
        <w:rPr>
          <w:rFonts w:ascii="Aptos" w:eastAsia="Aptos" w:hAnsi="Aptos" w:cs="Aptos"/>
          <w:color w:val="000000" w:themeColor="text1"/>
          <w:sz w:val="20"/>
          <w:szCs w:val="20"/>
          <w:lang w:val="es-MX"/>
        </w:rPr>
        <w:t xml:space="preserve">UPME. (2023). </w:t>
      </w:r>
      <w:r w:rsidRPr="4D88C08F">
        <w:rPr>
          <w:rFonts w:ascii="Aptos" w:eastAsia="Aptos" w:hAnsi="Aptos" w:cs="Aptos"/>
          <w:i/>
          <w:iCs/>
          <w:color w:val="000000" w:themeColor="text1"/>
          <w:sz w:val="20"/>
          <w:szCs w:val="20"/>
          <w:lang w:val="es-MX"/>
        </w:rPr>
        <w:t>Plan Energético Nacional 2022–2052</w:t>
      </w:r>
      <w:r w:rsidRPr="4D88C08F">
        <w:rPr>
          <w:rFonts w:ascii="Aptos" w:eastAsia="Aptos" w:hAnsi="Aptos" w:cs="Aptos"/>
          <w:color w:val="000000" w:themeColor="text1"/>
          <w:sz w:val="20"/>
          <w:szCs w:val="20"/>
          <w:lang w:val="es-MX"/>
        </w:rPr>
        <w:t>. Unidad de Planeación Minero Energética.</w:t>
      </w:r>
    </w:p>
    <w:p w14:paraId="60EABE56" w14:textId="30148CB9" w:rsidR="59229FE9" w:rsidRPr="00F02736" w:rsidRDefault="59229FE9" w:rsidP="59229FE9">
      <w:pPr>
        <w:spacing w:before="240" w:line="276" w:lineRule="auto"/>
        <w:jc w:val="both"/>
        <w:rPr>
          <w:color w:val="0000FF"/>
          <w:sz w:val="20"/>
          <w:szCs w:val="20"/>
          <w:lang w:val="es-MX"/>
        </w:rPr>
      </w:pPr>
    </w:p>
    <w:p w14:paraId="35A0332A" w14:textId="19FEFD0C" w:rsidR="37B24227" w:rsidRPr="00F02736" w:rsidRDefault="37B24227" w:rsidP="2B581A1A">
      <w:pPr>
        <w:spacing w:before="240" w:line="276" w:lineRule="auto"/>
        <w:jc w:val="both"/>
        <w:rPr>
          <w:rFonts w:eastAsia="Aptos" w:cs="Aptos"/>
          <w:sz w:val="20"/>
          <w:szCs w:val="20"/>
          <w:lang w:val="en-US"/>
        </w:rPr>
      </w:pPr>
    </w:p>
    <w:p w14:paraId="0E2D8B4A" w14:textId="5D3D20C0" w:rsidR="37B24227" w:rsidRPr="00F02736" w:rsidRDefault="37B24227" w:rsidP="2B581A1A">
      <w:pPr>
        <w:spacing w:before="240" w:after="240" w:line="276" w:lineRule="auto"/>
        <w:jc w:val="both"/>
        <w:rPr>
          <w:rFonts w:eastAsiaTheme="minorEastAsia"/>
          <w:b/>
          <w:bCs/>
          <w:color w:val="000000" w:themeColor="text1"/>
          <w:sz w:val="20"/>
          <w:szCs w:val="20"/>
        </w:rPr>
      </w:pPr>
    </w:p>
    <w:p w14:paraId="4F891CF9" w14:textId="027FB82D" w:rsidR="37B24227" w:rsidRPr="00F02736" w:rsidRDefault="37B24227" w:rsidP="004261D5">
      <w:pPr>
        <w:spacing w:before="240" w:after="240" w:line="276" w:lineRule="auto"/>
        <w:jc w:val="both"/>
        <w:rPr>
          <w:rFonts w:eastAsiaTheme="minorEastAsia"/>
          <w:b/>
          <w:bCs/>
          <w:color w:val="000000" w:themeColor="text1"/>
          <w:sz w:val="20"/>
          <w:szCs w:val="20"/>
        </w:rPr>
      </w:pPr>
    </w:p>
    <w:p w14:paraId="6C077547" w14:textId="712438E8" w:rsidR="7DDAF2E3" w:rsidRPr="00F02736" w:rsidRDefault="7DDAF2E3" w:rsidP="004261D5">
      <w:pPr>
        <w:spacing w:before="240" w:after="240" w:line="276" w:lineRule="auto"/>
        <w:jc w:val="both"/>
        <w:rPr>
          <w:rFonts w:eastAsia="Aptos" w:cs="Aptos"/>
          <w:color w:val="000000" w:themeColor="text1"/>
          <w:sz w:val="20"/>
          <w:szCs w:val="20"/>
        </w:rPr>
      </w:pPr>
    </w:p>
    <w:p w14:paraId="38CAD877" w14:textId="07027E7E" w:rsidR="7DDAF2E3" w:rsidRPr="00F02736" w:rsidRDefault="7DDAF2E3" w:rsidP="004261D5">
      <w:pPr>
        <w:spacing w:line="276" w:lineRule="auto"/>
        <w:jc w:val="both"/>
        <w:rPr>
          <w:rFonts w:eastAsiaTheme="minorEastAsia"/>
          <w:color w:val="616161"/>
          <w:sz w:val="20"/>
          <w:szCs w:val="20"/>
        </w:rPr>
      </w:pPr>
    </w:p>
    <w:sectPr w:rsidR="7DDAF2E3" w:rsidRPr="00F02736" w:rsidSect="006F262F">
      <w:headerReference w:type="default" r:id="rId74"/>
      <w:pgSz w:w="11906" w:h="16838"/>
      <w:pgMar w:top="1702"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FRANCISCO JOSE CAVANZO GARCIA" w:date="2026-05-31T21:54:00Z" w:initials="FG">
    <w:p w14:paraId="3CBB8388" w14:textId="23C1E470" w:rsidR="00CD2B4D" w:rsidRDefault="00CD2B4D">
      <w:r>
        <w:annotationRef/>
      </w:r>
      <w:r w:rsidRPr="5E646E80">
        <w:t>Revisen el documento de demanda energética del PERS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BB838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3B69C86" w16cex:dateUtc="2026-06-01T02: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BB8388" w16cid:durableId="33B69C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9AFEC" w14:textId="77777777" w:rsidR="0040291E" w:rsidRDefault="0040291E" w:rsidP="00FE391C">
      <w:pPr>
        <w:spacing w:after="0" w:line="240" w:lineRule="auto"/>
      </w:pPr>
      <w:r>
        <w:separator/>
      </w:r>
    </w:p>
  </w:endnote>
  <w:endnote w:type="continuationSeparator" w:id="0">
    <w:p w14:paraId="472EED14" w14:textId="77777777" w:rsidR="0040291E" w:rsidRDefault="0040291E" w:rsidP="00FE3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webkit-standard">
    <w:altName w:val="Cambria"/>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6A7450" w14:textId="77777777" w:rsidR="0040291E" w:rsidRDefault="0040291E" w:rsidP="00FE391C">
      <w:pPr>
        <w:spacing w:after="0" w:line="240" w:lineRule="auto"/>
      </w:pPr>
      <w:r>
        <w:separator/>
      </w:r>
    </w:p>
  </w:footnote>
  <w:footnote w:type="continuationSeparator" w:id="0">
    <w:p w14:paraId="12F946B6" w14:textId="77777777" w:rsidR="0040291E" w:rsidRDefault="0040291E" w:rsidP="00FE39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DCE37" w14:textId="77777777" w:rsidR="00344B7B" w:rsidRDefault="008335C0" w:rsidP="00344B7B">
    <w:pPr>
      <w:pStyle w:val="Header"/>
      <w:jc w:val="right"/>
      <w:rPr>
        <w:i/>
        <w:iCs/>
        <w:sz w:val="14"/>
        <w:szCs w:val="14"/>
        <w:lang w:val="es-CO"/>
      </w:rPr>
    </w:pPr>
    <w:r w:rsidRPr="00344B7B">
      <w:rPr>
        <w:i/>
        <w:iCs/>
        <w:sz w:val="14"/>
        <w:szCs w:val="14"/>
        <w:lang w:val="es-CO"/>
      </w:rPr>
      <w:t xml:space="preserve">Diagnóstico </w:t>
    </w:r>
    <w:r w:rsidR="00EE713D" w:rsidRPr="00344B7B">
      <w:rPr>
        <w:i/>
        <w:iCs/>
        <w:sz w:val="14"/>
        <w:szCs w:val="14"/>
        <w:lang w:val="es-CO"/>
      </w:rPr>
      <w:t xml:space="preserve">Histórico, Técnico y Socioeconómico </w:t>
    </w:r>
  </w:p>
  <w:p w14:paraId="141FF14A" w14:textId="52DA1995" w:rsidR="00EE713D" w:rsidRPr="00344B7B" w:rsidRDefault="008335C0" w:rsidP="00344B7B">
    <w:pPr>
      <w:pStyle w:val="Header"/>
      <w:jc w:val="right"/>
      <w:rPr>
        <w:i/>
        <w:iCs/>
        <w:sz w:val="14"/>
        <w:szCs w:val="14"/>
        <w:lang w:val="es-CO"/>
      </w:rPr>
    </w:pPr>
    <w:r w:rsidRPr="00344B7B">
      <w:rPr>
        <w:i/>
        <w:iCs/>
        <w:sz w:val="14"/>
        <w:szCs w:val="14"/>
        <w:lang w:val="es-CO"/>
      </w:rPr>
      <w:t xml:space="preserve">del Sistema Eléctrico </w:t>
    </w:r>
    <w:r w:rsidR="00344B7B">
      <w:rPr>
        <w:i/>
        <w:iCs/>
        <w:sz w:val="14"/>
        <w:szCs w:val="14"/>
        <w:lang w:val="es-CO"/>
      </w:rPr>
      <w:t xml:space="preserve">- </w:t>
    </w:r>
    <w:r w:rsidR="00EE713D" w:rsidRPr="00344B7B">
      <w:rPr>
        <w:i/>
        <w:iCs/>
        <w:sz w:val="14"/>
        <w:szCs w:val="14"/>
        <w:lang w:val="es-CO"/>
      </w:rPr>
      <w:t xml:space="preserve">Departamento de </w:t>
    </w:r>
    <w:r w:rsidR="00297BDC">
      <w:rPr>
        <w:i/>
        <w:iCs/>
        <w:sz w:val="14"/>
        <w:szCs w:val="14"/>
        <w:lang w:val="es-CO"/>
      </w:rPr>
      <w:t>Antioquia</w:t>
    </w:r>
  </w:p>
  <w:p w14:paraId="00D6DD08" w14:textId="77777777" w:rsidR="00FE391C" w:rsidRPr="00344B7B" w:rsidRDefault="00FE391C" w:rsidP="00344B7B">
    <w:pPr>
      <w:pStyle w:val="Header"/>
      <w:jc w:val="right"/>
      <w:rPr>
        <w:sz w:val="14"/>
        <w:szCs w:val="14"/>
        <w:lang w:val="es-CO"/>
      </w:rPr>
    </w:pPr>
    <w:r w:rsidRPr="00344B7B">
      <w:rPr>
        <w:i/>
        <w:iCs/>
        <w:sz w:val="14"/>
        <w:szCs w:val="14"/>
        <w:lang w:val="es-CO"/>
      </w:rPr>
      <w:t>Componente Metodológico</w:t>
    </w:r>
    <w:r w:rsidRPr="00344B7B">
      <w:rPr>
        <w:sz w:val="14"/>
        <w:szCs w:val="14"/>
        <w:lang w:val="es-CO"/>
      </w:rPr>
      <w:t> </w:t>
    </w:r>
  </w:p>
  <w:p w14:paraId="7ACFB57E" w14:textId="77777777" w:rsidR="00FE391C" w:rsidRDefault="00FE391C">
    <w:pPr>
      <w:pStyle w:val="Header"/>
    </w:pPr>
  </w:p>
</w:hdr>
</file>

<file path=word/intelligence2.xml><?xml version="1.0" encoding="utf-8"?>
<int2:intelligence xmlns:int2="http://schemas.microsoft.com/office/intelligence/2020/intelligence" xmlns:oel="http://schemas.microsoft.com/office/2019/extlst">
  <int2:observations>
    <int2:textHash int2:hashCode="8nJZa0TrSDu8qj" int2:id="0J1c3WIH">
      <int2:state int2:value="Rejected" int2:type="spell"/>
    </int2:textHash>
    <int2:textHash int2:hashCode="45+5/q6oSCuBBx" int2:id="9NRr6v63">
      <int2:state int2:value="Rejected" int2:type="spell"/>
    </int2:textHash>
    <int2:textHash int2:hashCode="+tCKeKo8MqP9Hc" int2:id="IKTXBZ5R">
      <int2:state int2:value="Rejected" int2:type="spell"/>
    </int2:textHash>
    <int2:textHash int2:hashCode="hLsW7JjIhr6ELf" int2:id="KZafumf6">
      <int2:state int2:value="Rejected" int2:type="spell"/>
    </int2:textHash>
    <int2:textHash int2:hashCode="yiIudTyOMObOUQ" int2:id="gmOwe8yw">
      <int2:state int2:value="Rejected" int2:type="spell"/>
    </int2:textHash>
    <int2:textHash int2:hashCode="vT00iZtVzjtmFK" int2:id="hbQBAqnq">
      <int2:state int2:value="Rejected" int2:type="spell"/>
    </int2:textHash>
    <int2:textHash int2:hashCode="FtkLGe4a6Ym0K3" int2:id="n8lLQCjf">
      <int2:state int2:value="Rejected" int2:type="spell"/>
    </int2:textHash>
    <int2:textHash int2:hashCode="U3YJi7HbKELv+f" int2:id="qGooj5k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725"/>
    <w:multiLevelType w:val="hybridMultilevel"/>
    <w:tmpl w:val="C2024E24"/>
    <w:lvl w:ilvl="0" w:tplc="0E7C27AC">
      <w:start w:val="1"/>
      <w:numFmt w:val="bullet"/>
      <w:lvlText w:val=""/>
      <w:lvlJc w:val="left"/>
      <w:pPr>
        <w:ind w:left="720" w:hanging="360"/>
      </w:pPr>
      <w:rPr>
        <w:rFonts w:ascii="Symbol" w:hAnsi="Symbol" w:hint="default"/>
      </w:rPr>
    </w:lvl>
    <w:lvl w:ilvl="1" w:tplc="7982F992">
      <w:start w:val="1"/>
      <w:numFmt w:val="bullet"/>
      <w:lvlText w:val=""/>
      <w:lvlJc w:val="left"/>
      <w:pPr>
        <w:ind w:left="1440" w:hanging="360"/>
      </w:pPr>
      <w:rPr>
        <w:rFonts w:ascii="Symbol" w:hAnsi="Symbol" w:hint="default"/>
      </w:rPr>
    </w:lvl>
    <w:lvl w:ilvl="2" w:tplc="21FE610C">
      <w:start w:val="1"/>
      <w:numFmt w:val="bullet"/>
      <w:lvlText w:val=""/>
      <w:lvlJc w:val="left"/>
      <w:pPr>
        <w:ind w:left="2160" w:hanging="360"/>
      </w:pPr>
      <w:rPr>
        <w:rFonts w:ascii="Wingdings" w:hAnsi="Wingdings" w:hint="default"/>
      </w:rPr>
    </w:lvl>
    <w:lvl w:ilvl="3" w:tplc="5C92C67A">
      <w:start w:val="1"/>
      <w:numFmt w:val="bullet"/>
      <w:lvlText w:val=""/>
      <w:lvlJc w:val="left"/>
      <w:pPr>
        <w:ind w:left="2880" w:hanging="360"/>
      </w:pPr>
      <w:rPr>
        <w:rFonts w:ascii="Symbol" w:hAnsi="Symbol" w:hint="default"/>
      </w:rPr>
    </w:lvl>
    <w:lvl w:ilvl="4" w:tplc="B292421C">
      <w:start w:val="1"/>
      <w:numFmt w:val="bullet"/>
      <w:lvlText w:val="o"/>
      <w:lvlJc w:val="left"/>
      <w:pPr>
        <w:ind w:left="3600" w:hanging="360"/>
      </w:pPr>
      <w:rPr>
        <w:rFonts w:ascii="Courier New" w:hAnsi="Courier New" w:hint="default"/>
      </w:rPr>
    </w:lvl>
    <w:lvl w:ilvl="5" w:tplc="9230E8C4">
      <w:start w:val="1"/>
      <w:numFmt w:val="bullet"/>
      <w:lvlText w:val=""/>
      <w:lvlJc w:val="left"/>
      <w:pPr>
        <w:ind w:left="4320" w:hanging="360"/>
      </w:pPr>
      <w:rPr>
        <w:rFonts w:ascii="Wingdings" w:hAnsi="Wingdings" w:hint="default"/>
      </w:rPr>
    </w:lvl>
    <w:lvl w:ilvl="6" w:tplc="6596921E">
      <w:start w:val="1"/>
      <w:numFmt w:val="bullet"/>
      <w:lvlText w:val=""/>
      <w:lvlJc w:val="left"/>
      <w:pPr>
        <w:ind w:left="5040" w:hanging="360"/>
      </w:pPr>
      <w:rPr>
        <w:rFonts w:ascii="Symbol" w:hAnsi="Symbol" w:hint="default"/>
      </w:rPr>
    </w:lvl>
    <w:lvl w:ilvl="7" w:tplc="2936848A">
      <w:start w:val="1"/>
      <w:numFmt w:val="bullet"/>
      <w:lvlText w:val="o"/>
      <w:lvlJc w:val="left"/>
      <w:pPr>
        <w:ind w:left="5760" w:hanging="360"/>
      </w:pPr>
      <w:rPr>
        <w:rFonts w:ascii="Courier New" w:hAnsi="Courier New" w:hint="default"/>
      </w:rPr>
    </w:lvl>
    <w:lvl w:ilvl="8" w:tplc="4A9C9A9A">
      <w:start w:val="1"/>
      <w:numFmt w:val="bullet"/>
      <w:lvlText w:val=""/>
      <w:lvlJc w:val="left"/>
      <w:pPr>
        <w:ind w:left="6480" w:hanging="360"/>
      </w:pPr>
      <w:rPr>
        <w:rFonts w:ascii="Wingdings" w:hAnsi="Wingdings" w:hint="default"/>
      </w:rPr>
    </w:lvl>
  </w:abstractNum>
  <w:abstractNum w:abstractNumId="1" w15:restartNumberingAfterBreak="0">
    <w:nsid w:val="07F84EC4"/>
    <w:multiLevelType w:val="hybridMultilevel"/>
    <w:tmpl w:val="3FE483FA"/>
    <w:lvl w:ilvl="0" w:tplc="AC1E657E">
      <w:start w:val="1"/>
      <w:numFmt w:val="bullet"/>
      <w:lvlText w:val=""/>
      <w:lvlJc w:val="left"/>
      <w:pPr>
        <w:ind w:left="720" w:hanging="360"/>
      </w:pPr>
      <w:rPr>
        <w:rFonts w:ascii="Symbol" w:hAnsi="Symbol" w:hint="default"/>
      </w:rPr>
    </w:lvl>
    <w:lvl w:ilvl="1" w:tplc="1BEA4888">
      <w:start w:val="1"/>
      <w:numFmt w:val="bullet"/>
      <w:lvlText w:val="o"/>
      <w:lvlJc w:val="left"/>
      <w:pPr>
        <w:ind w:left="1440" w:hanging="360"/>
      </w:pPr>
      <w:rPr>
        <w:rFonts w:ascii="Courier New" w:hAnsi="Courier New" w:hint="default"/>
      </w:rPr>
    </w:lvl>
    <w:lvl w:ilvl="2" w:tplc="0296767E">
      <w:start w:val="1"/>
      <w:numFmt w:val="bullet"/>
      <w:lvlText w:val=""/>
      <w:lvlJc w:val="left"/>
      <w:pPr>
        <w:ind w:left="2160" w:hanging="360"/>
      </w:pPr>
      <w:rPr>
        <w:rFonts w:ascii="Wingdings" w:hAnsi="Wingdings" w:hint="default"/>
      </w:rPr>
    </w:lvl>
    <w:lvl w:ilvl="3" w:tplc="2B863D68">
      <w:start w:val="1"/>
      <w:numFmt w:val="bullet"/>
      <w:lvlText w:val=""/>
      <w:lvlJc w:val="left"/>
      <w:pPr>
        <w:ind w:left="2880" w:hanging="360"/>
      </w:pPr>
      <w:rPr>
        <w:rFonts w:ascii="Symbol" w:hAnsi="Symbol" w:hint="default"/>
      </w:rPr>
    </w:lvl>
    <w:lvl w:ilvl="4" w:tplc="375C4C1C">
      <w:start w:val="1"/>
      <w:numFmt w:val="bullet"/>
      <w:lvlText w:val="o"/>
      <w:lvlJc w:val="left"/>
      <w:pPr>
        <w:ind w:left="3600" w:hanging="360"/>
      </w:pPr>
      <w:rPr>
        <w:rFonts w:ascii="Courier New" w:hAnsi="Courier New" w:hint="default"/>
      </w:rPr>
    </w:lvl>
    <w:lvl w:ilvl="5" w:tplc="49F4A9D0">
      <w:start w:val="1"/>
      <w:numFmt w:val="bullet"/>
      <w:lvlText w:val=""/>
      <w:lvlJc w:val="left"/>
      <w:pPr>
        <w:ind w:left="4320" w:hanging="360"/>
      </w:pPr>
      <w:rPr>
        <w:rFonts w:ascii="Wingdings" w:hAnsi="Wingdings" w:hint="default"/>
      </w:rPr>
    </w:lvl>
    <w:lvl w:ilvl="6" w:tplc="FDDA236C">
      <w:start w:val="1"/>
      <w:numFmt w:val="bullet"/>
      <w:lvlText w:val=""/>
      <w:lvlJc w:val="left"/>
      <w:pPr>
        <w:ind w:left="5040" w:hanging="360"/>
      </w:pPr>
      <w:rPr>
        <w:rFonts w:ascii="Symbol" w:hAnsi="Symbol" w:hint="default"/>
      </w:rPr>
    </w:lvl>
    <w:lvl w:ilvl="7" w:tplc="338046B2">
      <w:start w:val="1"/>
      <w:numFmt w:val="bullet"/>
      <w:lvlText w:val="o"/>
      <w:lvlJc w:val="left"/>
      <w:pPr>
        <w:ind w:left="5760" w:hanging="360"/>
      </w:pPr>
      <w:rPr>
        <w:rFonts w:ascii="Courier New" w:hAnsi="Courier New" w:hint="default"/>
      </w:rPr>
    </w:lvl>
    <w:lvl w:ilvl="8" w:tplc="895859D8">
      <w:start w:val="1"/>
      <w:numFmt w:val="bullet"/>
      <w:lvlText w:val=""/>
      <w:lvlJc w:val="left"/>
      <w:pPr>
        <w:ind w:left="6480" w:hanging="360"/>
      </w:pPr>
      <w:rPr>
        <w:rFonts w:ascii="Wingdings" w:hAnsi="Wingdings" w:hint="default"/>
      </w:rPr>
    </w:lvl>
  </w:abstractNum>
  <w:abstractNum w:abstractNumId="2" w15:restartNumberingAfterBreak="0">
    <w:nsid w:val="0F391CD0"/>
    <w:multiLevelType w:val="hybridMultilevel"/>
    <w:tmpl w:val="2892BB04"/>
    <w:lvl w:ilvl="0" w:tplc="1FFC552E">
      <w:start w:val="1"/>
      <w:numFmt w:val="decimal"/>
      <w:lvlText w:val="%1."/>
      <w:lvlJc w:val="left"/>
      <w:pPr>
        <w:ind w:left="720" w:hanging="360"/>
      </w:pPr>
    </w:lvl>
    <w:lvl w:ilvl="1" w:tplc="4C3C2A4C">
      <w:start w:val="1"/>
      <w:numFmt w:val="lowerLetter"/>
      <w:lvlText w:val="%2."/>
      <w:lvlJc w:val="left"/>
      <w:pPr>
        <w:ind w:left="1440" w:hanging="360"/>
      </w:pPr>
    </w:lvl>
    <w:lvl w:ilvl="2" w:tplc="19BC9BE4">
      <w:start w:val="1"/>
      <w:numFmt w:val="lowerRoman"/>
      <w:lvlText w:val="%3."/>
      <w:lvlJc w:val="right"/>
      <w:pPr>
        <w:ind w:left="2160" w:hanging="180"/>
      </w:pPr>
    </w:lvl>
    <w:lvl w:ilvl="3" w:tplc="223EFAA0">
      <w:start w:val="1"/>
      <w:numFmt w:val="decimal"/>
      <w:lvlText w:val="%4."/>
      <w:lvlJc w:val="left"/>
      <w:pPr>
        <w:ind w:left="2880" w:hanging="360"/>
      </w:pPr>
    </w:lvl>
    <w:lvl w:ilvl="4" w:tplc="6276CD4E">
      <w:start w:val="1"/>
      <w:numFmt w:val="lowerLetter"/>
      <w:lvlText w:val="%5."/>
      <w:lvlJc w:val="left"/>
      <w:pPr>
        <w:ind w:left="3600" w:hanging="360"/>
      </w:pPr>
    </w:lvl>
    <w:lvl w:ilvl="5" w:tplc="A5A678D0">
      <w:start w:val="1"/>
      <w:numFmt w:val="lowerRoman"/>
      <w:lvlText w:val="%6."/>
      <w:lvlJc w:val="right"/>
      <w:pPr>
        <w:ind w:left="4320" w:hanging="180"/>
      </w:pPr>
    </w:lvl>
    <w:lvl w:ilvl="6" w:tplc="532C328E">
      <w:start w:val="1"/>
      <w:numFmt w:val="decimal"/>
      <w:lvlText w:val="%7."/>
      <w:lvlJc w:val="left"/>
      <w:pPr>
        <w:ind w:left="5040" w:hanging="360"/>
      </w:pPr>
    </w:lvl>
    <w:lvl w:ilvl="7" w:tplc="EAF09FF8">
      <w:start w:val="1"/>
      <w:numFmt w:val="lowerLetter"/>
      <w:lvlText w:val="%8."/>
      <w:lvlJc w:val="left"/>
      <w:pPr>
        <w:ind w:left="5760" w:hanging="360"/>
      </w:pPr>
    </w:lvl>
    <w:lvl w:ilvl="8" w:tplc="63481542">
      <w:start w:val="1"/>
      <w:numFmt w:val="lowerRoman"/>
      <w:lvlText w:val="%9."/>
      <w:lvlJc w:val="right"/>
      <w:pPr>
        <w:ind w:left="6480" w:hanging="180"/>
      </w:pPr>
    </w:lvl>
  </w:abstractNum>
  <w:abstractNum w:abstractNumId="3" w15:restartNumberingAfterBreak="0">
    <w:nsid w:val="1171F8E5"/>
    <w:multiLevelType w:val="hybridMultilevel"/>
    <w:tmpl w:val="8E5CFF48"/>
    <w:lvl w:ilvl="0" w:tplc="01186B5E">
      <w:start w:val="1"/>
      <w:numFmt w:val="bullet"/>
      <w:lvlText w:val=""/>
      <w:lvlJc w:val="left"/>
      <w:pPr>
        <w:ind w:left="720" w:hanging="360"/>
      </w:pPr>
      <w:rPr>
        <w:rFonts w:ascii="Symbol" w:hAnsi="Symbol" w:hint="default"/>
      </w:rPr>
    </w:lvl>
    <w:lvl w:ilvl="1" w:tplc="51E67A5A">
      <w:start w:val="1"/>
      <w:numFmt w:val="bullet"/>
      <w:lvlText w:val="o"/>
      <w:lvlJc w:val="left"/>
      <w:pPr>
        <w:ind w:left="1440" w:hanging="360"/>
      </w:pPr>
      <w:rPr>
        <w:rFonts w:ascii="Courier New" w:hAnsi="Courier New" w:hint="default"/>
      </w:rPr>
    </w:lvl>
    <w:lvl w:ilvl="2" w:tplc="6EBEE93C">
      <w:start w:val="1"/>
      <w:numFmt w:val="bullet"/>
      <w:lvlText w:val=""/>
      <w:lvlJc w:val="left"/>
      <w:pPr>
        <w:ind w:left="2160" w:hanging="360"/>
      </w:pPr>
      <w:rPr>
        <w:rFonts w:ascii="Wingdings" w:hAnsi="Wingdings" w:hint="default"/>
      </w:rPr>
    </w:lvl>
    <w:lvl w:ilvl="3" w:tplc="4116789C">
      <w:start w:val="1"/>
      <w:numFmt w:val="bullet"/>
      <w:lvlText w:val=""/>
      <w:lvlJc w:val="left"/>
      <w:pPr>
        <w:ind w:left="2880" w:hanging="360"/>
      </w:pPr>
      <w:rPr>
        <w:rFonts w:ascii="Symbol" w:hAnsi="Symbol" w:hint="default"/>
      </w:rPr>
    </w:lvl>
    <w:lvl w:ilvl="4" w:tplc="79A2CFE2">
      <w:start w:val="1"/>
      <w:numFmt w:val="bullet"/>
      <w:lvlText w:val="o"/>
      <w:lvlJc w:val="left"/>
      <w:pPr>
        <w:ind w:left="3600" w:hanging="360"/>
      </w:pPr>
      <w:rPr>
        <w:rFonts w:ascii="Courier New" w:hAnsi="Courier New" w:hint="default"/>
      </w:rPr>
    </w:lvl>
    <w:lvl w:ilvl="5" w:tplc="B1A802B6">
      <w:start w:val="1"/>
      <w:numFmt w:val="bullet"/>
      <w:lvlText w:val=""/>
      <w:lvlJc w:val="left"/>
      <w:pPr>
        <w:ind w:left="4320" w:hanging="360"/>
      </w:pPr>
      <w:rPr>
        <w:rFonts w:ascii="Wingdings" w:hAnsi="Wingdings" w:hint="default"/>
      </w:rPr>
    </w:lvl>
    <w:lvl w:ilvl="6" w:tplc="5A1EC98E">
      <w:start w:val="1"/>
      <w:numFmt w:val="bullet"/>
      <w:lvlText w:val=""/>
      <w:lvlJc w:val="left"/>
      <w:pPr>
        <w:ind w:left="5040" w:hanging="360"/>
      </w:pPr>
      <w:rPr>
        <w:rFonts w:ascii="Symbol" w:hAnsi="Symbol" w:hint="default"/>
      </w:rPr>
    </w:lvl>
    <w:lvl w:ilvl="7" w:tplc="E8209238">
      <w:start w:val="1"/>
      <w:numFmt w:val="bullet"/>
      <w:lvlText w:val="o"/>
      <w:lvlJc w:val="left"/>
      <w:pPr>
        <w:ind w:left="5760" w:hanging="360"/>
      </w:pPr>
      <w:rPr>
        <w:rFonts w:ascii="Courier New" w:hAnsi="Courier New" w:hint="default"/>
      </w:rPr>
    </w:lvl>
    <w:lvl w:ilvl="8" w:tplc="D22ED3EC">
      <w:start w:val="1"/>
      <w:numFmt w:val="bullet"/>
      <w:lvlText w:val=""/>
      <w:lvlJc w:val="left"/>
      <w:pPr>
        <w:ind w:left="6480" w:hanging="360"/>
      </w:pPr>
      <w:rPr>
        <w:rFonts w:ascii="Wingdings" w:hAnsi="Wingdings" w:hint="default"/>
      </w:rPr>
    </w:lvl>
  </w:abstractNum>
  <w:abstractNum w:abstractNumId="4" w15:restartNumberingAfterBreak="0">
    <w:nsid w:val="136A5DC3"/>
    <w:multiLevelType w:val="hybridMultilevel"/>
    <w:tmpl w:val="5008AC32"/>
    <w:lvl w:ilvl="0" w:tplc="6C3466AA">
      <w:start w:val="1"/>
      <w:numFmt w:val="decimal"/>
      <w:lvlText w:val="%1."/>
      <w:lvlJc w:val="left"/>
      <w:pPr>
        <w:ind w:left="720" w:hanging="360"/>
      </w:pPr>
    </w:lvl>
    <w:lvl w:ilvl="1" w:tplc="E17A9000">
      <w:start w:val="1"/>
      <w:numFmt w:val="lowerLetter"/>
      <w:lvlText w:val="%2."/>
      <w:lvlJc w:val="left"/>
      <w:pPr>
        <w:ind w:left="1440" w:hanging="360"/>
      </w:pPr>
    </w:lvl>
    <w:lvl w:ilvl="2" w:tplc="E7B8170C">
      <w:start w:val="1"/>
      <w:numFmt w:val="lowerRoman"/>
      <w:lvlText w:val="%3."/>
      <w:lvlJc w:val="right"/>
      <w:pPr>
        <w:ind w:left="2160" w:hanging="180"/>
      </w:pPr>
    </w:lvl>
    <w:lvl w:ilvl="3" w:tplc="AFB2CD0E">
      <w:start w:val="1"/>
      <w:numFmt w:val="decimal"/>
      <w:lvlText w:val="%4."/>
      <w:lvlJc w:val="left"/>
      <w:pPr>
        <w:ind w:left="2880" w:hanging="360"/>
      </w:pPr>
    </w:lvl>
    <w:lvl w:ilvl="4" w:tplc="2DA4687C">
      <w:start w:val="1"/>
      <w:numFmt w:val="lowerLetter"/>
      <w:lvlText w:val="%5."/>
      <w:lvlJc w:val="left"/>
      <w:pPr>
        <w:ind w:left="3600" w:hanging="360"/>
      </w:pPr>
    </w:lvl>
    <w:lvl w:ilvl="5" w:tplc="BAD61948">
      <w:start w:val="1"/>
      <w:numFmt w:val="lowerRoman"/>
      <w:lvlText w:val="%6."/>
      <w:lvlJc w:val="right"/>
      <w:pPr>
        <w:ind w:left="4320" w:hanging="180"/>
      </w:pPr>
    </w:lvl>
    <w:lvl w:ilvl="6" w:tplc="1F323ECA">
      <w:start w:val="1"/>
      <w:numFmt w:val="decimal"/>
      <w:lvlText w:val="%7."/>
      <w:lvlJc w:val="left"/>
      <w:pPr>
        <w:ind w:left="5040" w:hanging="360"/>
      </w:pPr>
    </w:lvl>
    <w:lvl w:ilvl="7" w:tplc="17907270">
      <w:start w:val="1"/>
      <w:numFmt w:val="lowerLetter"/>
      <w:lvlText w:val="%8."/>
      <w:lvlJc w:val="left"/>
      <w:pPr>
        <w:ind w:left="5760" w:hanging="360"/>
      </w:pPr>
    </w:lvl>
    <w:lvl w:ilvl="8" w:tplc="9FD2B75A">
      <w:start w:val="1"/>
      <w:numFmt w:val="lowerRoman"/>
      <w:lvlText w:val="%9."/>
      <w:lvlJc w:val="right"/>
      <w:pPr>
        <w:ind w:left="6480" w:hanging="180"/>
      </w:pPr>
    </w:lvl>
  </w:abstractNum>
  <w:abstractNum w:abstractNumId="5" w15:restartNumberingAfterBreak="0">
    <w:nsid w:val="1371780F"/>
    <w:multiLevelType w:val="hybridMultilevel"/>
    <w:tmpl w:val="4F7EE482"/>
    <w:lvl w:ilvl="0" w:tplc="B8B2314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42FA4FF"/>
    <w:multiLevelType w:val="hybridMultilevel"/>
    <w:tmpl w:val="84505CB0"/>
    <w:lvl w:ilvl="0" w:tplc="4EDA6E38">
      <w:start w:val="1"/>
      <w:numFmt w:val="bullet"/>
      <w:lvlText w:val=""/>
      <w:lvlJc w:val="left"/>
      <w:pPr>
        <w:ind w:left="720" w:hanging="360"/>
      </w:pPr>
      <w:rPr>
        <w:rFonts w:ascii="Symbol" w:hAnsi="Symbol" w:hint="default"/>
      </w:rPr>
    </w:lvl>
    <w:lvl w:ilvl="1" w:tplc="E800DF9C">
      <w:start w:val="1"/>
      <w:numFmt w:val="bullet"/>
      <w:lvlText w:val="o"/>
      <w:lvlJc w:val="left"/>
      <w:pPr>
        <w:ind w:left="1440" w:hanging="360"/>
      </w:pPr>
      <w:rPr>
        <w:rFonts w:ascii="Courier New" w:hAnsi="Courier New" w:hint="default"/>
      </w:rPr>
    </w:lvl>
    <w:lvl w:ilvl="2" w:tplc="1B68CEA4">
      <w:start w:val="1"/>
      <w:numFmt w:val="bullet"/>
      <w:lvlText w:val=""/>
      <w:lvlJc w:val="left"/>
      <w:pPr>
        <w:ind w:left="2160" w:hanging="360"/>
      </w:pPr>
      <w:rPr>
        <w:rFonts w:ascii="Wingdings" w:hAnsi="Wingdings" w:hint="default"/>
      </w:rPr>
    </w:lvl>
    <w:lvl w:ilvl="3" w:tplc="ED0A4D96">
      <w:start w:val="1"/>
      <w:numFmt w:val="bullet"/>
      <w:lvlText w:val=""/>
      <w:lvlJc w:val="left"/>
      <w:pPr>
        <w:ind w:left="2880" w:hanging="360"/>
      </w:pPr>
      <w:rPr>
        <w:rFonts w:ascii="Symbol" w:hAnsi="Symbol" w:hint="default"/>
      </w:rPr>
    </w:lvl>
    <w:lvl w:ilvl="4" w:tplc="FC56F344">
      <w:start w:val="1"/>
      <w:numFmt w:val="bullet"/>
      <w:lvlText w:val="o"/>
      <w:lvlJc w:val="left"/>
      <w:pPr>
        <w:ind w:left="3600" w:hanging="360"/>
      </w:pPr>
      <w:rPr>
        <w:rFonts w:ascii="Courier New" w:hAnsi="Courier New" w:hint="default"/>
      </w:rPr>
    </w:lvl>
    <w:lvl w:ilvl="5" w:tplc="280EE37E">
      <w:start w:val="1"/>
      <w:numFmt w:val="bullet"/>
      <w:lvlText w:val=""/>
      <w:lvlJc w:val="left"/>
      <w:pPr>
        <w:ind w:left="4320" w:hanging="360"/>
      </w:pPr>
      <w:rPr>
        <w:rFonts w:ascii="Wingdings" w:hAnsi="Wingdings" w:hint="default"/>
      </w:rPr>
    </w:lvl>
    <w:lvl w:ilvl="6" w:tplc="FEFE0ACE">
      <w:start w:val="1"/>
      <w:numFmt w:val="bullet"/>
      <w:lvlText w:val=""/>
      <w:lvlJc w:val="left"/>
      <w:pPr>
        <w:ind w:left="5040" w:hanging="360"/>
      </w:pPr>
      <w:rPr>
        <w:rFonts w:ascii="Symbol" w:hAnsi="Symbol" w:hint="default"/>
      </w:rPr>
    </w:lvl>
    <w:lvl w:ilvl="7" w:tplc="E7B0DFB8">
      <w:start w:val="1"/>
      <w:numFmt w:val="bullet"/>
      <w:lvlText w:val="o"/>
      <w:lvlJc w:val="left"/>
      <w:pPr>
        <w:ind w:left="5760" w:hanging="360"/>
      </w:pPr>
      <w:rPr>
        <w:rFonts w:ascii="Courier New" w:hAnsi="Courier New" w:hint="default"/>
      </w:rPr>
    </w:lvl>
    <w:lvl w:ilvl="8" w:tplc="2D8A7360">
      <w:start w:val="1"/>
      <w:numFmt w:val="bullet"/>
      <w:lvlText w:val=""/>
      <w:lvlJc w:val="left"/>
      <w:pPr>
        <w:ind w:left="6480" w:hanging="360"/>
      </w:pPr>
      <w:rPr>
        <w:rFonts w:ascii="Wingdings" w:hAnsi="Wingdings" w:hint="default"/>
      </w:rPr>
    </w:lvl>
  </w:abstractNum>
  <w:abstractNum w:abstractNumId="7" w15:restartNumberingAfterBreak="0">
    <w:nsid w:val="1B18481A"/>
    <w:multiLevelType w:val="hybridMultilevel"/>
    <w:tmpl w:val="80E2CEB2"/>
    <w:lvl w:ilvl="0" w:tplc="020A7488">
      <w:start w:val="2"/>
      <w:numFmt w:val="decimal"/>
      <w:lvlText w:val="%1."/>
      <w:lvlJc w:val="left"/>
      <w:pPr>
        <w:ind w:left="720" w:hanging="360"/>
      </w:pPr>
    </w:lvl>
    <w:lvl w:ilvl="1" w:tplc="1356139A">
      <w:start w:val="1"/>
      <w:numFmt w:val="lowerLetter"/>
      <w:lvlText w:val="%2."/>
      <w:lvlJc w:val="left"/>
      <w:pPr>
        <w:ind w:left="1440" w:hanging="360"/>
      </w:pPr>
    </w:lvl>
    <w:lvl w:ilvl="2" w:tplc="3792563C">
      <w:start w:val="1"/>
      <w:numFmt w:val="lowerRoman"/>
      <w:lvlText w:val="%3."/>
      <w:lvlJc w:val="right"/>
      <w:pPr>
        <w:ind w:left="2160" w:hanging="180"/>
      </w:pPr>
    </w:lvl>
    <w:lvl w:ilvl="3" w:tplc="98403CF6">
      <w:start w:val="1"/>
      <w:numFmt w:val="decimal"/>
      <w:lvlText w:val="%4."/>
      <w:lvlJc w:val="left"/>
      <w:pPr>
        <w:ind w:left="2880" w:hanging="360"/>
      </w:pPr>
    </w:lvl>
    <w:lvl w:ilvl="4" w:tplc="1ED2E52A">
      <w:start w:val="1"/>
      <w:numFmt w:val="lowerLetter"/>
      <w:lvlText w:val="%5."/>
      <w:lvlJc w:val="left"/>
      <w:pPr>
        <w:ind w:left="3600" w:hanging="360"/>
      </w:pPr>
    </w:lvl>
    <w:lvl w:ilvl="5" w:tplc="3E581DCC">
      <w:start w:val="1"/>
      <w:numFmt w:val="lowerRoman"/>
      <w:lvlText w:val="%6."/>
      <w:lvlJc w:val="right"/>
      <w:pPr>
        <w:ind w:left="4320" w:hanging="180"/>
      </w:pPr>
    </w:lvl>
    <w:lvl w:ilvl="6" w:tplc="9CC823D6">
      <w:start w:val="1"/>
      <w:numFmt w:val="decimal"/>
      <w:lvlText w:val="%7."/>
      <w:lvlJc w:val="left"/>
      <w:pPr>
        <w:ind w:left="5040" w:hanging="360"/>
      </w:pPr>
    </w:lvl>
    <w:lvl w:ilvl="7" w:tplc="4EB84D6C">
      <w:start w:val="1"/>
      <w:numFmt w:val="lowerLetter"/>
      <w:lvlText w:val="%8."/>
      <w:lvlJc w:val="left"/>
      <w:pPr>
        <w:ind w:left="5760" w:hanging="360"/>
      </w:pPr>
    </w:lvl>
    <w:lvl w:ilvl="8" w:tplc="7A6E2D14">
      <w:start w:val="1"/>
      <w:numFmt w:val="lowerRoman"/>
      <w:lvlText w:val="%9."/>
      <w:lvlJc w:val="right"/>
      <w:pPr>
        <w:ind w:left="6480" w:hanging="180"/>
      </w:pPr>
    </w:lvl>
  </w:abstractNum>
  <w:abstractNum w:abstractNumId="8" w15:restartNumberingAfterBreak="0">
    <w:nsid w:val="1B519CF3"/>
    <w:multiLevelType w:val="hybridMultilevel"/>
    <w:tmpl w:val="8702FE86"/>
    <w:lvl w:ilvl="0" w:tplc="22FC9432">
      <w:start w:val="6"/>
      <w:numFmt w:val="decimal"/>
      <w:lvlText w:val="%1."/>
      <w:lvlJc w:val="left"/>
      <w:pPr>
        <w:ind w:left="720" w:hanging="360"/>
      </w:pPr>
    </w:lvl>
    <w:lvl w:ilvl="1" w:tplc="EC1A3DDC">
      <w:start w:val="1"/>
      <w:numFmt w:val="lowerLetter"/>
      <w:lvlText w:val="%2."/>
      <w:lvlJc w:val="left"/>
      <w:pPr>
        <w:ind w:left="1440" w:hanging="360"/>
      </w:pPr>
    </w:lvl>
    <w:lvl w:ilvl="2" w:tplc="ABB01A9A">
      <w:start w:val="1"/>
      <w:numFmt w:val="lowerRoman"/>
      <w:lvlText w:val="%3."/>
      <w:lvlJc w:val="right"/>
      <w:pPr>
        <w:ind w:left="2160" w:hanging="180"/>
      </w:pPr>
    </w:lvl>
    <w:lvl w:ilvl="3" w:tplc="DFDC9062">
      <w:start w:val="1"/>
      <w:numFmt w:val="decimal"/>
      <w:lvlText w:val="%4."/>
      <w:lvlJc w:val="left"/>
      <w:pPr>
        <w:ind w:left="2880" w:hanging="360"/>
      </w:pPr>
    </w:lvl>
    <w:lvl w:ilvl="4" w:tplc="82CEC266">
      <w:start w:val="1"/>
      <w:numFmt w:val="lowerLetter"/>
      <w:lvlText w:val="%5."/>
      <w:lvlJc w:val="left"/>
      <w:pPr>
        <w:ind w:left="3600" w:hanging="360"/>
      </w:pPr>
    </w:lvl>
    <w:lvl w:ilvl="5" w:tplc="52BC6502">
      <w:start w:val="1"/>
      <w:numFmt w:val="lowerRoman"/>
      <w:lvlText w:val="%6."/>
      <w:lvlJc w:val="right"/>
      <w:pPr>
        <w:ind w:left="4320" w:hanging="180"/>
      </w:pPr>
    </w:lvl>
    <w:lvl w:ilvl="6" w:tplc="7346C720">
      <w:start w:val="1"/>
      <w:numFmt w:val="decimal"/>
      <w:lvlText w:val="%7."/>
      <w:lvlJc w:val="left"/>
      <w:pPr>
        <w:ind w:left="5040" w:hanging="360"/>
      </w:pPr>
    </w:lvl>
    <w:lvl w:ilvl="7" w:tplc="C6123E36">
      <w:start w:val="1"/>
      <w:numFmt w:val="lowerLetter"/>
      <w:lvlText w:val="%8."/>
      <w:lvlJc w:val="left"/>
      <w:pPr>
        <w:ind w:left="5760" w:hanging="360"/>
      </w:pPr>
    </w:lvl>
    <w:lvl w:ilvl="8" w:tplc="F0627B34">
      <w:start w:val="1"/>
      <w:numFmt w:val="lowerRoman"/>
      <w:lvlText w:val="%9."/>
      <w:lvlJc w:val="right"/>
      <w:pPr>
        <w:ind w:left="6480" w:hanging="180"/>
      </w:pPr>
    </w:lvl>
  </w:abstractNum>
  <w:abstractNum w:abstractNumId="9" w15:restartNumberingAfterBreak="0">
    <w:nsid w:val="209A7AD9"/>
    <w:multiLevelType w:val="multilevel"/>
    <w:tmpl w:val="F4C6D64A"/>
    <w:lvl w:ilvl="0">
      <w:start w:val="1"/>
      <w:numFmt w:val="decimal"/>
      <w:lvlText w:val="%1."/>
      <w:lvlJc w:val="left"/>
      <w:pPr>
        <w:ind w:left="720" w:hanging="360"/>
      </w:pPr>
      <w:rPr>
        <w:rFonts w:hint="default"/>
      </w:rPr>
    </w:lvl>
    <w:lvl w:ilvl="1">
      <w:start w:val="1"/>
      <w:numFmt w:val="decimal"/>
      <w:lvlText w:val="%1.%2."/>
      <w:lvlJc w:val="left"/>
      <w:pPr>
        <w:ind w:left="1080" w:hanging="720"/>
      </w:pPr>
      <w:rPr>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2BCAB28"/>
    <w:multiLevelType w:val="hybridMultilevel"/>
    <w:tmpl w:val="EA7C555E"/>
    <w:lvl w:ilvl="0" w:tplc="897493B4">
      <w:start w:val="1"/>
      <w:numFmt w:val="bullet"/>
      <w:lvlText w:val=""/>
      <w:lvlJc w:val="left"/>
      <w:pPr>
        <w:ind w:left="720" w:hanging="360"/>
      </w:pPr>
      <w:rPr>
        <w:rFonts w:ascii="Symbol" w:hAnsi="Symbol" w:hint="default"/>
      </w:rPr>
    </w:lvl>
    <w:lvl w:ilvl="1" w:tplc="CB7E5416">
      <w:start w:val="1"/>
      <w:numFmt w:val="bullet"/>
      <w:lvlText w:val=""/>
      <w:lvlJc w:val="left"/>
      <w:pPr>
        <w:ind w:left="1440" w:hanging="360"/>
      </w:pPr>
      <w:rPr>
        <w:rFonts w:ascii="Symbol" w:hAnsi="Symbol" w:hint="default"/>
      </w:rPr>
    </w:lvl>
    <w:lvl w:ilvl="2" w:tplc="4AACFEAA">
      <w:start w:val="1"/>
      <w:numFmt w:val="bullet"/>
      <w:lvlText w:val=""/>
      <w:lvlJc w:val="left"/>
      <w:pPr>
        <w:ind w:left="2160" w:hanging="360"/>
      </w:pPr>
      <w:rPr>
        <w:rFonts w:ascii="Wingdings" w:hAnsi="Wingdings" w:hint="default"/>
      </w:rPr>
    </w:lvl>
    <w:lvl w:ilvl="3" w:tplc="4A946430">
      <w:start w:val="1"/>
      <w:numFmt w:val="bullet"/>
      <w:lvlText w:val=""/>
      <w:lvlJc w:val="left"/>
      <w:pPr>
        <w:ind w:left="2880" w:hanging="360"/>
      </w:pPr>
      <w:rPr>
        <w:rFonts w:ascii="Symbol" w:hAnsi="Symbol" w:hint="default"/>
      </w:rPr>
    </w:lvl>
    <w:lvl w:ilvl="4" w:tplc="075236A4">
      <w:start w:val="1"/>
      <w:numFmt w:val="bullet"/>
      <w:lvlText w:val="o"/>
      <w:lvlJc w:val="left"/>
      <w:pPr>
        <w:ind w:left="3600" w:hanging="360"/>
      </w:pPr>
      <w:rPr>
        <w:rFonts w:ascii="Courier New" w:hAnsi="Courier New" w:hint="default"/>
      </w:rPr>
    </w:lvl>
    <w:lvl w:ilvl="5" w:tplc="82744076">
      <w:start w:val="1"/>
      <w:numFmt w:val="bullet"/>
      <w:lvlText w:val=""/>
      <w:lvlJc w:val="left"/>
      <w:pPr>
        <w:ind w:left="4320" w:hanging="360"/>
      </w:pPr>
      <w:rPr>
        <w:rFonts w:ascii="Wingdings" w:hAnsi="Wingdings" w:hint="default"/>
      </w:rPr>
    </w:lvl>
    <w:lvl w:ilvl="6" w:tplc="603AFBF0">
      <w:start w:val="1"/>
      <w:numFmt w:val="bullet"/>
      <w:lvlText w:val=""/>
      <w:lvlJc w:val="left"/>
      <w:pPr>
        <w:ind w:left="5040" w:hanging="360"/>
      </w:pPr>
      <w:rPr>
        <w:rFonts w:ascii="Symbol" w:hAnsi="Symbol" w:hint="default"/>
      </w:rPr>
    </w:lvl>
    <w:lvl w:ilvl="7" w:tplc="B2B2C9E2">
      <w:start w:val="1"/>
      <w:numFmt w:val="bullet"/>
      <w:lvlText w:val="o"/>
      <w:lvlJc w:val="left"/>
      <w:pPr>
        <w:ind w:left="5760" w:hanging="360"/>
      </w:pPr>
      <w:rPr>
        <w:rFonts w:ascii="Courier New" w:hAnsi="Courier New" w:hint="default"/>
      </w:rPr>
    </w:lvl>
    <w:lvl w:ilvl="8" w:tplc="5AD29432">
      <w:start w:val="1"/>
      <w:numFmt w:val="bullet"/>
      <w:lvlText w:val=""/>
      <w:lvlJc w:val="left"/>
      <w:pPr>
        <w:ind w:left="6480" w:hanging="360"/>
      </w:pPr>
      <w:rPr>
        <w:rFonts w:ascii="Wingdings" w:hAnsi="Wingdings" w:hint="default"/>
      </w:rPr>
    </w:lvl>
  </w:abstractNum>
  <w:abstractNum w:abstractNumId="11" w15:restartNumberingAfterBreak="0">
    <w:nsid w:val="23719DE1"/>
    <w:multiLevelType w:val="hybridMultilevel"/>
    <w:tmpl w:val="B338FDB4"/>
    <w:lvl w:ilvl="0" w:tplc="693EFD46">
      <w:start w:val="1"/>
      <w:numFmt w:val="bullet"/>
      <w:lvlText w:val=""/>
      <w:lvlJc w:val="left"/>
      <w:pPr>
        <w:ind w:left="720" w:hanging="360"/>
      </w:pPr>
      <w:rPr>
        <w:rFonts w:ascii="Symbol" w:hAnsi="Symbol" w:hint="default"/>
      </w:rPr>
    </w:lvl>
    <w:lvl w:ilvl="1" w:tplc="0FE639AC">
      <w:start w:val="1"/>
      <w:numFmt w:val="bullet"/>
      <w:lvlText w:val="o"/>
      <w:lvlJc w:val="left"/>
      <w:pPr>
        <w:ind w:left="1440" w:hanging="360"/>
      </w:pPr>
      <w:rPr>
        <w:rFonts w:ascii="Courier New" w:hAnsi="Courier New" w:hint="default"/>
      </w:rPr>
    </w:lvl>
    <w:lvl w:ilvl="2" w:tplc="09FA3DAC">
      <w:start w:val="1"/>
      <w:numFmt w:val="bullet"/>
      <w:lvlText w:val=""/>
      <w:lvlJc w:val="left"/>
      <w:pPr>
        <w:ind w:left="2160" w:hanging="360"/>
      </w:pPr>
      <w:rPr>
        <w:rFonts w:ascii="Wingdings" w:hAnsi="Wingdings" w:hint="default"/>
      </w:rPr>
    </w:lvl>
    <w:lvl w:ilvl="3" w:tplc="555C301E">
      <w:start w:val="1"/>
      <w:numFmt w:val="bullet"/>
      <w:lvlText w:val=""/>
      <w:lvlJc w:val="left"/>
      <w:pPr>
        <w:ind w:left="2880" w:hanging="360"/>
      </w:pPr>
      <w:rPr>
        <w:rFonts w:ascii="Symbol" w:hAnsi="Symbol" w:hint="default"/>
      </w:rPr>
    </w:lvl>
    <w:lvl w:ilvl="4" w:tplc="5D76CCD6">
      <w:start w:val="1"/>
      <w:numFmt w:val="bullet"/>
      <w:lvlText w:val="o"/>
      <w:lvlJc w:val="left"/>
      <w:pPr>
        <w:ind w:left="3600" w:hanging="360"/>
      </w:pPr>
      <w:rPr>
        <w:rFonts w:ascii="Courier New" w:hAnsi="Courier New" w:hint="default"/>
      </w:rPr>
    </w:lvl>
    <w:lvl w:ilvl="5" w:tplc="C5ACEDD4">
      <w:start w:val="1"/>
      <w:numFmt w:val="bullet"/>
      <w:lvlText w:val=""/>
      <w:lvlJc w:val="left"/>
      <w:pPr>
        <w:ind w:left="4320" w:hanging="360"/>
      </w:pPr>
      <w:rPr>
        <w:rFonts w:ascii="Wingdings" w:hAnsi="Wingdings" w:hint="default"/>
      </w:rPr>
    </w:lvl>
    <w:lvl w:ilvl="6" w:tplc="803E320C">
      <w:start w:val="1"/>
      <w:numFmt w:val="bullet"/>
      <w:lvlText w:val=""/>
      <w:lvlJc w:val="left"/>
      <w:pPr>
        <w:ind w:left="5040" w:hanging="360"/>
      </w:pPr>
      <w:rPr>
        <w:rFonts w:ascii="Symbol" w:hAnsi="Symbol" w:hint="default"/>
      </w:rPr>
    </w:lvl>
    <w:lvl w:ilvl="7" w:tplc="476C724E">
      <w:start w:val="1"/>
      <w:numFmt w:val="bullet"/>
      <w:lvlText w:val="o"/>
      <w:lvlJc w:val="left"/>
      <w:pPr>
        <w:ind w:left="5760" w:hanging="360"/>
      </w:pPr>
      <w:rPr>
        <w:rFonts w:ascii="Courier New" w:hAnsi="Courier New" w:hint="default"/>
      </w:rPr>
    </w:lvl>
    <w:lvl w:ilvl="8" w:tplc="912E1C5A">
      <w:start w:val="1"/>
      <w:numFmt w:val="bullet"/>
      <w:lvlText w:val=""/>
      <w:lvlJc w:val="left"/>
      <w:pPr>
        <w:ind w:left="6480" w:hanging="360"/>
      </w:pPr>
      <w:rPr>
        <w:rFonts w:ascii="Wingdings" w:hAnsi="Wingdings" w:hint="default"/>
      </w:rPr>
    </w:lvl>
  </w:abstractNum>
  <w:abstractNum w:abstractNumId="12" w15:restartNumberingAfterBreak="0">
    <w:nsid w:val="269853B9"/>
    <w:multiLevelType w:val="multilevel"/>
    <w:tmpl w:val="5A26DC1C"/>
    <w:lvl w:ilvl="0">
      <w:start w:val="6"/>
      <w:numFmt w:val="decimal"/>
      <w:lvlText w:val="%1."/>
      <w:lvlJc w:val="left"/>
      <w:pPr>
        <w:ind w:left="400" w:hanging="40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3" w15:restartNumberingAfterBreak="0">
    <w:nsid w:val="2A711C95"/>
    <w:multiLevelType w:val="hybridMultilevel"/>
    <w:tmpl w:val="320C423E"/>
    <w:lvl w:ilvl="0" w:tplc="B2BC5B14">
      <w:start w:val="1"/>
      <w:numFmt w:val="decimal"/>
      <w:lvlText w:val="%1."/>
      <w:lvlJc w:val="left"/>
      <w:pPr>
        <w:ind w:left="720" w:hanging="360"/>
      </w:pPr>
    </w:lvl>
    <w:lvl w:ilvl="1" w:tplc="9A40F3AA">
      <w:start w:val="1"/>
      <w:numFmt w:val="lowerLetter"/>
      <w:lvlText w:val="%2."/>
      <w:lvlJc w:val="left"/>
      <w:pPr>
        <w:ind w:left="1440" w:hanging="360"/>
      </w:pPr>
    </w:lvl>
    <w:lvl w:ilvl="2" w:tplc="78DAACFE">
      <w:start w:val="1"/>
      <w:numFmt w:val="lowerRoman"/>
      <w:lvlText w:val="%3."/>
      <w:lvlJc w:val="right"/>
      <w:pPr>
        <w:ind w:left="2160" w:hanging="180"/>
      </w:pPr>
    </w:lvl>
    <w:lvl w:ilvl="3" w:tplc="3496EB7A">
      <w:start w:val="1"/>
      <w:numFmt w:val="decimal"/>
      <w:lvlText w:val="%4."/>
      <w:lvlJc w:val="left"/>
      <w:pPr>
        <w:ind w:left="2880" w:hanging="360"/>
      </w:pPr>
    </w:lvl>
    <w:lvl w:ilvl="4" w:tplc="26E6C1EC">
      <w:start w:val="1"/>
      <w:numFmt w:val="lowerLetter"/>
      <w:lvlText w:val="%5."/>
      <w:lvlJc w:val="left"/>
      <w:pPr>
        <w:ind w:left="3600" w:hanging="360"/>
      </w:pPr>
    </w:lvl>
    <w:lvl w:ilvl="5" w:tplc="1DDC0838">
      <w:start w:val="1"/>
      <w:numFmt w:val="lowerRoman"/>
      <w:lvlText w:val="%6."/>
      <w:lvlJc w:val="right"/>
      <w:pPr>
        <w:ind w:left="4320" w:hanging="180"/>
      </w:pPr>
    </w:lvl>
    <w:lvl w:ilvl="6" w:tplc="B40CD7D0">
      <w:start w:val="1"/>
      <w:numFmt w:val="decimal"/>
      <w:lvlText w:val="%7."/>
      <w:lvlJc w:val="left"/>
      <w:pPr>
        <w:ind w:left="5040" w:hanging="360"/>
      </w:pPr>
    </w:lvl>
    <w:lvl w:ilvl="7" w:tplc="F6EA1042">
      <w:start w:val="1"/>
      <w:numFmt w:val="lowerLetter"/>
      <w:lvlText w:val="%8."/>
      <w:lvlJc w:val="left"/>
      <w:pPr>
        <w:ind w:left="5760" w:hanging="360"/>
      </w:pPr>
    </w:lvl>
    <w:lvl w:ilvl="8" w:tplc="0CDCA16A">
      <w:start w:val="1"/>
      <w:numFmt w:val="lowerRoman"/>
      <w:lvlText w:val="%9."/>
      <w:lvlJc w:val="right"/>
      <w:pPr>
        <w:ind w:left="6480" w:hanging="180"/>
      </w:pPr>
    </w:lvl>
  </w:abstractNum>
  <w:abstractNum w:abstractNumId="14" w15:restartNumberingAfterBreak="0">
    <w:nsid w:val="2CC336DA"/>
    <w:multiLevelType w:val="hybridMultilevel"/>
    <w:tmpl w:val="8BF22466"/>
    <w:lvl w:ilvl="0" w:tplc="BFFE01C4">
      <w:start w:val="1"/>
      <w:numFmt w:val="decimal"/>
      <w:lvlText w:val="%1."/>
      <w:lvlJc w:val="left"/>
      <w:pPr>
        <w:ind w:left="720" w:hanging="360"/>
      </w:pPr>
    </w:lvl>
    <w:lvl w:ilvl="1" w:tplc="2CC881EE">
      <w:start w:val="1"/>
      <w:numFmt w:val="lowerLetter"/>
      <w:lvlText w:val="%2."/>
      <w:lvlJc w:val="left"/>
      <w:pPr>
        <w:ind w:left="1440" w:hanging="360"/>
      </w:pPr>
    </w:lvl>
    <w:lvl w:ilvl="2" w:tplc="06962084">
      <w:start w:val="1"/>
      <w:numFmt w:val="lowerRoman"/>
      <w:lvlText w:val="%3."/>
      <w:lvlJc w:val="right"/>
      <w:pPr>
        <w:ind w:left="2160" w:hanging="180"/>
      </w:pPr>
    </w:lvl>
    <w:lvl w:ilvl="3" w:tplc="D2E8ABFA">
      <w:start w:val="1"/>
      <w:numFmt w:val="decimal"/>
      <w:lvlText w:val="%4."/>
      <w:lvlJc w:val="left"/>
      <w:pPr>
        <w:ind w:left="2880" w:hanging="360"/>
      </w:pPr>
    </w:lvl>
    <w:lvl w:ilvl="4" w:tplc="19B6B10E">
      <w:start w:val="1"/>
      <w:numFmt w:val="lowerLetter"/>
      <w:lvlText w:val="%5."/>
      <w:lvlJc w:val="left"/>
      <w:pPr>
        <w:ind w:left="3600" w:hanging="360"/>
      </w:pPr>
    </w:lvl>
    <w:lvl w:ilvl="5" w:tplc="EBAE133A">
      <w:start w:val="1"/>
      <w:numFmt w:val="lowerRoman"/>
      <w:lvlText w:val="%6."/>
      <w:lvlJc w:val="right"/>
      <w:pPr>
        <w:ind w:left="4320" w:hanging="180"/>
      </w:pPr>
    </w:lvl>
    <w:lvl w:ilvl="6" w:tplc="0DE0B4F6">
      <w:start w:val="1"/>
      <w:numFmt w:val="decimal"/>
      <w:lvlText w:val="%7."/>
      <w:lvlJc w:val="left"/>
      <w:pPr>
        <w:ind w:left="5040" w:hanging="360"/>
      </w:pPr>
    </w:lvl>
    <w:lvl w:ilvl="7" w:tplc="BDC271B2">
      <w:start w:val="1"/>
      <w:numFmt w:val="lowerLetter"/>
      <w:lvlText w:val="%8."/>
      <w:lvlJc w:val="left"/>
      <w:pPr>
        <w:ind w:left="5760" w:hanging="360"/>
      </w:pPr>
    </w:lvl>
    <w:lvl w:ilvl="8" w:tplc="38B620E8">
      <w:start w:val="1"/>
      <w:numFmt w:val="lowerRoman"/>
      <w:lvlText w:val="%9."/>
      <w:lvlJc w:val="right"/>
      <w:pPr>
        <w:ind w:left="6480" w:hanging="180"/>
      </w:pPr>
    </w:lvl>
  </w:abstractNum>
  <w:abstractNum w:abstractNumId="15" w15:restartNumberingAfterBreak="0">
    <w:nsid w:val="2F5F4D1A"/>
    <w:multiLevelType w:val="hybridMultilevel"/>
    <w:tmpl w:val="184A314A"/>
    <w:lvl w:ilvl="0" w:tplc="62A028EA">
      <w:start w:val="1"/>
      <w:numFmt w:val="bullet"/>
      <w:lvlText w:val=""/>
      <w:lvlJc w:val="left"/>
      <w:pPr>
        <w:ind w:left="720" w:hanging="360"/>
      </w:pPr>
      <w:rPr>
        <w:rFonts w:ascii="Symbol" w:hAnsi="Symbol" w:hint="default"/>
      </w:rPr>
    </w:lvl>
    <w:lvl w:ilvl="1" w:tplc="03262590">
      <w:start w:val="1"/>
      <w:numFmt w:val="bullet"/>
      <w:lvlText w:val="o"/>
      <w:lvlJc w:val="left"/>
      <w:pPr>
        <w:ind w:left="1440" w:hanging="360"/>
      </w:pPr>
      <w:rPr>
        <w:rFonts w:ascii="Courier New" w:hAnsi="Courier New" w:hint="default"/>
      </w:rPr>
    </w:lvl>
    <w:lvl w:ilvl="2" w:tplc="92BE1CBE">
      <w:start w:val="1"/>
      <w:numFmt w:val="bullet"/>
      <w:lvlText w:val=""/>
      <w:lvlJc w:val="left"/>
      <w:pPr>
        <w:ind w:left="2160" w:hanging="360"/>
      </w:pPr>
      <w:rPr>
        <w:rFonts w:ascii="Wingdings" w:hAnsi="Wingdings" w:hint="default"/>
      </w:rPr>
    </w:lvl>
    <w:lvl w:ilvl="3" w:tplc="EDA09376">
      <w:start w:val="1"/>
      <w:numFmt w:val="bullet"/>
      <w:lvlText w:val=""/>
      <w:lvlJc w:val="left"/>
      <w:pPr>
        <w:ind w:left="2880" w:hanging="360"/>
      </w:pPr>
      <w:rPr>
        <w:rFonts w:ascii="Symbol" w:hAnsi="Symbol" w:hint="default"/>
      </w:rPr>
    </w:lvl>
    <w:lvl w:ilvl="4" w:tplc="A5088FDE">
      <w:start w:val="1"/>
      <w:numFmt w:val="bullet"/>
      <w:lvlText w:val="o"/>
      <w:lvlJc w:val="left"/>
      <w:pPr>
        <w:ind w:left="3600" w:hanging="360"/>
      </w:pPr>
      <w:rPr>
        <w:rFonts w:ascii="Courier New" w:hAnsi="Courier New" w:hint="default"/>
      </w:rPr>
    </w:lvl>
    <w:lvl w:ilvl="5" w:tplc="BEA68848">
      <w:start w:val="1"/>
      <w:numFmt w:val="bullet"/>
      <w:lvlText w:val=""/>
      <w:lvlJc w:val="left"/>
      <w:pPr>
        <w:ind w:left="4320" w:hanging="360"/>
      </w:pPr>
      <w:rPr>
        <w:rFonts w:ascii="Wingdings" w:hAnsi="Wingdings" w:hint="default"/>
      </w:rPr>
    </w:lvl>
    <w:lvl w:ilvl="6" w:tplc="C8806EC0">
      <w:start w:val="1"/>
      <w:numFmt w:val="bullet"/>
      <w:lvlText w:val=""/>
      <w:lvlJc w:val="left"/>
      <w:pPr>
        <w:ind w:left="5040" w:hanging="360"/>
      </w:pPr>
      <w:rPr>
        <w:rFonts w:ascii="Symbol" w:hAnsi="Symbol" w:hint="default"/>
      </w:rPr>
    </w:lvl>
    <w:lvl w:ilvl="7" w:tplc="5AD87C06">
      <w:start w:val="1"/>
      <w:numFmt w:val="bullet"/>
      <w:lvlText w:val="o"/>
      <w:lvlJc w:val="left"/>
      <w:pPr>
        <w:ind w:left="5760" w:hanging="360"/>
      </w:pPr>
      <w:rPr>
        <w:rFonts w:ascii="Courier New" w:hAnsi="Courier New" w:hint="default"/>
      </w:rPr>
    </w:lvl>
    <w:lvl w:ilvl="8" w:tplc="75B62282">
      <w:start w:val="1"/>
      <w:numFmt w:val="bullet"/>
      <w:lvlText w:val=""/>
      <w:lvlJc w:val="left"/>
      <w:pPr>
        <w:ind w:left="6480" w:hanging="360"/>
      </w:pPr>
      <w:rPr>
        <w:rFonts w:ascii="Wingdings" w:hAnsi="Wingdings" w:hint="default"/>
      </w:rPr>
    </w:lvl>
  </w:abstractNum>
  <w:abstractNum w:abstractNumId="16" w15:restartNumberingAfterBreak="0">
    <w:nsid w:val="36930990"/>
    <w:multiLevelType w:val="hybridMultilevel"/>
    <w:tmpl w:val="F4F4B52E"/>
    <w:lvl w:ilvl="0" w:tplc="58FE8C24">
      <w:start w:val="1"/>
      <w:numFmt w:val="decimal"/>
      <w:lvlText w:val="%1."/>
      <w:lvlJc w:val="left"/>
      <w:pPr>
        <w:ind w:left="720" w:hanging="360"/>
      </w:pPr>
    </w:lvl>
    <w:lvl w:ilvl="1" w:tplc="D6564D78">
      <w:start w:val="1"/>
      <w:numFmt w:val="lowerLetter"/>
      <w:lvlText w:val="%2."/>
      <w:lvlJc w:val="left"/>
      <w:pPr>
        <w:ind w:left="1440" w:hanging="360"/>
      </w:pPr>
    </w:lvl>
    <w:lvl w:ilvl="2" w:tplc="7DBE6A3E">
      <w:start w:val="1"/>
      <w:numFmt w:val="lowerRoman"/>
      <w:lvlText w:val="%3."/>
      <w:lvlJc w:val="right"/>
      <w:pPr>
        <w:ind w:left="2160" w:hanging="180"/>
      </w:pPr>
    </w:lvl>
    <w:lvl w:ilvl="3" w:tplc="4A60D608">
      <w:start w:val="1"/>
      <w:numFmt w:val="decimal"/>
      <w:lvlText w:val="%4."/>
      <w:lvlJc w:val="left"/>
      <w:pPr>
        <w:ind w:left="2880" w:hanging="360"/>
      </w:pPr>
    </w:lvl>
    <w:lvl w:ilvl="4" w:tplc="88B4D5FC">
      <w:start w:val="1"/>
      <w:numFmt w:val="lowerLetter"/>
      <w:lvlText w:val="%5."/>
      <w:lvlJc w:val="left"/>
      <w:pPr>
        <w:ind w:left="3600" w:hanging="360"/>
      </w:pPr>
    </w:lvl>
    <w:lvl w:ilvl="5" w:tplc="D82463FA">
      <w:start w:val="1"/>
      <w:numFmt w:val="lowerRoman"/>
      <w:lvlText w:val="%6."/>
      <w:lvlJc w:val="right"/>
      <w:pPr>
        <w:ind w:left="4320" w:hanging="180"/>
      </w:pPr>
    </w:lvl>
    <w:lvl w:ilvl="6" w:tplc="04708202">
      <w:start w:val="1"/>
      <w:numFmt w:val="decimal"/>
      <w:lvlText w:val="%7."/>
      <w:lvlJc w:val="left"/>
      <w:pPr>
        <w:ind w:left="5040" w:hanging="360"/>
      </w:pPr>
    </w:lvl>
    <w:lvl w:ilvl="7" w:tplc="FC107A7E">
      <w:start w:val="1"/>
      <w:numFmt w:val="lowerLetter"/>
      <w:lvlText w:val="%8."/>
      <w:lvlJc w:val="left"/>
      <w:pPr>
        <w:ind w:left="5760" w:hanging="360"/>
      </w:pPr>
    </w:lvl>
    <w:lvl w:ilvl="8" w:tplc="AE125CAA">
      <w:start w:val="1"/>
      <w:numFmt w:val="lowerRoman"/>
      <w:lvlText w:val="%9."/>
      <w:lvlJc w:val="right"/>
      <w:pPr>
        <w:ind w:left="6480" w:hanging="180"/>
      </w:pPr>
    </w:lvl>
  </w:abstractNum>
  <w:abstractNum w:abstractNumId="17" w15:restartNumberingAfterBreak="0">
    <w:nsid w:val="39732EE4"/>
    <w:multiLevelType w:val="hybridMultilevel"/>
    <w:tmpl w:val="05F49C68"/>
    <w:lvl w:ilvl="0" w:tplc="D1261688">
      <w:start w:val="1"/>
      <w:numFmt w:val="bullet"/>
      <w:lvlText w:val=""/>
      <w:lvlJc w:val="left"/>
      <w:pPr>
        <w:ind w:left="720" w:hanging="360"/>
      </w:pPr>
      <w:rPr>
        <w:rFonts w:ascii="Symbol" w:hAnsi="Symbol" w:hint="default"/>
      </w:rPr>
    </w:lvl>
    <w:lvl w:ilvl="1" w:tplc="D98A03C8">
      <w:start w:val="1"/>
      <w:numFmt w:val="bullet"/>
      <w:lvlText w:val=""/>
      <w:lvlJc w:val="left"/>
      <w:pPr>
        <w:ind w:left="1440" w:hanging="360"/>
      </w:pPr>
      <w:rPr>
        <w:rFonts w:ascii="Symbol" w:hAnsi="Symbol" w:hint="default"/>
      </w:rPr>
    </w:lvl>
    <w:lvl w:ilvl="2" w:tplc="867A62E2">
      <w:start w:val="1"/>
      <w:numFmt w:val="bullet"/>
      <w:lvlText w:val=""/>
      <w:lvlJc w:val="left"/>
      <w:pPr>
        <w:ind w:left="2160" w:hanging="360"/>
      </w:pPr>
      <w:rPr>
        <w:rFonts w:ascii="Wingdings" w:hAnsi="Wingdings" w:hint="default"/>
      </w:rPr>
    </w:lvl>
    <w:lvl w:ilvl="3" w:tplc="E7289CEA">
      <w:start w:val="1"/>
      <w:numFmt w:val="bullet"/>
      <w:lvlText w:val=""/>
      <w:lvlJc w:val="left"/>
      <w:pPr>
        <w:ind w:left="2880" w:hanging="360"/>
      </w:pPr>
      <w:rPr>
        <w:rFonts w:ascii="Symbol" w:hAnsi="Symbol" w:hint="default"/>
      </w:rPr>
    </w:lvl>
    <w:lvl w:ilvl="4" w:tplc="4C62AB6E">
      <w:start w:val="1"/>
      <w:numFmt w:val="bullet"/>
      <w:lvlText w:val="o"/>
      <w:lvlJc w:val="left"/>
      <w:pPr>
        <w:ind w:left="3600" w:hanging="360"/>
      </w:pPr>
      <w:rPr>
        <w:rFonts w:ascii="Courier New" w:hAnsi="Courier New" w:hint="default"/>
      </w:rPr>
    </w:lvl>
    <w:lvl w:ilvl="5" w:tplc="2F16E812">
      <w:start w:val="1"/>
      <w:numFmt w:val="bullet"/>
      <w:lvlText w:val=""/>
      <w:lvlJc w:val="left"/>
      <w:pPr>
        <w:ind w:left="4320" w:hanging="360"/>
      </w:pPr>
      <w:rPr>
        <w:rFonts w:ascii="Wingdings" w:hAnsi="Wingdings" w:hint="default"/>
      </w:rPr>
    </w:lvl>
    <w:lvl w:ilvl="6" w:tplc="AEA68E26">
      <w:start w:val="1"/>
      <w:numFmt w:val="bullet"/>
      <w:lvlText w:val=""/>
      <w:lvlJc w:val="left"/>
      <w:pPr>
        <w:ind w:left="5040" w:hanging="360"/>
      </w:pPr>
      <w:rPr>
        <w:rFonts w:ascii="Symbol" w:hAnsi="Symbol" w:hint="default"/>
      </w:rPr>
    </w:lvl>
    <w:lvl w:ilvl="7" w:tplc="A88A3186">
      <w:start w:val="1"/>
      <w:numFmt w:val="bullet"/>
      <w:lvlText w:val="o"/>
      <w:lvlJc w:val="left"/>
      <w:pPr>
        <w:ind w:left="5760" w:hanging="360"/>
      </w:pPr>
      <w:rPr>
        <w:rFonts w:ascii="Courier New" w:hAnsi="Courier New" w:hint="default"/>
      </w:rPr>
    </w:lvl>
    <w:lvl w:ilvl="8" w:tplc="3836BB42">
      <w:start w:val="1"/>
      <w:numFmt w:val="bullet"/>
      <w:lvlText w:val=""/>
      <w:lvlJc w:val="left"/>
      <w:pPr>
        <w:ind w:left="6480" w:hanging="360"/>
      </w:pPr>
      <w:rPr>
        <w:rFonts w:ascii="Wingdings" w:hAnsi="Wingdings" w:hint="default"/>
      </w:rPr>
    </w:lvl>
  </w:abstractNum>
  <w:abstractNum w:abstractNumId="18" w15:restartNumberingAfterBreak="0">
    <w:nsid w:val="3CA666F3"/>
    <w:multiLevelType w:val="hybridMultilevel"/>
    <w:tmpl w:val="979CA3FA"/>
    <w:lvl w:ilvl="0" w:tplc="274E52BA">
      <w:start w:val="4"/>
      <w:numFmt w:val="decimal"/>
      <w:lvlText w:val="%1."/>
      <w:lvlJc w:val="left"/>
      <w:pPr>
        <w:ind w:left="720" w:hanging="360"/>
      </w:pPr>
    </w:lvl>
    <w:lvl w:ilvl="1" w:tplc="30F454C6">
      <w:start w:val="1"/>
      <w:numFmt w:val="lowerLetter"/>
      <w:lvlText w:val="%2."/>
      <w:lvlJc w:val="left"/>
      <w:pPr>
        <w:ind w:left="1440" w:hanging="360"/>
      </w:pPr>
    </w:lvl>
    <w:lvl w:ilvl="2" w:tplc="B71C5B2C">
      <w:start w:val="1"/>
      <w:numFmt w:val="lowerRoman"/>
      <w:lvlText w:val="%3."/>
      <w:lvlJc w:val="right"/>
      <w:pPr>
        <w:ind w:left="2160" w:hanging="180"/>
      </w:pPr>
    </w:lvl>
    <w:lvl w:ilvl="3" w:tplc="0FD01788">
      <w:start w:val="1"/>
      <w:numFmt w:val="decimal"/>
      <w:lvlText w:val="%4."/>
      <w:lvlJc w:val="left"/>
      <w:pPr>
        <w:ind w:left="2880" w:hanging="360"/>
      </w:pPr>
    </w:lvl>
    <w:lvl w:ilvl="4" w:tplc="F9DE6E96">
      <w:start w:val="1"/>
      <w:numFmt w:val="lowerLetter"/>
      <w:lvlText w:val="%5."/>
      <w:lvlJc w:val="left"/>
      <w:pPr>
        <w:ind w:left="3600" w:hanging="360"/>
      </w:pPr>
    </w:lvl>
    <w:lvl w:ilvl="5" w:tplc="CCB82F7A">
      <w:start w:val="1"/>
      <w:numFmt w:val="lowerRoman"/>
      <w:lvlText w:val="%6."/>
      <w:lvlJc w:val="right"/>
      <w:pPr>
        <w:ind w:left="4320" w:hanging="180"/>
      </w:pPr>
    </w:lvl>
    <w:lvl w:ilvl="6" w:tplc="AAAAB8CA">
      <w:start w:val="1"/>
      <w:numFmt w:val="decimal"/>
      <w:lvlText w:val="%7."/>
      <w:lvlJc w:val="left"/>
      <w:pPr>
        <w:ind w:left="5040" w:hanging="360"/>
      </w:pPr>
    </w:lvl>
    <w:lvl w:ilvl="7" w:tplc="B93A99CC">
      <w:start w:val="1"/>
      <w:numFmt w:val="lowerLetter"/>
      <w:lvlText w:val="%8."/>
      <w:lvlJc w:val="left"/>
      <w:pPr>
        <w:ind w:left="5760" w:hanging="360"/>
      </w:pPr>
    </w:lvl>
    <w:lvl w:ilvl="8" w:tplc="A23C7BA0">
      <w:start w:val="1"/>
      <w:numFmt w:val="lowerRoman"/>
      <w:lvlText w:val="%9."/>
      <w:lvlJc w:val="right"/>
      <w:pPr>
        <w:ind w:left="6480" w:hanging="180"/>
      </w:pPr>
    </w:lvl>
  </w:abstractNum>
  <w:abstractNum w:abstractNumId="19" w15:restartNumberingAfterBreak="0">
    <w:nsid w:val="3E55AB4A"/>
    <w:multiLevelType w:val="hybridMultilevel"/>
    <w:tmpl w:val="8BBAC614"/>
    <w:lvl w:ilvl="0" w:tplc="5F024542">
      <w:start w:val="1"/>
      <w:numFmt w:val="bullet"/>
      <w:lvlText w:val=""/>
      <w:lvlJc w:val="left"/>
      <w:pPr>
        <w:ind w:left="720" w:hanging="360"/>
      </w:pPr>
      <w:rPr>
        <w:rFonts w:ascii="Symbol" w:hAnsi="Symbol" w:hint="default"/>
      </w:rPr>
    </w:lvl>
    <w:lvl w:ilvl="1" w:tplc="4310504C">
      <w:start w:val="1"/>
      <w:numFmt w:val="bullet"/>
      <w:lvlText w:val=""/>
      <w:lvlJc w:val="left"/>
      <w:pPr>
        <w:ind w:left="1440" w:hanging="360"/>
      </w:pPr>
      <w:rPr>
        <w:rFonts w:ascii="Symbol" w:hAnsi="Symbol" w:hint="default"/>
      </w:rPr>
    </w:lvl>
    <w:lvl w:ilvl="2" w:tplc="E97E3814">
      <w:start w:val="1"/>
      <w:numFmt w:val="bullet"/>
      <w:lvlText w:val=""/>
      <w:lvlJc w:val="left"/>
      <w:pPr>
        <w:ind w:left="2160" w:hanging="360"/>
      </w:pPr>
      <w:rPr>
        <w:rFonts w:ascii="Wingdings" w:hAnsi="Wingdings" w:hint="default"/>
      </w:rPr>
    </w:lvl>
    <w:lvl w:ilvl="3" w:tplc="C2560488">
      <w:start w:val="1"/>
      <w:numFmt w:val="bullet"/>
      <w:lvlText w:val=""/>
      <w:lvlJc w:val="left"/>
      <w:pPr>
        <w:ind w:left="2880" w:hanging="360"/>
      </w:pPr>
      <w:rPr>
        <w:rFonts w:ascii="Symbol" w:hAnsi="Symbol" w:hint="default"/>
      </w:rPr>
    </w:lvl>
    <w:lvl w:ilvl="4" w:tplc="23EEE1D6">
      <w:start w:val="1"/>
      <w:numFmt w:val="bullet"/>
      <w:lvlText w:val="o"/>
      <w:lvlJc w:val="left"/>
      <w:pPr>
        <w:ind w:left="3600" w:hanging="360"/>
      </w:pPr>
      <w:rPr>
        <w:rFonts w:ascii="Courier New" w:hAnsi="Courier New" w:hint="default"/>
      </w:rPr>
    </w:lvl>
    <w:lvl w:ilvl="5" w:tplc="899C863E">
      <w:start w:val="1"/>
      <w:numFmt w:val="bullet"/>
      <w:lvlText w:val=""/>
      <w:lvlJc w:val="left"/>
      <w:pPr>
        <w:ind w:left="4320" w:hanging="360"/>
      </w:pPr>
      <w:rPr>
        <w:rFonts w:ascii="Wingdings" w:hAnsi="Wingdings" w:hint="default"/>
      </w:rPr>
    </w:lvl>
    <w:lvl w:ilvl="6" w:tplc="65C0155A">
      <w:start w:val="1"/>
      <w:numFmt w:val="bullet"/>
      <w:lvlText w:val=""/>
      <w:lvlJc w:val="left"/>
      <w:pPr>
        <w:ind w:left="5040" w:hanging="360"/>
      </w:pPr>
      <w:rPr>
        <w:rFonts w:ascii="Symbol" w:hAnsi="Symbol" w:hint="default"/>
      </w:rPr>
    </w:lvl>
    <w:lvl w:ilvl="7" w:tplc="8E6ADF00">
      <w:start w:val="1"/>
      <w:numFmt w:val="bullet"/>
      <w:lvlText w:val="o"/>
      <w:lvlJc w:val="left"/>
      <w:pPr>
        <w:ind w:left="5760" w:hanging="360"/>
      </w:pPr>
      <w:rPr>
        <w:rFonts w:ascii="Courier New" w:hAnsi="Courier New" w:hint="default"/>
      </w:rPr>
    </w:lvl>
    <w:lvl w:ilvl="8" w:tplc="997C9072">
      <w:start w:val="1"/>
      <w:numFmt w:val="bullet"/>
      <w:lvlText w:val=""/>
      <w:lvlJc w:val="left"/>
      <w:pPr>
        <w:ind w:left="6480" w:hanging="360"/>
      </w:pPr>
      <w:rPr>
        <w:rFonts w:ascii="Wingdings" w:hAnsi="Wingdings" w:hint="default"/>
      </w:rPr>
    </w:lvl>
  </w:abstractNum>
  <w:abstractNum w:abstractNumId="20" w15:restartNumberingAfterBreak="0">
    <w:nsid w:val="43AA163A"/>
    <w:multiLevelType w:val="multilevel"/>
    <w:tmpl w:val="CB72508C"/>
    <w:lvl w:ilvl="0">
      <w:start w:val="6"/>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48D17D99"/>
    <w:multiLevelType w:val="hybridMultilevel"/>
    <w:tmpl w:val="05668F72"/>
    <w:lvl w:ilvl="0" w:tplc="A40AACC4">
      <w:start w:val="1"/>
      <w:numFmt w:val="bullet"/>
      <w:lvlText w:val=""/>
      <w:lvlJc w:val="left"/>
      <w:pPr>
        <w:ind w:left="720" w:hanging="360"/>
      </w:pPr>
      <w:rPr>
        <w:rFonts w:ascii="Symbol" w:hAnsi="Symbol" w:hint="default"/>
      </w:rPr>
    </w:lvl>
    <w:lvl w:ilvl="1" w:tplc="61265C88">
      <w:start w:val="1"/>
      <w:numFmt w:val="bullet"/>
      <w:lvlText w:val="o"/>
      <w:lvlJc w:val="left"/>
      <w:pPr>
        <w:ind w:left="1440" w:hanging="360"/>
      </w:pPr>
      <w:rPr>
        <w:rFonts w:ascii="Courier New" w:hAnsi="Courier New" w:hint="default"/>
      </w:rPr>
    </w:lvl>
    <w:lvl w:ilvl="2" w:tplc="25361668">
      <w:start w:val="1"/>
      <w:numFmt w:val="bullet"/>
      <w:lvlText w:val=""/>
      <w:lvlJc w:val="left"/>
      <w:pPr>
        <w:ind w:left="2160" w:hanging="360"/>
      </w:pPr>
      <w:rPr>
        <w:rFonts w:ascii="Wingdings" w:hAnsi="Wingdings" w:hint="default"/>
      </w:rPr>
    </w:lvl>
    <w:lvl w:ilvl="3" w:tplc="D8F27E36">
      <w:start w:val="1"/>
      <w:numFmt w:val="bullet"/>
      <w:lvlText w:val=""/>
      <w:lvlJc w:val="left"/>
      <w:pPr>
        <w:ind w:left="2880" w:hanging="360"/>
      </w:pPr>
      <w:rPr>
        <w:rFonts w:ascii="Symbol" w:hAnsi="Symbol" w:hint="default"/>
      </w:rPr>
    </w:lvl>
    <w:lvl w:ilvl="4" w:tplc="5FACBC70">
      <w:start w:val="1"/>
      <w:numFmt w:val="bullet"/>
      <w:lvlText w:val="o"/>
      <w:lvlJc w:val="left"/>
      <w:pPr>
        <w:ind w:left="3600" w:hanging="360"/>
      </w:pPr>
      <w:rPr>
        <w:rFonts w:ascii="Courier New" w:hAnsi="Courier New" w:hint="default"/>
      </w:rPr>
    </w:lvl>
    <w:lvl w:ilvl="5" w:tplc="A08246DA">
      <w:start w:val="1"/>
      <w:numFmt w:val="bullet"/>
      <w:lvlText w:val=""/>
      <w:lvlJc w:val="left"/>
      <w:pPr>
        <w:ind w:left="4320" w:hanging="360"/>
      </w:pPr>
      <w:rPr>
        <w:rFonts w:ascii="Wingdings" w:hAnsi="Wingdings" w:hint="default"/>
      </w:rPr>
    </w:lvl>
    <w:lvl w:ilvl="6" w:tplc="A39049E2">
      <w:start w:val="1"/>
      <w:numFmt w:val="bullet"/>
      <w:lvlText w:val=""/>
      <w:lvlJc w:val="left"/>
      <w:pPr>
        <w:ind w:left="5040" w:hanging="360"/>
      </w:pPr>
      <w:rPr>
        <w:rFonts w:ascii="Symbol" w:hAnsi="Symbol" w:hint="default"/>
      </w:rPr>
    </w:lvl>
    <w:lvl w:ilvl="7" w:tplc="DE04040A">
      <w:start w:val="1"/>
      <w:numFmt w:val="bullet"/>
      <w:lvlText w:val="o"/>
      <w:lvlJc w:val="left"/>
      <w:pPr>
        <w:ind w:left="5760" w:hanging="360"/>
      </w:pPr>
      <w:rPr>
        <w:rFonts w:ascii="Courier New" w:hAnsi="Courier New" w:hint="default"/>
      </w:rPr>
    </w:lvl>
    <w:lvl w:ilvl="8" w:tplc="30B4CFB4">
      <w:start w:val="1"/>
      <w:numFmt w:val="bullet"/>
      <w:lvlText w:val=""/>
      <w:lvlJc w:val="left"/>
      <w:pPr>
        <w:ind w:left="6480" w:hanging="360"/>
      </w:pPr>
      <w:rPr>
        <w:rFonts w:ascii="Wingdings" w:hAnsi="Wingdings" w:hint="default"/>
      </w:rPr>
    </w:lvl>
  </w:abstractNum>
  <w:abstractNum w:abstractNumId="22" w15:restartNumberingAfterBreak="0">
    <w:nsid w:val="4B2FC99E"/>
    <w:multiLevelType w:val="hybridMultilevel"/>
    <w:tmpl w:val="5CC2E00A"/>
    <w:lvl w:ilvl="0" w:tplc="668C920A">
      <w:start w:val="1"/>
      <w:numFmt w:val="bullet"/>
      <w:lvlText w:val=""/>
      <w:lvlJc w:val="left"/>
      <w:pPr>
        <w:ind w:left="720" w:hanging="360"/>
      </w:pPr>
      <w:rPr>
        <w:rFonts w:ascii="Symbol" w:hAnsi="Symbol" w:hint="default"/>
      </w:rPr>
    </w:lvl>
    <w:lvl w:ilvl="1" w:tplc="F36E7CAE">
      <w:start w:val="1"/>
      <w:numFmt w:val="bullet"/>
      <w:lvlText w:val="o"/>
      <w:lvlJc w:val="left"/>
      <w:pPr>
        <w:ind w:left="1440" w:hanging="360"/>
      </w:pPr>
      <w:rPr>
        <w:rFonts w:ascii="Courier New" w:hAnsi="Courier New" w:hint="default"/>
      </w:rPr>
    </w:lvl>
    <w:lvl w:ilvl="2" w:tplc="97BEFF28">
      <w:start w:val="1"/>
      <w:numFmt w:val="bullet"/>
      <w:lvlText w:val=""/>
      <w:lvlJc w:val="left"/>
      <w:pPr>
        <w:ind w:left="2160" w:hanging="360"/>
      </w:pPr>
      <w:rPr>
        <w:rFonts w:ascii="Wingdings" w:hAnsi="Wingdings" w:hint="default"/>
      </w:rPr>
    </w:lvl>
    <w:lvl w:ilvl="3" w:tplc="51C2F54C">
      <w:start w:val="1"/>
      <w:numFmt w:val="bullet"/>
      <w:lvlText w:val=""/>
      <w:lvlJc w:val="left"/>
      <w:pPr>
        <w:ind w:left="2880" w:hanging="360"/>
      </w:pPr>
      <w:rPr>
        <w:rFonts w:ascii="Symbol" w:hAnsi="Symbol" w:hint="default"/>
      </w:rPr>
    </w:lvl>
    <w:lvl w:ilvl="4" w:tplc="2E12F17E">
      <w:start w:val="1"/>
      <w:numFmt w:val="bullet"/>
      <w:lvlText w:val="o"/>
      <w:lvlJc w:val="left"/>
      <w:pPr>
        <w:ind w:left="3600" w:hanging="360"/>
      </w:pPr>
      <w:rPr>
        <w:rFonts w:ascii="Courier New" w:hAnsi="Courier New" w:hint="default"/>
      </w:rPr>
    </w:lvl>
    <w:lvl w:ilvl="5" w:tplc="238654E6">
      <w:start w:val="1"/>
      <w:numFmt w:val="bullet"/>
      <w:lvlText w:val=""/>
      <w:lvlJc w:val="left"/>
      <w:pPr>
        <w:ind w:left="4320" w:hanging="360"/>
      </w:pPr>
      <w:rPr>
        <w:rFonts w:ascii="Wingdings" w:hAnsi="Wingdings" w:hint="default"/>
      </w:rPr>
    </w:lvl>
    <w:lvl w:ilvl="6" w:tplc="6BDAE202">
      <w:start w:val="1"/>
      <w:numFmt w:val="bullet"/>
      <w:lvlText w:val=""/>
      <w:lvlJc w:val="left"/>
      <w:pPr>
        <w:ind w:left="5040" w:hanging="360"/>
      </w:pPr>
      <w:rPr>
        <w:rFonts w:ascii="Symbol" w:hAnsi="Symbol" w:hint="default"/>
      </w:rPr>
    </w:lvl>
    <w:lvl w:ilvl="7" w:tplc="12FE1FC4">
      <w:start w:val="1"/>
      <w:numFmt w:val="bullet"/>
      <w:lvlText w:val="o"/>
      <w:lvlJc w:val="left"/>
      <w:pPr>
        <w:ind w:left="5760" w:hanging="360"/>
      </w:pPr>
      <w:rPr>
        <w:rFonts w:ascii="Courier New" w:hAnsi="Courier New" w:hint="default"/>
      </w:rPr>
    </w:lvl>
    <w:lvl w:ilvl="8" w:tplc="0068FD76">
      <w:start w:val="1"/>
      <w:numFmt w:val="bullet"/>
      <w:lvlText w:val=""/>
      <w:lvlJc w:val="left"/>
      <w:pPr>
        <w:ind w:left="6480" w:hanging="360"/>
      </w:pPr>
      <w:rPr>
        <w:rFonts w:ascii="Wingdings" w:hAnsi="Wingdings" w:hint="default"/>
      </w:rPr>
    </w:lvl>
  </w:abstractNum>
  <w:abstractNum w:abstractNumId="23" w15:restartNumberingAfterBreak="0">
    <w:nsid w:val="4CBBF87C"/>
    <w:multiLevelType w:val="multilevel"/>
    <w:tmpl w:val="44F271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D4D7ABA"/>
    <w:multiLevelType w:val="hybridMultilevel"/>
    <w:tmpl w:val="C4C6910E"/>
    <w:lvl w:ilvl="0" w:tplc="341A2482">
      <w:start w:val="1"/>
      <w:numFmt w:val="bullet"/>
      <w:lvlText w:val=""/>
      <w:lvlJc w:val="left"/>
      <w:pPr>
        <w:ind w:left="720" w:hanging="360"/>
      </w:pPr>
      <w:rPr>
        <w:rFonts w:ascii="Symbol" w:hAnsi="Symbol" w:hint="default"/>
      </w:rPr>
    </w:lvl>
    <w:lvl w:ilvl="1" w:tplc="DEDC4588">
      <w:start w:val="1"/>
      <w:numFmt w:val="bullet"/>
      <w:lvlText w:val="o"/>
      <w:lvlJc w:val="left"/>
      <w:pPr>
        <w:ind w:left="1440" w:hanging="360"/>
      </w:pPr>
      <w:rPr>
        <w:rFonts w:ascii="Courier New" w:hAnsi="Courier New" w:hint="default"/>
      </w:rPr>
    </w:lvl>
    <w:lvl w:ilvl="2" w:tplc="E28EF370">
      <w:start w:val="1"/>
      <w:numFmt w:val="bullet"/>
      <w:lvlText w:val=""/>
      <w:lvlJc w:val="left"/>
      <w:pPr>
        <w:ind w:left="2160" w:hanging="360"/>
      </w:pPr>
      <w:rPr>
        <w:rFonts w:ascii="Wingdings" w:hAnsi="Wingdings" w:hint="default"/>
      </w:rPr>
    </w:lvl>
    <w:lvl w:ilvl="3" w:tplc="B178B678">
      <w:start w:val="1"/>
      <w:numFmt w:val="bullet"/>
      <w:lvlText w:val=""/>
      <w:lvlJc w:val="left"/>
      <w:pPr>
        <w:ind w:left="2880" w:hanging="360"/>
      </w:pPr>
      <w:rPr>
        <w:rFonts w:ascii="Symbol" w:hAnsi="Symbol" w:hint="default"/>
      </w:rPr>
    </w:lvl>
    <w:lvl w:ilvl="4" w:tplc="C01451BE">
      <w:start w:val="1"/>
      <w:numFmt w:val="bullet"/>
      <w:lvlText w:val="o"/>
      <w:lvlJc w:val="left"/>
      <w:pPr>
        <w:ind w:left="3600" w:hanging="360"/>
      </w:pPr>
      <w:rPr>
        <w:rFonts w:ascii="Courier New" w:hAnsi="Courier New" w:hint="default"/>
      </w:rPr>
    </w:lvl>
    <w:lvl w:ilvl="5" w:tplc="53240B90">
      <w:start w:val="1"/>
      <w:numFmt w:val="bullet"/>
      <w:lvlText w:val=""/>
      <w:lvlJc w:val="left"/>
      <w:pPr>
        <w:ind w:left="4320" w:hanging="360"/>
      </w:pPr>
      <w:rPr>
        <w:rFonts w:ascii="Wingdings" w:hAnsi="Wingdings" w:hint="default"/>
      </w:rPr>
    </w:lvl>
    <w:lvl w:ilvl="6" w:tplc="0CC656DA">
      <w:start w:val="1"/>
      <w:numFmt w:val="bullet"/>
      <w:lvlText w:val=""/>
      <w:lvlJc w:val="left"/>
      <w:pPr>
        <w:ind w:left="5040" w:hanging="360"/>
      </w:pPr>
      <w:rPr>
        <w:rFonts w:ascii="Symbol" w:hAnsi="Symbol" w:hint="default"/>
      </w:rPr>
    </w:lvl>
    <w:lvl w:ilvl="7" w:tplc="50FEB6DC">
      <w:start w:val="1"/>
      <w:numFmt w:val="bullet"/>
      <w:lvlText w:val="o"/>
      <w:lvlJc w:val="left"/>
      <w:pPr>
        <w:ind w:left="5760" w:hanging="360"/>
      </w:pPr>
      <w:rPr>
        <w:rFonts w:ascii="Courier New" w:hAnsi="Courier New" w:hint="default"/>
      </w:rPr>
    </w:lvl>
    <w:lvl w:ilvl="8" w:tplc="ACC47C46">
      <w:start w:val="1"/>
      <w:numFmt w:val="bullet"/>
      <w:lvlText w:val=""/>
      <w:lvlJc w:val="left"/>
      <w:pPr>
        <w:ind w:left="6480" w:hanging="360"/>
      </w:pPr>
      <w:rPr>
        <w:rFonts w:ascii="Wingdings" w:hAnsi="Wingdings" w:hint="default"/>
      </w:rPr>
    </w:lvl>
  </w:abstractNum>
  <w:abstractNum w:abstractNumId="25" w15:restartNumberingAfterBreak="0">
    <w:nsid w:val="52875C43"/>
    <w:multiLevelType w:val="hybridMultilevel"/>
    <w:tmpl w:val="0D6E8EDC"/>
    <w:lvl w:ilvl="0" w:tplc="219E069E">
      <w:start w:val="5"/>
      <w:numFmt w:val="decimal"/>
      <w:lvlText w:val="%1."/>
      <w:lvlJc w:val="left"/>
      <w:pPr>
        <w:ind w:left="720" w:hanging="360"/>
      </w:pPr>
    </w:lvl>
    <w:lvl w:ilvl="1" w:tplc="34842A78">
      <w:start w:val="1"/>
      <w:numFmt w:val="lowerLetter"/>
      <w:lvlText w:val="%2."/>
      <w:lvlJc w:val="left"/>
      <w:pPr>
        <w:ind w:left="1440" w:hanging="360"/>
      </w:pPr>
    </w:lvl>
    <w:lvl w:ilvl="2" w:tplc="BC685684">
      <w:start w:val="1"/>
      <w:numFmt w:val="lowerRoman"/>
      <w:lvlText w:val="%3."/>
      <w:lvlJc w:val="right"/>
      <w:pPr>
        <w:ind w:left="2160" w:hanging="180"/>
      </w:pPr>
    </w:lvl>
    <w:lvl w:ilvl="3" w:tplc="6B449BD2">
      <w:start w:val="1"/>
      <w:numFmt w:val="decimal"/>
      <w:lvlText w:val="%4."/>
      <w:lvlJc w:val="left"/>
      <w:pPr>
        <w:ind w:left="2880" w:hanging="360"/>
      </w:pPr>
    </w:lvl>
    <w:lvl w:ilvl="4" w:tplc="6F8EF410">
      <w:start w:val="1"/>
      <w:numFmt w:val="lowerLetter"/>
      <w:lvlText w:val="%5."/>
      <w:lvlJc w:val="left"/>
      <w:pPr>
        <w:ind w:left="3600" w:hanging="360"/>
      </w:pPr>
    </w:lvl>
    <w:lvl w:ilvl="5" w:tplc="BA76BDDE">
      <w:start w:val="1"/>
      <w:numFmt w:val="lowerRoman"/>
      <w:lvlText w:val="%6."/>
      <w:lvlJc w:val="right"/>
      <w:pPr>
        <w:ind w:left="4320" w:hanging="180"/>
      </w:pPr>
    </w:lvl>
    <w:lvl w:ilvl="6" w:tplc="9B1645C2">
      <w:start w:val="1"/>
      <w:numFmt w:val="decimal"/>
      <w:lvlText w:val="%7."/>
      <w:lvlJc w:val="left"/>
      <w:pPr>
        <w:ind w:left="5040" w:hanging="360"/>
      </w:pPr>
    </w:lvl>
    <w:lvl w:ilvl="7" w:tplc="A8F8CB10">
      <w:start w:val="1"/>
      <w:numFmt w:val="lowerLetter"/>
      <w:lvlText w:val="%8."/>
      <w:lvlJc w:val="left"/>
      <w:pPr>
        <w:ind w:left="5760" w:hanging="360"/>
      </w:pPr>
    </w:lvl>
    <w:lvl w:ilvl="8" w:tplc="B6EADDBC">
      <w:start w:val="1"/>
      <w:numFmt w:val="lowerRoman"/>
      <w:lvlText w:val="%9."/>
      <w:lvlJc w:val="right"/>
      <w:pPr>
        <w:ind w:left="6480" w:hanging="180"/>
      </w:pPr>
    </w:lvl>
  </w:abstractNum>
  <w:abstractNum w:abstractNumId="26" w15:restartNumberingAfterBreak="0">
    <w:nsid w:val="5BA94F39"/>
    <w:multiLevelType w:val="hybridMultilevel"/>
    <w:tmpl w:val="299E188C"/>
    <w:lvl w:ilvl="0" w:tplc="F7BCABE4">
      <w:start w:val="1"/>
      <w:numFmt w:val="bullet"/>
      <w:lvlText w:val=""/>
      <w:lvlJc w:val="left"/>
      <w:pPr>
        <w:ind w:left="720" w:hanging="360"/>
      </w:pPr>
      <w:rPr>
        <w:rFonts w:ascii="Symbol" w:hAnsi="Symbol" w:hint="default"/>
      </w:rPr>
    </w:lvl>
    <w:lvl w:ilvl="1" w:tplc="BD505CEC">
      <w:start w:val="1"/>
      <w:numFmt w:val="bullet"/>
      <w:lvlText w:val=""/>
      <w:lvlJc w:val="left"/>
      <w:pPr>
        <w:ind w:left="1440" w:hanging="360"/>
      </w:pPr>
      <w:rPr>
        <w:rFonts w:ascii="Symbol" w:hAnsi="Symbol" w:hint="default"/>
      </w:rPr>
    </w:lvl>
    <w:lvl w:ilvl="2" w:tplc="2BA60B96">
      <w:start w:val="1"/>
      <w:numFmt w:val="bullet"/>
      <w:lvlText w:val=""/>
      <w:lvlJc w:val="left"/>
      <w:pPr>
        <w:ind w:left="2160" w:hanging="360"/>
      </w:pPr>
      <w:rPr>
        <w:rFonts w:ascii="Wingdings" w:hAnsi="Wingdings" w:hint="default"/>
      </w:rPr>
    </w:lvl>
    <w:lvl w:ilvl="3" w:tplc="FF8EA5C2">
      <w:start w:val="1"/>
      <w:numFmt w:val="bullet"/>
      <w:lvlText w:val=""/>
      <w:lvlJc w:val="left"/>
      <w:pPr>
        <w:ind w:left="2880" w:hanging="360"/>
      </w:pPr>
      <w:rPr>
        <w:rFonts w:ascii="Symbol" w:hAnsi="Symbol" w:hint="default"/>
      </w:rPr>
    </w:lvl>
    <w:lvl w:ilvl="4" w:tplc="B10A5CB6">
      <w:start w:val="1"/>
      <w:numFmt w:val="bullet"/>
      <w:lvlText w:val="o"/>
      <w:lvlJc w:val="left"/>
      <w:pPr>
        <w:ind w:left="3600" w:hanging="360"/>
      </w:pPr>
      <w:rPr>
        <w:rFonts w:ascii="Courier New" w:hAnsi="Courier New" w:hint="default"/>
      </w:rPr>
    </w:lvl>
    <w:lvl w:ilvl="5" w:tplc="067AC110">
      <w:start w:val="1"/>
      <w:numFmt w:val="bullet"/>
      <w:lvlText w:val=""/>
      <w:lvlJc w:val="left"/>
      <w:pPr>
        <w:ind w:left="4320" w:hanging="360"/>
      </w:pPr>
      <w:rPr>
        <w:rFonts w:ascii="Wingdings" w:hAnsi="Wingdings" w:hint="default"/>
      </w:rPr>
    </w:lvl>
    <w:lvl w:ilvl="6" w:tplc="0EBA76AE">
      <w:start w:val="1"/>
      <w:numFmt w:val="bullet"/>
      <w:lvlText w:val=""/>
      <w:lvlJc w:val="left"/>
      <w:pPr>
        <w:ind w:left="5040" w:hanging="360"/>
      </w:pPr>
      <w:rPr>
        <w:rFonts w:ascii="Symbol" w:hAnsi="Symbol" w:hint="default"/>
      </w:rPr>
    </w:lvl>
    <w:lvl w:ilvl="7" w:tplc="820C8C4A">
      <w:start w:val="1"/>
      <w:numFmt w:val="bullet"/>
      <w:lvlText w:val="o"/>
      <w:lvlJc w:val="left"/>
      <w:pPr>
        <w:ind w:left="5760" w:hanging="360"/>
      </w:pPr>
      <w:rPr>
        <w:rFonts w:ascii="Courier New" w:hAnsi="Courier New" w:hint="default"/>
      </w:rPr>
    </w:lvl>
    <w:lvl w:ilvl="8" w:tplc="9AB487DE">
      <w:start w:val="1"/>
      <w:numFmt w:val="bullet"/>
      <w:lvlText w:val=""/>
      <w:lvlJc w:val="left"/>
      <w:pPr>
        <w:ind w:left="6480" w:hanging="360"/>
      </w:pPr>
      <w:rPr>
        <w:rFonts w:ascii="Wingdings" w:hAnsi="Wingdings" w:hint="default"/>
      </w:rPr>
    </w:lvl>
  </w:abstractNum>
  <w:abstractNum w:abstractNumId="27" w15:restartNumberingAfterBreak="0">
    <w:nsid w:val="5E81399D"/>
    <w:multiLevelType w:val="multilevel"/>
    <w:tmpl w:val="DE5CEB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1FF8DB8"/>
    <w:multiLevelType w:val="hybridMultilevel"/>
    <w:tmpl w:val="170A1C48"/>
    <w:lvl w:ilvl="0" w:tplc="372C1398">
      <w:start w:val="1"/>
      <w:numFmt w:val="bullet"/>
      <w:lvlText w:val=""/>
      <w:lvlJc w:val="left"/>
      <w:pPr>
        <w:ind w:left="720" w:hanging="360"/>
      </w:pPr>
      <w:rPr>
        <w:rFonts w:ascii="Symbol" w:hAnsi="Symbol" w:hint="default"/>
      </w:rPr>
    </w:lvl>
    <w:lvl w:ilvl="1" w:tplc="087A81D2">
      <w:start w:val="1"/>
      <w:numFmt w:val="bullet"/>
      <w:lvlText w:val="o"/>
      <w:lvlJc w:val="left"/>
      <w:pPr>
        <w:ind w:left="1440" w:hanging="360"/>
      </w:pPr>
      <w:rPr>
        <w:rFonts w:ascii="Courier New" w:hAnsi="Courier New" w:hint="default"/>
      </w:rPr>
    </w:lvl>
    <w:lvl w:ilvl="2" w:tplc="B8A8BA02">
      <w:start w:val="1"/>
      <w:numFmt w:val="bullet"/>
      <w:lvlText w:val=""/>
      <w:lvlJc w:val="left"/>
      <w:pPr>
        <w:ind w:left="2160" w:hanging="360"/>
      </w:pPr>
      <w:rPr>
        <w:rFonts w:ascii="Wingdings" w:hAnsi="Wingdings" w:hint="default"/>
      </w:rPr>
    </w:lvl>
    <w:lvl w:ilvl="3" w:tplc="8EF23C44">
      <w:start w:val="1"/>
      <w:numFmt w:val="bullet"/>
      <w:lvlText w:val=""/>
      <w:lvlJc w:val="left"/>
      <w:pPr>
        <w:ind w:left="2880" w:hanging="360"/>
      </w:pPr>
      <w:rPr>
        <w:rFonts w:ascii="Symbol" w:hAnsi="Symbol" w:hint="default"/>
      </w:rPr>
    </w:lvl>
    <w:lvl w:ilvl="4" w:tplc="5FA6F4D0">
      <w:start w:val="1"/>
      <w:numFmt w:val="bullet"/>
      <w:lvlText w:val="o"/>
      <w:lvlJc w:val="left"/>
      <w:pPr>
        <w:ind w:left="3600" w:hanging="360"/>
      </w:pPr>
      <w:rPr>
        <w:rFonts w:ascii="Courier New" w:hAnsi="Courier New" w:hint="default"/>
      </w:rPr>
    </w:lvl>
    <w:lvl w:ilvl="5" w:tplc="598CCF44">
      <w:start w:val="1"/>
      <w:numFmt w:val="bullet"/>
      <w:lvlText w:val=""/>
      <w:lvlJc w:val="left"/>
      <w:pPr>
        <w:ind w:left="4320" w:hanging="360"/>
      </w:pPr>
      <w:rPr>
        <w:rFonts w:ascii="Wingdings" w:hAnsi="Wingdings" w:hint="default"/>
      </w:rPr>
    </w:lvl>
    <w:lvl w:ilvl="6" w:tplc="093A3340">
      <w:start w:val="1"/>
      <w:numFmt w:val="bullet"/>
      <w:lvlText w:val=""/>
      <w:lvlJc w:val="left"/>
      <w:pPr>
        <w:ind w:left="5040" w:hanging="360"/>
      </w:pPr>
      <w:rPr>
        <w:rFonts w:ascii="Symbol" w:hAnsi="Symbol" w:hint="default"/>
      </w:rPr>
    </w:lvl>
    <w:lvl w:ilvl="7" w:tplc="9BF4627C">
      <w:start w:val="1"/>
      <w:numFmt w:val="bullet"/>
      <w:lvlText w:val="o"/>
      <w:lvlJc w:val="left"/>
      <w:pPr>
        <w:ind w:left="5760" w:hanging="360"/>
      </w:pPr>
      <w:rPr>
        <w:rFonts w:ascii="Courier New" w:hAnsi="Courier New" w:hint="default"/>
      </w:rPr>
    </w:lvl>
    <w:lvl w:ilvl="8" w:tplc="8C9CAE14">
      <w:start w:val="1"/>
      <w:numFmt w:val="bullet"/>
      <w:lvlText w:val=""/>
      <w:lvlJc w:val="left"/>
      <w:pPr>
        <w:ind w:left="6480" w:hanging="360"/>
      </w:pPr>
      <w:rPr>
        <w:rFonts w:ascii="Wingdings" w:hAnsi="Wingdings" w:hint="default"/>
      </w:rPr>
    </w:lvl>
  </w:abstractNum>
  <w:abstractNum w:abstractNumId="29" w15:restartNumberingAfterBreak="0">
    <w:nsid w:val="65D4FAF0"/>
    <w:multiLevelType w:val="hybridMultilevel"/>
    <w:tmpl w:val="3FCE17F6"/>
    <w:lvl w:ilvl="0" w:tplc="7EE6A4A0">
      <w:start w:val="1"/>
      <w:numFmt w:val="bullet"/>
      <w:lvlText w:val=""/>
      <w:lvlJc w:val="left"/>
      <w:pPr>
        <w:ind w:left="720" w:hanging="360"/>
      </w:pPr>
      <w:rPr>
        <w:rFonts w:ascii="Symbol" w:hAnsi="Symbol" w:hint="default"/>
      </w:rPr>
    </w:lvl>
    <w:lvl w:ilvl="1" w:tplc="405C5524">
      <w:start w:val="1"/>
      <w:numFmt w:val="bullet"/>
      <w:lvlText w:val="o"/>
      <w:lvlJc w:val="left"/>
      <w:pPr>
        <w:ind w:left="1440" w:hanging="360"/>
      </w:pPr>
      <w:rPr>
        <w:rFonts w:ascii="Courier New" w:hAnsi="Courier New" w:hint="default"/>
      </w:rPr>
    </w:lvl>
    <w:lvl w:ilvl="2" w:tplc="9BC8BCE2">
      <w:start w:val="1"/>
      <w:numFmt w:val="bullet"/>
      <w:lvlText w:val=""/>
      <w:lvlJc w:val="left"/>
      <w:pPr>
        <w:ind w:left="2160" w:hanging="360"/>
      </w:pPr>
      <w:rPr>
        <w:rFonts w:ascii="Wingdings" w:hAnsi="Wingdings" w:hint="default"/>
      </w:rPr>
    </w:lvl>
    <w:lvl w:ilvl="3" w:tplc="A6860AFE">
      <w:start w:val="1"/>
      <w:numFmt w:val="bullet"/>
      <w:lvlText w:val=""/>
      <w:lvlJc w:val="left"/>
      <w:pPr>
        <w:ind w:left="2880" w:hanging="360"/>
      </w:pPr>
      <w:rPr>
        <w:rFonts w:ascii="Symbol" w:hAnsi="Symbol" w:hint="default"/>
      </w:rPr>
    </w:lvl>
    <w:lvl w:ilvl="4" w:tplc="0D90B92A">
      <w:start w:val="1"/>
      <w:numFmt w:val="bullet"/>
      <w:lvlText w:val="o"/>
      <w:lvlJc w:val="left"/>
      <w:pPr>
        <w:ind w:left="3600" w:hanging="360"/>
      </w:pPr>
      <w:rPr>
        <w:rFonts w:ascii="Courier New" w:hAnsi="Courier New" w:hint="default"/>
      </w:rPr>
    </w:lvl>
    <w:lvl w:ilvl="5" w:tplc="2C9267F8">
      <w:start w:val="1"/>
      <w:numFmt w:val="bullet"/>
      <w:lvlText w:val=""/>
      <w:lvlJc w:val="left"/>
      <w:pPr>
        <w:ind w:left="4320" w:hanging="360"/>
      </w:pPr>
      <w:rPr>
        <w:rFonts w:ascii="Wingdings" w:hAnsi="Wingdings" w:hint="default"/>
      </w:rPr>
    </w:lvl>
    <w:lvl w:ilvl="6" w:tplc="2E802F74">
      <w:start w:val="1"/>
      <w:numFmt w:val="bullet"/>
      <w:lvlText w:val=""/>
      <w:lvlJc w:val="left"/>
      <w:pPr>
        <w:ind w:left="5040" w:hanging="360"/>
      </w:pPr>
      <w:rPr>
        <w:rFonts w:ascii="Symbol" w:hAnsi="Symbol" w:hint="default"/>
      </w:rPr>
    </w:lvl>
    <w:lvl w:ilvl="7" w:tplc="C9545836">
      <w:start w:val="1"/>
      <w:numFmt w:val="bullet"/>
      <w:lvlText w:val="o"/>
      <w:lvlJc w:val="left"/>
      <w:pPr>
        <w:ind w:left="5760" w:hanging="360"/>
      </w:pPr>
      <w:rPr>
        <w:rFonts w:ascii="Courier New" w:hAnsi="Courier New" w:hint="default"/>
      </w:rPr>
    </w:lvl>
    <w:lvl w:ilvl="8" w:tplc="8AECF7B6">
      <w:start w:val="1"/>
      <w:numFmt w:val="bullet"/>
      <w:lvlText w:val=""/>
      <w:lvlJc w:val="left"/>
      <w:pPr>
        <w:ind w:left="6480" w:hanging="360"/>
      </w:pPr>
      <w:rPr>
        <w:rFonts w:ascii="Wingdings" w:hAnsi="Wingdings" w:hint="default"/>
      </w:rPr>
    </w:lvl>
  </w:abstractNum>
  <w:abstractNum w:abstractNumId="30" w15:restartNumberingAfterBreak="0">
    <w:nsid w:val="6658254D"/>
    <w:multiLevelType w:val="hybridMultilevel"/>
    <w:tmpl w:val="63F4FA46"/>
    <w:lvl w:ilvl="0" w:tplc="E668AA30">
      <w:start w:val="3"/>
      <w:numFmt w:val="decimal"/>
      <w:lvlText w:val="%1."/>
      <w:lvlJc w:val="left"/>
      <w:pPr>
        <w:ind w:left="720" w:hanging="360"/>
      </w:pPr>
    </w:lvl>
    <w:lvl w:ilvl="1" w:tplc="86B8D7B0">
      <w:start w:val="1"/>
      <w:numFmt w:val="lowerLetter"/>
      <w:lvlText w:val="%2."/>
      <w:lvlJc w:val="left"/>
      <w:pPr>
        <w:ind w:left="1440" w:hanging="360"/>
      </w:pPr>
    </w:lvl>
    <w:lvl w:ilvl="2" w:tplc="1032C542">
      <w:start w:val="1"/>
      <w:numFmt w:val="lowerRoman"/>
      <w:lvlText w:val="%3."/>
      <w:lvlJc w:val="right"/>
      <w:pPr>
        <w:ind w:left="2160" w:hanging="180"/>
      </w:pPr>
    </w:lvl>
    <w:lvl w:ilvl="3" w:tplc="F9F2517C">
      <w:start w:val="1"/>
      <w:numFmt w:val="decimal"/>
      <w:lvlText w:val="%4."/>
      <w:lvlJc w:val="left"/>
      <w:pPr>
        <w:ind w:left="2880" w:hanging="360"/>
      </w:pPr>
    </w:lvl>
    <w:lvl w:ilvl="4" w:tplc="8C88C1BE">
      <w:start w:val="1"/>
      <w:numFmt w:val="lowerLetter"/>
      <w:lvlText w:val="%5."/>
      <w:lvlJc w:val="left"/>
      <w:pPr>
        <w:ind w:left="3600" w:hanging="360"/>
      </w:pPr>
    </w:lvl>
    <w:lvl w:ilvl="5" w:tplc="48FA000C">
      <w:start w:val="1"/>
      <w:numFmt w:val="lowerRoman"/>
      <w:lvlText w:val="%6."/>
      <w:lvlJc w:val="right"/>
      <w:pPr>
        <w:ind w:left="4320" w:hanging="180"/>
      </w:pPr>
    </w:lvl>
    <w:lvl w:ilvl="6" w:tplc="29B45688">
      <w:start w:val="1"/>
      <w:numFmt w:val="decimal"/>
      <w:lvlText w:val="%7."/>
      <w:lvlJc w:val="left"/>
      <w:pPr>
        <w:ind w:left="5040" w:hanging="360"/>
      </w:pPr>
    </w:lvl>
    <w:lvl w:ilvl="7" w:tplc="31C60582">
      <w:start w:val="1"/>
      <w:numFmt w:val="lowerLetter"/>
      <w:lvlText w:val="%8."/>
      <w:lvlJc w:val="left"/>
      <w:pPr>
        <w:ind w:left="5760" w:hanging="360"/>
      </w:pPr>
    </w:lvl>
    <w:lvl w:ilvl="8" w:tplc="8C6A3556">
      <w:start w:val="1"/>
      <w:numFmt w:val="lowerRoman"/>
      <w:lvlText w:val="%9."/>
      <w:lvlJc w:val="right"/>
      <w:pPr>
        <w:ind w:left="6480" w:hanging="180"/>
      </w:pPr>
    </w:lvl>
  </w:abstractNum>
  <w:abstractNum w:abstractNumId="31" w15:restartNumberingAfterBreak="0">
    <w:nsid w:val="73916791"/>
    <w:multiLevelType w:val="hybridMultilevel"/>
    <w:tmpl w:val="8E2CAD64"/>
    <w:lvl w:ilvl="0" w:tplc="86304C2E">
      <w:start w:val="1"/>
      <w:numFmt w:val="bullet"/>
      <w:lvlText w:val=""/>
      <w:lvlJc w:val="left"/>
      <w:pPr>
        <w:ind w:left="720" w:hanging="360"/>
      </w:pPr>
      <w:rPr>
        <w:rFonts w:ascii="Symbol" w:hAnsi="Symbol" w:hint="default"/>
      </w:rPr>
    </w:lvl>
    <w:lvl w:ilvl="1" w:tplc="F5A8C12C">
      <w:start w:val="1"/>
      <w:numFmt w:val="bullet"/>
      <w:lvlText w:val="o"/>
      <w:lvlJc w:val="left"/>
      <w:pPr>
        <w:ind w:left="1440" w:hanging="360"/>
      </w:pPr>
      <w:rPr>
        <w:rFonts w:ascii="Courier New" w:hAnsi="Courier New" w:hint="default"/>
      </w:rPr>
    </w:lvl>
    <w:lvl w:ilvl="2" w:tplc="53B0F712">
      <w:start w:val="1"/>
      <w:numFmt w:val="bullet"/>
      <w:lvlText w:val=""/>
      <w:lvlJc w:val="left"/>
      <w:pPr>
        <w:ind w:left="2160" w:hanging="360"/>
      </w:pPr>
      <w:rPr>
        <w:rFonts w:ascii="Wingdings" w:hAnsi="Wingdings" w:hint="default"/>
      </w:rPr>
    </w:lvl>
    <w:lvl w:ilvl="3" w:tplc="135875DE">
      <w:start w:val="1"/>
      <w:numFmt w:val="bullet"/>
      <w:lvlText w:val=""/>
      <w:lvlJc w:val="left"/>
      <w:pPr>
        <w:ind w:left="2880" w:hanging="360"/>
      </w:pPr>
      <w:rPr>
        <w:rFonts w:ascii="Symbol" w:hAnsi="Symbol" w:hint="default"/>
      </w:rPr>
    </w:lvl>
    <w:lvl w:ilvl="4" w:tplc="2EB68436">
      <w:start w:val="1"/>
      <w:numFmt w:val="bullet"/>
      <w:lvlText w:val="o"/>
      <w:lvlJc w:val="left"/>
      <w:pPr>
        <w:ind w:left="3600" w:hanging="360"/>
      </w:pPr>
      <w:rPr>
        <w:rFonts w:ascii="Courier New" w:hAnsi="Courier New" w:hint="default"/>
      </w:rPr>
    </w:lvl>
    <w:lvl w:ilvl="5" w:tplc="B2F036CE">
      <w:start w:val="1"/>
      <w:numFmt w:val="bullet"/>
      <w:lvlText w:val=""/>
      <w:lvlJc w:val="left"/>
      <w:pPr>
        <w:ind w:left="4320" w:hanging="360"/>
      </w:pPr>
      <w:rPr>
        <w:rFonts w:ascii="Wingdings" w:hAnsi="Wingdings" w:hint="default"/>
      </w:rPr>
    </w:lvl>
    <w:lvl w:ilvl="6" w:tplc="D69CA4AE">
      <w:start w:val="1"/>
      <w:numFmt w:val="bullet"/>
      <w:lvlText w:val=""/>
      <w:lvlJc w:val="left"/>
      <w:pPr>
        <w:ind w:left="5040" w:hanging="360"/>
      </w:pPr>
      <w:rPr>
        <w:rFonts w:ascii="Symbol" w:hAnsi="Symbol" w:hint="default"/>
      </w:rPr>
    </w:lvl>
    <w:lvl w:ilvl="7" w:tplc="1A5A5F18">
      <w:start w:val="1"/>
      <w:numFmt w:val="bullet"/>
      <w:lvlText w:val="o"/>
      <w:lvlJc w:val="left"/>
      <w:pPr>
        <w:ind w:left="5760" w:hanging="360"/>
      </w:pPr>
      <w:rPr>
        <w:rFonts w:ascii="Courier New" w:hAnsi="Courier New" w:hint="default"/>
      </w:rPr>
    </w:lvl>
    <w:lvl w:ilvl="8" w:tplc="7FD81D40">
      <w:start w:val="1"/>
      <w:numFmt w:val="bullet"/>
      <w:lvlText w:val=""/>
      <w:lvlJc w:val="left"/>
      <w:pPr>
        <w:ind w:left="6480" w:hanging="360"/>
      </w:pPr>
      <w:rPr>
        <w:rFonts w:ascii="Wingdings" w:hAnsi="Wingdings" w:hint="default"/>
      </w:rPr>
    </w:lvl>
  </w:abstractNum>
  <w:abstractNum w:abstractNumId="32" w15:restartNumberingAfterBreak="0">
    <w:nsid w:val="76E114EA"/>
    <w:multiLevelType w:val="hybridMultilevel"/>
    <w:tmpl w:val="9AFE9BD0"/>
    <w:lvl w:ilvl="0" w:tplc="227C352E">
      <w:start w:val="1"/>
      <w:numFmt w:val="bullet"/>
      <w:lvlText w:val=""/>
      <w:lvlJc w:val="left"/>
      <w:pPr>
        <w:ind w:left="720" w:hanging="360"/>
      </w:pPr>
      <w:rPr>
        <w:rFonts w:ascii="Symbol" w:hAnsi="Symbol" w:hint="default"/>
      </w:rPr>
    </w:lvl>
    <w:lvl w:ilvl="1" w:tplc="A6B641F0">
      <w:start w:val="1"/>
      <w:numFmt w:val="bullet"/>
      <w:lvlText w:val="o"/>
      <w:lvlJc w:val="left"/>
      <w:pPr>
        <w:ind w:left="1440" w:hanging="360"/>
      </w:pPr>
      <w:rPr>
        <w:rFonts w:ascii="Courier New" w:hAnsi="Courier New" w:hint="default"/>
      </w:rPr>
    </w:lvl>
    <w:lvl w:ilvl="2" w:tplc="E180732E">
      <w:start w:val="1"/>
      <w:numFmt w:val="bullet"/>
      <w:lvlText w:val=""/>
      <w:lvlJc w:val="left"/>
      <w:pPr>
        <w:ind w:left="2160" w:hanging="360"/>
      </w:pPr>
      <w:rPr>
        <w:rFonts w:ascii="Wingdings" w:hAnsi="Wingdings" w:hint="default"/>
      </w:rPr>
    </w:lvl>
    <w:lvl w:ilvl="3" w:tplc="35DCA8DE">
      <w:start w:val="1"/>
      <w:numFmt w:val="bullet"/>
      <w:lvlText w:val=""/>
      <w:lvlJc w:val="left"/>
      <w:pPr>
        <w:ind w:left="2880" w:hanging="360"/>
      </w:pPr>
      <w:rPr>
        <w:rFonts w:ascii="Symbol" w:hAnsi="Symbol" w:hint="default"/>
      </w:rPr>
    </w:lvl>
    <w:lvl w:ilvl="4" w:tplc="D39A493E">
      <w:start w:val="1"/>
      <w:numFmt w:val="bullet"/>
      <w:lvlText w:val="o"/>
      <w:lvlJc w:val="left"/>
      <w:pPr>
        <w:ind w:left="3600" w:hanging="360"/>
      </w:pPr>
      <w:rPr>
        <w:rFonts w:ascii="Courier New" w:hAnsi="Courier New" w:hint="default"/>
      </w:rPr>
    </w:lvl>
    <w:lvl w:ilvl="5" w:tplc="566E0F70">
      <w:start w:val="1"/>
      <w:numFmt w:val="bullet"/>
      <w:lvlText w:val=""/>
      <w:lvlJc w:val="left"/>
      <w:pPr>
        <w:ind w:left="4320" w:hanging="360"/>
      </w:pPr>
      <w:rPr>
        <w:rFonts w:ascii="Wingdings" w:hAnsi="Wingdings" w:hint="default"/>
      </w:rPr>
    </w:lvl>
    <w:lvl w:ilvl="6" w:tplc="93583762">
      <w:start w:val="1"/>
      <w:numFmt w:val="bullet"/>
      <w:lvlText w:val=""/>
      <w:lvlJc w:val="left"/>
      <w:pPr>
        <w:ind w:left="5040" w:hanging="360"/>
      </w:pPr>
      <w:rPr>
        <w:rFonts w:ascii="Symbol" w:hAnsi="Symbol" w:hint="default"/>
      </w:rPr>
    </w:lvl>
    <w:lvl w:ilvl="7" w:tplc="F95AA1B2">
      <w:start w:val="1"/>
      <w:numFmt w:val="bullet"/>
      <w:lvlText w:val="o"/>
      <w:lvlJc w:val="left"/>
      <w:pPr>
        <w:ind w:left="5760" w:hanging="360"/>
      </w:pPr>
      <w:rPr>
        <w:rFonts w:ascii="Courier New" w:hAnsi="Courier New" w:hint="default"/>
      </w:rPr>
    </w:lvl>
    <w:lvl w:ilvl="8" w:tplc="C7BE55C2">
      <w:start w:val="1"/>
      <w:numFmt w:val="bullet"/>
      <w:lvlText w:val=""/>
      <w:lvlJc w:val="left"/>
      <w:pPr>
        <w:ind w:left="6480" w:hanging="360"/>
      </w:pPr>
      <w:rPr>
        <w:rFonts w:ascii="Wingdings" w:hAnsi="Wingdings" w:hint="default"/>
      </w:rPr>
    </w:lvl>
  </w:abstractNum>
  <w:abstractNum w:abstractNumId="33" w15:restartNumberingAfterBreak="0">
    <w:nsid w:val="7DFFD957"/>
    <w:multiLevelType w:val="hybridMultilevel"/>
    <w:tmpl w:val="49524678"/>
    <w:lvl w:ilvl="0" w:tplc="BCB607EC">
      <w:start w:val="1"/>
      <w:numFmt w:val="bullet"/>
      <w:lvlText w:val=""/>
      <w:lvlJc w:val="left"/>
      <w:pPr>
        <w:ind w:left="720" w:hanging="360"/>
      </w:pPr>
      <w:rPr>
        <w:rFonts w:ascii="Symbol" w:hAnsi="Symbol" w:hint="default"/>
      </w:rPr>
    </w:lvl>
    <w:lvl w:ilvl="1" w:tplc="5EC07130">
      <w:start w:val="1"/>
      <w:numFmt w:val="bullet"/>
      <w:lvlText w:val=""/>
      <w:lvlJc w:val="left"/>
      <w:pPr>
        <w:ind w:left="1440" w:hanging="360"/>
      </w:pPr>
      <w:rPr>
        <w:rFonts w:ascii="Symbol" w:hAnsi="Symbol" w:hint="default"/>
      </w:rPr>
    </w:lvl>
    <w:lvl w:ilvl="2" w:tplc="D1648C1A">
      <w:start w:val="1"/>
      <w:numFmt w:val="bullet"/>
      <w:lvlText w:val=""/>
      <w:lvlJc w:val="left"/>
      <w:pPr>
        <w:ind w:left="2160" w:hanging="360"/>
      </w:pPr>
      <w:rPr>
        <w:rFonts w:ascii="Wingdings" w:hAnsi="Wingdings" w:hint="default"/>
      </w:rPr>
    </w:lvl>
    <w:lvl w:ilvl="3" w:tplc="54AA8446">
      <w:start w:val="1"/>
      <w:numFmt w:val="bullet"/>
      <w:lvlText w:val=""/>
      <w:lvlJc w:val="left"/>
      <w:pPr>
        <w:ind w:left="2880" w:hanging="360"/>
      </w:pPr>
      <w:rPr>
        <w:rFonts w:ascii="Symbol" w:hAnsi="Symbol" w:hint="default"/>
      </w:rPr>
    </w:lvl>
    <w:lvl w:ilvl="4" w:tplc="EDC659FE">
      <w:start w:val="1"/>
      <w:numFmt w:val="bullet"/>
      <w:lvlText w:val="o"/>
      <w:lvlJc w:val="left"/>
      <w:pPr>
        <w:ind w:left="3600" w:hanging="360"/>
      </w:pPr>
      <w:rPr>
        <w:rFonts w:ascii="Courier New" w:hAnsi="Courier New" w:hint="default"/>
      </w:rPr>
    </w:lvl>
    <w:lvl w:ilvl="5" w:tplc="EC22533A">
      <w:start w:val="1"/>
      <w:numFmt w:val="bullet"/>
      <w:lvlText w:val=""/>
      <w:lvlJc w:val="left"/>
      <w:pPr>
        <w:ind w:left="4320" w:hanging="360"/>
      </w:pPr>
      <w:rPr>
        <w:rFonts w:ascii="Wingdings" w:hAnsi="Wingdings" w:hint="default"/>
      </w:rPr>
    </w:lvl>
    <w:lvl w:ilvl="6" w:tplc="50507182">
      <w:start w:val="1"/>
      <w:numFmt w:val="bullet"/>
      <w:lvlText w:val=""/>
      <w:lvlJc w:val="left"/>
      <w:pPr>
        <w:ind w:left="5040" w:hanging="360"/>
      </w:pPr>
      <w:rPr>
        <w:rFonts w:ascii="Symbol" w:hAnsi="Symbol" w:hint="default"/>
      </w:rPr>
    </w:lvl>
    <w:lvl w:ilvl="7" w:tplc="2198190E">
      <w:start w:val="1"/>
      <w:numFmt w:val="bullet"/>
      <w:lvlText w:val="o"/>
      <w:lvlJc w:val="left"/>
      <w:pPr>
        <w:ind w:left="5760" w:hanging="360"/>
      </w:pPr>
      <w:rPr>
        <w:rFonts w:ascii="Courier New" w:hAnsi="Courier New" w:hint="default"/>
      </w:rPr>
    </w:lvl>
    <w:lvl w:ilvl="8" w:tplc="719CD35A">
      <w:start w:val="1"/>
      <w:numFmt w:val="bullet"/>
      <w:lvlText w:val=""/>
      <w:lvlJc w:val="left"/>
      <w:pPr>
        <w:ind w:left="6480" w:hanging="360"/>
      </w:pPr>
      <w:rPr>
        <w:rFonts w:ascii="Wingdings" w:hAnsi="Wingdings" w:hint="default"/>
      </w:rPr>
    </w:lvl>
  </w:abstractNum>
  <w:abstractNum w:abstractNumId="34" w15:restartNumberingAfterBreak="0">
    <w:nsid w:val="7E920D2D"/>
    <w:multiLevelType w:val="hybridMultilevel"/>
    <w:tmpl w:val="470E5664"/>
    <w:lvl w:ilvl="0" w:tplc="990E350C">
      <w:start w:val="1"/>
      <w:numFmt w:val="decimal"/>
      <w:lvlText w:val="%1."/>
      <w:lvlJc w:val="left"/>
      <w:pPr>
        <w:ind w:left="720" w:hanging="360"/>
      </w:pPr>
    </w:lvl>
    <w:lvl w:ilvl="1" w:tplc="72E2D414">
      <w:start w:val="1"/>
      <w:numFmt w:val="lowerLetter"/>
      <w:lvlText w:val="%2."/>
      <w:lvlJc w:val="left"/>
      <w:pPr>
        <w:ind w:left="1440" w:hanging="360"/>
      </w:pPr>
    </w:lvl>
    <w:lvl w:ilvl="2" w:tplc="B7221790">
      <w:start w:val="1"/>
      <w:numFmt w:val="lowerRoman"/>
      <w:lvlText w:val="%3."/>
      <w:lvlJc w:val="right"/>
      <w:pPr>
        <w:ind w:left="2160" w:hanging="180"/>
      </w:pPr>
    </w:lvl>
    <w:lvl w:ilvl="3" w:tplc="3B22F6D6">
      <w:start w:val="1"/>
      <w:numFmt w:val="decimal"/>
      <w:lvlText w:val="%4."/>
      <w:lvlJc w:val="left"/>
      <w:pPr>
        <w:ind w:left="2880" w:hanging="360"/>
      </w:pPr>
    </w:lvl>
    <w:lvl w:ilvl="4" w:tplc="09F44922">
      <w:start w:val="1"/>
      <w:numFmt w:val="lowerLetter"/>
      <w:lvlText w:val="%5."/>
      <w:lvlJc w:val="left"/>
      <w:pPr>
        <w:ind w:left="3600" w:hanging="360"/>
      </w:pPr>
    </w:lvl>
    <w:lvl w:ilvl="5" w:tplc="EC9E200A">
      <w:start w:val="1"/>
      <w:numFmt w:val="lowerRoman"/>
      <w:lvlText w:val="%6."/>
      <w:lvlJc w:val="right"/>
      <w:pPr>
        <w:ind w:left="4320" w:hanging="180"/>
      </w:pPr>
    </w:lvl>
    <w:lvl w:ilvl="6" w:tplc="7598E588">
      <w:start w:val="1"/>
      <w:numFmt w:val="decimal"/>
      <w:lvlText w:val="%7."/>
      <w:lvlJc w:val="left"/>
      <w:pPr>
        <w:ind w:left="5040" w:hanging="360"/>
      </w:pPr>
    </w:lvl>
    <w:lvl w:ilvl="7" w:tplc="36605510">
      <w:start w:val="1"/>
      <w:numFmt w:val="lowerLetter"/>
      <w:lvlText w:val="%8."/>
      <w:lvlJc w:val="left"/>
      <w:pPr>
        <w:ind w:left="5760" w:hanging="360"/>
      </w:pPr>
    </w:lvl>
    <w:lvl w:ilvl="8" w:tplc="B7888486">
      <w:start w:val="1"/>
      <w:numFmt w:val="lowerRoman"/>
      <w:lvlText w:val="%9."/>
      <w:lvlJc w:val="right"/>
      <w:pPr>
        <w:ind w:left="6480" w:hanging="180"/>
      </w:pPr>
    </w:lvl>
  </w:abstractNum>
  <w:num w:numId="1" w16cid:durableId="1254316415">
    <w:abstractNumId w:val="22"/>
  </w:num>
  <w:num w:numId="2" w16cid:durableId="84889804">
    <w:abstractNumId w:val="31"/>
  </w:num>
  <w:num w:numId="3" w16cid:durableId="685130708">
    <w:abstractNumId w:val="15"/>
  </w:num>
  <w:num w:numId="4" w16cid:durableId="1088888455">
    <w:abstractNumId w:val="3"/>
  </w:num>
  <w:num w:numId="5" w16cid:durableId="1241985950">
    <w:abstractNumId w:val="6"/>
  </w:num>
  <w:num w:numId="6" w16cid:durableId="339550607">
    <w:abstractNumId w:val="16"/>
  </w:num>
  <w:num w:numId="7" w16cid:durableId="967780242">
    <w:abstractNumId w:val="0"/>
  </w:num>
  <w:num w:numId="8" w16cid:durableId="1775249116">
    <w:abstractNumId w:val="8"/>
  </w:num>
  <w:num w:numId="9" w16cid:durableId="381714203">
    <w:abstractNumId w:val="17"/>
  </w:num>
  <w:num w:numId="10" w16cid:durableId="1536427718">
    <w:abstractNumId w:val="25"/>
  </w:num>
  <w:num w:numId="11" w16cid:durableId="1810780133">
    <w:abstractNumId w:val="19"/>
  </w:num>
  <w:num w:numId="12" w16cid:durableId="728380197">
    <w:abstractNumId w:val="18"/>
  </w:num>
  <w:num w:numId="13" w16cid:durableId="2037268799">
    <w:abstractNumId w:val="10"/>
  </w:num>
  <w:num w:numId="14" w16cid:durableId="1727950454">
    <w:abstractNumId w:val="30"/>
  </w:num>
  <w:num w:numId="15" w16cid:durableId="656374920">
    <w:abstractNumId w:val="33"/>
  </w:num>
  <w:num w:numId="16" w16cid:durableId="969016307">
    <w:abstractNumId w:val="7"/>
  </w:num>
  <w:num w:numId="17" w16cid:durableId="517043962">
    <w:abstractNumId w:val="26"/>
  </w:num>
  <w:num w:numId="18" w16cid:durableId="1718241822">
    <w:abstractNumId w:val="13"/>
  </w:num>
  <w:num w:numId="19" w16cid:durableId="885022110">
    <w:abstractNumId w:val="14"/>
  </w:num>
  <w:num w:numId="20" w16cid:durableId="602301448">
    <w:abstractNumId w:val="28"/>
  </w:num>
  <w:num w:numId="21" w16cid:durableId="1975331114">
    <w:abstractNumId w:val="1"/>
  </w:num>
  <w:num w:numId="22" w16cid:durableId="1028725306">
    <w:abstractNumId w:val="32"/>
  </w:num>
  <w:num w:numId="23" w16cid:durableId="204366292">
    <w:abstractNumId w:val="5"/>
  </w:num>
  <w:num w:numId="24" w16cid:durableId="541216222">
    <w:abstractNumId w:val="9"/>
  </w:num>
  <w:num w:numId="25" w16cid:durableId="261495792">
    <w:abstractNumId w:val="4"/>
  </w:num>
  <w:num w:numId="26" w16cid:durableId="333841552">
    <w:abstractNumId w:val="23"/>
  </w:num>
  <w:num w:numId="27" w16cid:durableId="808716017">
    <w:abstractNumId w:val="34"/>
  </w:num>
  <w:num w:numId="28" w16cid:durableId="886769333">
    <w:abstractNumId w:val="21"/>
  </w:num>
  <w:num w:numId="29" w16cid:durableId="947587533">
    <w:abstractNumId w:val="29"/>
  </w:num>
  <w:num w:numId="30" w16cid:durableId="1129518313">
    <w:abstractNumId w:val="2"/>
  </w:num>
  <w:num w:numId="31" w16cid:durableId="1514756569">
    <w:abstractNumId w:val="12"/>
  </w:num>
  <w:num w:numId="32" w16cid:durableId="805243343">
    <w:abstractNumId w:val="20"/>
  </w:num>
  <w:num w:numId="33" w16cid:durableId="1227063108">
    <w:abstractNumId w:val="27"/>
  </w:num>
  <w:num w:numId="34" w16cid:durableId="673873612">
    <w:abstractNumId w:val="24"/>
  </w:num>
  <w:num w:numId="35" w16cid:durableId="12643585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JOSE CAVANZO GARCIA">
    <w15:presenceInfo w15:providerId="AD" w15:userId="S::fjcavanzo@minenergia.gov.co::6851f6ee-fbee-4a5c-bf26-a566f2b6c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8913A6"/>
    <w:rsid w:val="00000BB0"/>
    <w:rsid w:val="00000F79"/>
    <w:rsid w:val="000054B0"/>
    <w:rsid w:val="00007DC3"/>
    <w:rsid w:val="00013A15"/>
    <w:rsid w:val="000159F9"/>
    <w:rsid w:val="00017BE9"/>
    <w:rsid w:val="00022739"/>
    <w:rsid w:val="00024562"/>
    <w:rsid w:val="00024DD0"/>
    <w:rsid w:val="00024E92"/>
    <w:rsid w:val="00024FEE"/>
    <w:rsid w:val="00033FC8"/>
    <w:rsid w:val="000416D5"/>
    <w:rsid w:val="00041A86"/>
    <w:rsid w:val="00043F98"/>
    <w:rsid w:val="00044F24"/>
    <w:rsid w:val="00050042"/>
    <w:rsid w:val="00051B2B"/>
    <w:rsid w:val="00053430"/>
    <w:rsid w:val="000539E8"/>
    <w:rsid w:val="00057B45"/>
    <w:rsid w:val="000614E9"/>
    <w:rsid w:val="00061747"/>
    <w:rsid w:val="00063287"/>
    <w:rsid w:val="00067683"/>
    <w:rsid w:val="00070CE2"/>
    <w:rsid w:val="000741AA"/>
    <w:rsid w:val="0008222F"/>
    <w:rsid w:val="0008341E"/>
    <w:rsid w:val="00085415"/>
    <w:rsid w:val="000861A9"/>
    <w:rsid w:val="000961BF"/>
    <w:rsid w:val="000968D1"/>
    <w:rsid w:val="00097FB5"/>
    <w:rsid w:val="000A1A83"/>
    <w:rsid w:val="000A1A88"/>
    <w:rsid w:val="000A1EC9"/>
    <w:rsid w:val="000A2418"/>
    <w:rsid w:val="000A7DA4"/>
    <w:rsid w:val="000B1DCA"/>
    <w:rsid w:val="000B38DB"/>
    <w:rsid w:val="000B4CD1"/>
    <w:rsid w:val="000B516B"/>
    <w:rsid w:val="000B52B7"/>
    <w:rsid w:val="000B6743"/>
    <w:rsid w:val="000B6D7A"/>
    <w:rsid w:val="000C1B68"/>
    <w:rsid w:val="000C2BF1"/>
    <w:rsid w:val="000C586E"/>
    <w:rsid w:val="000D650C"/>
    <w:rsid w:val="000D691B"/>
    <w:rsid w:val="000E1232"/>
    <w:rsid w:val="000E2AFF"/>
    <w:rsid w:val="000E4D2B"/>
    <w:rsid w:val="000E5B8E"/>
    <w:rsid w:val="000E6271"/>
    <w:rsid w:val="000E7C48"/>
    <w:rsid w:val="000F0B19"/>
    <w:rsid w:val="000F4F34"/>
    <w:rsid w:val="000F57F6"/>
    <w:rsid w:val="000F5D70"/>
    <w:rsid w:val="000F7026"/>
    <w:rsid w:val="001011A4"/>
    <w:rsid w:val="00105638"/>
    <w:rsid w:val="00105FF0"/>
    <w:rsid w:val="00106B89"/>
    <w:rsid w:val="001101DB"/>
    <w:rsid w:val="00110309"/>
    <w:rsid w:val="00110E65"/>
    <w:rsid w:val="001154F7"/>
    <w:rsid w:val="00120570"/>
    <w:rsid w:val="0012087B"/>
    <w:rsid w:val="00120FC1"/>
    <w:rsid w:val="00123CDF"/>
    <w:rsid w:val="00125961"/>
    <w:rsid w:val="001277F9"/>
    <w:rsid w:val="001354B5"/>
    <w:rsid w:val="0013742C"/>
    <w:rsid w:val="001412A7"/>
    <w:rsid w:val="0014167A"/>
    <w:rsid w:val="0014280D"/>
    <w:rsid w:val="00147A94"/>
    <w:rsid w:val="00147DF3"/>
    <w:rsid w:val="001502D1"/>
    <w:rsid w:val="001534C0"/>
    <w:rsid w:val="00154619"/>
    <w:rsid w:val="00155AA2"/>
    <w:rsid w:val="00156741"/>
    <w:rsid w:val="00163815"/>
    <w:rsid w:val="001640C9"/>
    <w:rsid w:val="00164DAF"/>
    <w:rsid w:val="00165824"/>
    <w:rsid w:val="001665A8"/>
    <w:rsid w:val="001704CB"/>
    <w:rsid w:val="00170500"/>
    <w:rsid w:val="00175CC5"/>
    <w:rsid w:val="00185713"/>
    <w:rsid w:val="0019004B"/>
    <w:rsid w:val="00192209"/>
    <w:rsid w:val="0019238B"/>
    <w:rsid w:val="001940A5"/>
    <w:rsid w:val="00195D66"/>
    <w:rsid w:val="00196517"/>
    <w:rsid w:val="001A052C"/>
    <w:rsid w:val="001A0B0E"/>
    <w:rsid w:val="001A1407"/>
    <w:rsid w:val="001A2B92"/>
    <w:rsid w:val="001A5CE5"/>
    <w:rsid w:val="001A6BE3"/>
    <w:rsid w:val="001A6C66"/>
    <w:rsid w:val="001A7003"/>
    <w:rsid w:val="001B1E5C"/>
    <w:rsid w:val="001B2808"/>
    <w:rsid w:val="001B2FAD"/>
    <w:rsid w:val="001B448B"/>
    <w:rsid w:val="001B49DE"/>
    <w:rsid w:val="001B6E3F"/>
    <w:rsid w:val="001B748A"/>
    <w:rsid w:val="001C1517"/>
    <w:rsid w:val="001C3613"/>
    <w:rsid w:val="001D1DBB"/>
    <w:rsid w:val="001D2BE0"/>
    <w:rsid w:val="001D3809"/>
    <w:rsid w:val="001D6C49"/>
    <w:rsid w:val="001D7937"/>
    <w:rsid w:val="001E0BE6"/>
    <w:rsid w:val="001E7AED"/>
    <w:rsid w:val="001F2DB2"/>
    <w:rsid w:val="001F592C"/>
    <w:rsid w:val="001F6F11"/>
    <w:rsid w:val="001F7423"/>
    <w:rsid w:val="00201F61"/>
    <w:rsid w:val="00202222"/>
    <w:rsid w:val="002029BA"/>
    <w:rsid w:val="00203755"/>
    <w:rsid w:val="00205017"/>
    <w:rsid w:val="00206812"/>
    <w:rsid w:val="00212F0F"/>
    <w:rsid w:val="00213A5D"/>
    <w:rsid w:val="002154AE"/>
    <w:rsid w:val="0022109C"/>
    <w:rsid w:val="00222662"/>
    <w:rsid w:val="00223078"/>
    <w:rsid w:val="00223A15"/>
    <w:rsid w:val="002240C0"/>
    <w:rsid w:val="00225DF0"/>
    <w:rsid w:val="002269B6"/>
    <w:rsid w:val="002313D5"/>
    <w:rsid w:val="00234180"/>
    <w:rsid w:val="00235ED0"/>
    <w:rsid w:val="00236890"/>
    <w:rsid w:val="00236915"/>
    <w:rsid w:val="00237BC0"/>
    <w:rsid w:val="002412B5"/>
    <w:rsid w:val="00241398"/>
    <w:rsid w:val="00242B1C"/>
    <w:rsid w:val="002458C8"/>
    <w:rsid w:val="00250892"/>
    <w:rsid w:val="00255E21"/>
    <w:rsid w:val="002568D6"/>
    <w:rsid w:val="00261097"/>
    <w:rsid w:val="0026226D"/>
    <w:rsid w:val="0026439D"/>
    <w:rsid w:val="002661A4"/>
    <w:rsid w:val="002709F2"/>
    <w:rsid w:val="00272BAB"/>
    <w:rsid w:val="00273C95"/>
    <w:rsid w:val="002751D9"/>
    <w:rsid w:val="00277147"/>
    <w:rsid w:val="0027759F"/>
    <w:rsid w:val="00283B02"/>
    <w:rsid w:val="00285104"/>
    <w:rsid w:val="002863F4"/>
    <w:rsid w:val="00286901"/>
    <w:rsid w:val="00286D1C"/>
    <w:rsid w:val="002908F9"/>
    <w:rsid w:val="002940D5"/>
    <w:rsid w:val="0029415E"/>
    <w:rsid w:val="00294BA9"/>
    <w:rsid w:val="00297A90"/>
    <w:rsid w:val="00297BDC"/>
    <w:rsid w:val="002A117D"/>
    <w:rsid w:val="002A1756"/>
    <w:rsid w:val="002A1FC7"/>
    <w:rsid w:val="002A2F53"/>
    <w:rsid w:val="002A3365"/>
    <w:rsid w:val="002A3595"/>
    <w:rsid w:val="002A4F1E"/>
    <w:rsid w:val="002A5C86"/>
    <w:rsid w:val="002A644E"/>
    <w:rsid w:val="002A7C66"/>
    <w:rsid w:val="002B4361"/>
    <w:rsid w:val="002B4712"/>
    <w:rsid w:val="002B541C"/>
    <w:rsid w:val="002BC13C"/>
    <w:rsid w:val="002C04EA"/>
    <w:rsid w:val="002C22CD"/>
    <w:rsid w:val="002C3BE3"/>
    <w:rsid w:val="002C4638"/>
    <w:rsid w:val="002C47A2"/>
    <w:rsid w:val="002C58F8"/>
    <w:rsid w:val="002C5928"/>
    <w:rsid w:val="002C74DC"/>
    <w:rsid w:val="002D317D"/>
    <w:rsid w:val="002D6561"/>
    <w:rsid w:val="002E262A"/>
    <w:rsid w:val="002E550E"/>
    <w:rsid w:val="002F094D"/>
    <w:rsid w:val="002F180B"/>
    <w:rsid w:val="002F285C"/>
    <w:rsid w:val="002F33B7"/>
    <w:rsid w:val="002F4213"/>
    <w:rsid w:val="002F63FE"/>
    <w:rsid w:val="003041B2"/>
    <w:rsid w:val="00307649"/>
    <w:rsid w:val="00311E51"/>
    <w:rsid w:val="00312002"/>
    <w:rsid w:val="00312BE6"/>
    <w:rsid w:val="00314507"/>
    <w:rsid w:val="00314D2D"/>
    <w:rsid w:val="003165E3"/>
    <w:rsid w:val="00316EFC"/>
    <w:rsid w:val="00316FCF"/>
    <w:rsid w:val="00323650"/>
    <w:rsid w:val="00324474"/>
    <w:rsid w:val="003250CA"/>
    <w:rsid w:val="00326273"/>
    <w:rsid w:val="00330C1E"/>
    <w:rsid w:val="003327C4"/>
    <w:rsid w:val="00332CB9"/>
    <w:rsid w:val="00334C18"/>
    <w:rsid w:val="0033592C"/>
    <w:rsid w:val="003432AA"/>
    <w:rsid w:val="003449BA"/>
    <w:rsid w:val="00344B7B"/>
    <w:rsid w:val="00347398"/>
    <w:rsid w:val="003474E3"/>
    <w:rsid w:val="003510FB"/>
    <w:rsid w:val="00353E98"/>
    <w:rsid w:val="0035572F"/>
    <w:rsid w:val="003570FE"/>
    <w:rsid w:val="0035742A"/>
    <w:rsid w:val="003654BE"/>
    <w:rsid w:val="0036616E"/>
    <w:rsid w:val="00366498"/>
    <w:rsid w:val="00366D91"/>
    <w:rsid w:val="00367FB3"/>
    <w:rsid w:val="00370536"/>
    <w:rsid w:val="00372564"/>
    <w:rsid w:val="0037346E"/>
    <w:rsid w:val="0038010D"/>
    <w:rsid w:val="00380448"/>
    <w:rsid w:val="00381173"/>
    <w:rsid w:val="00381584"/>
    <w:rsid w:val="003829F2"/>
    <w:rsid w:val="00382FCC"/>
    <w:rsid w:val="00390C71"/>
    <w:rsid w:val="003964FB"/>
    <w:rsid w:val="00397F80"/>
    <w:rsid w:val="003A03D9"/>
    <w:rsid w:val="003A0861"/>
    <w:rsid w:val="003A2EE4"/>
    <w:rsid w:val="003A39A3"/>
    <w:rsid w:val="003A3E6A"/>
    <w:rsid w:val="003A7FE2"/>
    <w:rsid w:val="003B0379"/>
    <w:rsid w:val="003B2C93"/>
    <w:rsid w:val="003B5E6D"/>
    <w:rsid w:val="003C22E2"/>
    <w:rsid w:val="003C2657"/>
    <w:rsid w:val="003C5A74"/>
    <w:rsid w:val="003C6B59"/>
    <w:rsid w:val="003C6C14"/>
    <w:rsid w:val="003C751B"/>
    <w:rsid w:val="003D492F"/>
    <w:rsid w:val="003D65E9"/>
    <w:rsid w:val="003D7421"/>
    <w:rsid w:val="003E2CA7"/>
    <w:rsid w:val="003E32DD"/>
    <w:rsid w:val="003E5EED"/>
    <w:rsid w:val="003E60B2"/>
    <w:rsid w:val="003E62B9"/>
    <w:rsid w:val="003E7312"/>
    <w:rsid w:val="003F04A2"/>
    <w:rsid w:val="003F2040"/>
    <w:rsid w:val="003F5FC2"/>
    <w:rsid w:val="003F650D"/>
    <w:rsid w:val="003F7DB9"/>
    <w:rsid w:val="00400BD9"/>
    <w:rsid w:val="00402315"/>
    <w:rsid w:val="0040291E"/>
    <w:rsid w:val="004041FC"/>
    <w:rsid w:val="00407ECB"/>
    <w:rsid w:val="00407F25"/>
    <w:rsid w:val="00411AA3"/>
    <w:rsid w:val="00411C1F"/>
    <w:rsid w:val="00415B12"/>
    <w:rsid w:val="00422522"/>
    <w:rsid w:val="004226A0"/>
    <w:rsid w:val="00422B41"/>
    <w:rsid w:val="00423CBD"/>
    <w:rsid w:val="004258F3"/>
    <w:rsid w:val="00425F05"/>
    <w:rsid w:val="004260A1"/>
    <w:rsid w:val="004261D5"/>
    <w:rsid w:val="00430BD7"/>
    <w:rsid w:val="0043173B"/>
    <w:rsid w:val="00433101"/>
    <w:rsid w:val="00434506"/>
    <w:rsid w:val="00436508"/>
    <w:rsid w:val="00437A60"/>
    <w:rsid w:val="00440C6F"/>
    <w:rsid w:val="0044322F"/>
    <w:rsid w:val="004442C5"/>
    <w:rsid w:val="0044487C"/>
    <w:rsid w:val="00445380"/>
    <w:rsid w:val="004479CF"/>
    <w:rsid w:val="0045101C"/>
    <w:rsid w:val="004513A7"/>
    <w:rsid w:val="0045179E"/>
    <w:rsid w:val="004520DD"/>
    <w:rsid w:val="0045379A"/>
    <w:rsid w:val="00454017"/>
    <w:rsid w:val="00460E85"/>
    <w:rsid w:val="00463309"/>
    <w:rsid w:val="00463ED1"/>
    <w:rsid w:val="00464D8A"/>
    <w:rsid w:val="00467E4B"/>
    <w:rsid w:val="00470D21"/>
    <w:rsid w:val="00473800"/>
    <w:rsid w:val="00475009"/>
    <w:rsid w:val="0047539C"/>
    <w:rsid w:val="00475CF0"/>
    <w:rsid w:val="004771F0"/>
    <w:rsid w:val="004779B1"/>
    <w:rsid w:val="00485174"/>
    <w:rsid w:val="004877B4"/>
    <w:rsid w:val="00494B40"/>
    <w:rsid w:val="004A3666"/>
    <w:rsid w:val="004A43DE"/>
    <w:rsid w:val="004A4BEF"/>
    <w:rsid w:val="004B06D7"/>
    <w:rsid w:val="004B0702"/>
    <w:rsid w:val="004B549B"/>
    <w:rsid w:val="004B60E5"/>
    <w:rsid w:val="004C1718"/>
    <w:rsid w:val="004C29A6"/>
    <w:rsid w:val="004C2A8B"/>
    <w:rsid w:val="004C2F02"/>
    <w:rsid w:val="004C5C71"/>
    <w:rsid w:val="004C698C"/>
    <w:rsid w:val="004D112B"/>
    <w:rsid w:val="004D17EA"/>
    <w:rsid w:val="004D3802"/>
    <w:rsid w:val="004D5B74"/>
    <w:rsid w:val="004E3455"/>
    <w:rsid w:val="004E61DF"/>
    <w:rsid w:val="004E65B2"/>
    <w:rsid w:val="004F1B42"/>
    <w:rsid w:val="004F4E54"/>
    <w:rsid w:val="004F70B3"/>
    <w:rsid w:val="0050267F"/>
    <w:rsid w:val="00503467"/>
    <w:rsid w:val="005034E9"/>
    <w:rsid w:val="00505F55"/>
    <w:rsid w:val="00506C44"/>
    <w:rsid w:val="00511766"/>
    <w:rsid w:val="00511B58"/>
    <w:rsid w:val="0051338B"/>
    <w:rsid w:val="00516ACA"/>
    <w:rsid w:val="00526F10"/>
    <w:rsid w:val="005342D6"/>
    <w:rsid w:val="00534751"/>
    <w:rsid w:val="005401E4"/>
    <w:rsid w:val="005417B3"/>
    <w:rsid w:val="00541855"/>
    <w:rsid w:val="00541A89"/>
    <w:rsid w:val="00541B60"/>
    <w:rsid w:val="0054686D"/>
    <w:rsid w:val="005507FB"/>
    <w:rsid w:val="00550EDE"/>
    <w:rsid w:val="00552623"/>
    <w:rsid w:val="00553568"/>
    <w:rsid w:val="00554B71"/>
    <w:rsid w:val="00555A53"/>
    <w:rsid w:val="00555C67"/>
    <w:rsid w:val="0055647B"/>
    <w:rsid w:val="00563FCB"/>
    <w:rsid w:val="00565C29"/>
    <w:rsid w:val="0057005F"/>
    <w:rsid w:val="005706AD"/>
    <w:rsid w:val="00572315"/>
    <w:rsid w:val="00573470"/>
    <w:rsid w:val="005740EE"/>
    <w:rsid w:val="0057454D"/>
    <w:rsid w:val="005750CC"/>
    <w:rsid w:val="00575710"/>
    <w:rsid w:val="005777F7"/>
    <w:rsid w:val="00580F00"/>
    <w:rsid w:val="005816D2"/>
    <w:rsid w:val="00582904"/>
    <w:rsid w:val="00583219"/>
    <w:rsid w:val="00585BEC"/>
    <w:rsid w:val="00585D0B"/>
    <w:rsid w:val="005913CE"/>
    <w:rsid w:val="00592B78"/>
    <w:rsid w:val="005930EC"/>
    <w:rsid w:val="005934FA"/>
    <w:rsid w:val="005A09C2"/>
    <w:rsid w:val="005A270D"/>
    <w:rsid w:val="005A3468"/>
    <w:rsid w:val="005A3FC6"/>
    <w:rsid w:val="005A54B9"/>
    <w:rsid w:val="005A6844"/>
    <w:rsid w:val="005A76A1"/>
    <w:rsid w:val="005B1553"/>
    <w:rsid w:val="005B1BCA"/>
    <w:rsid w:val="005B3C0B"/>
    <w:rsid w:val="005B63F3"/>
    <w:rsid w:val="005B66ED"/>
    <w:rsid w:val="005B6900"/>
    <w:rsid w:val="005B7A46"/>
    <w:rsid w:val="005C2277"/>
    <w:rsid w:val="005C2391"/>
    <w:rsid w:val="005C24D2"/>
    <w:rsid w:val="005C6A67"/>
    <w:rsid w:val="005D18F6"/>
    <w:rsid w:val="005D1E65"/>
    <w:rsid w:val="005D2331"/>
    <w:rsid w:val="005D3958"/>
    <w:rsid w:val="005D3C26"/>
    <w:rsid w:val="005D501B"/>
    <w:rsid w:val="005E0B71"/>
    <w:rsid w:val="005E0FCE"/>
    <w:rsid w:val="005E44CA"/>
    <w:rsid w:val="005E627B"/>
    <w:rsid w:val="005F03A1"/>
    <w:rsid w:val="005F0FEE"/>
    <w:rsid w:val="005F7E34"/>
    <w:rsid w:val="005F7FAF"/>
    <w:rsid w:val="0060248C"/>
    <w:rsid w:val="006063A9"/>
    <w:rsid w:val="006125F7"/>
    <w:rsid w:val="00614E5B"/>
    <w:rsid w:val="006156E1"/>
    <w:rsid w:val="00615E66"/>
    <w:rsid w:val="006215DF"/>
    <w:rsid w:val="00623F6A"/>
    <w:rsid w:val="006253F7"/>
    <w:rsid w:val="0063174E"/>
    <w:rsid w:val="00631807"/>
    <w:rsid w:val="0063244A"/>
    <w:rsid w:val="00633650"/>
    <w:rsid w:val="0063426A"/>
    <w:rsid w:val="00634E6E"/>
    <w:rsid w:val="00634EC0"/>
    <w:rsid w:val="00636328"/>
    <w:rsid w:val="0063647C"/>
    <w:rsid w:val="006367EA"/>
    <w:rsid w:val="00640C97"/>
    <w:rsid w:val="00644126"/>
    <w:rsid w:val="00645873"/>
    <w:rsid w:val="00645A1B"/>
    <w:rsid w:val="006464B5"/>
    <w:rsid w:val="0065193B"/>
    <w:rsid w:val="006545BD"/>
    <w:rsid w:val="0065539B"/>
    <w:rsid w:val="006560B8"/>
    <w:rsid w:val="00660814"/>
    <w:rsid w:val="00662C3C"/>
    <w:rsid w:val="00662F37"/>
    <w:rsid w:val="00665CEF"/>
    <w:rsid w:val="00665E02"/>
    <w:rsid w:val="00670538"/>
    <w:rsid w:val="00670668"/>
    <w:rsid w:val="00672DCE"/>
    <w:rsid w:val="00673195"/>
    <w:rsid w:val="00673EDA"/>
    <w:rsid w:val="00674837"/>
    <w:rsid w:val="00675DDE"/>
    <w:rsid w:val="00676584"/>
    <w:rsid w:val="0067777F"/>
    <w:rsid w:val="00683CB5"/>
    <w:rsid w:val="00684690"/>
    <w:rsid w:val="00695909"/>
    <w:rsid w:val="00697116"/>
    <w:rsid w:val="006A071F"/>
    <w:rsid w:val="006A126B"/>
    <w:rsid w:val="006A1A35"/>
    <w:rsid w:val="006A2BAC"/>
    <w:rsid w:val="006A310C"/>
    <w:rsid w:val="006A5A43"/>
    <w:rsid w:val="006A63DB"/>
    <w:rsid w:val="006A695D"/>
    <w:rsid w:val="006B4667"/>
    <w:rsid w:val="006B6953"/>
    <w:rsid w:val="006B7FCD"/>
    <w:rsid w:val="006C4E62"/>
    <w:rsid w:val="006D152D"/>
    <w:rsid w:val="006D2FE3"/>
    <w:rsid w:val="006D5732"/>
    <w:rsid w:val="006D5BE6"/>
    <w:rsid w:val="006E1BF3"/>
    <w:rsid w:val="006E38AE"/>
    <w:rsid w:val="006E4274"/>
    <w:rsid w:val="006E42C9"/>
    <w:rsid w:val="006E487B"/>
    <w:rsid w:val="006E4AA2"/>
    <w:rsid w:val="006F262F"/>
    <w:rsid w:val="006F3608"/>
    <w:rsid w:val="006F7D0F"/>
    <w:rsid w:val="00700F81"/>
    <w:rsid w:val="00701B2C"/>
    <w:rsid w:val="007054E5"/>
    <w:rsid w:val="0070572C"/>
    <w:rsid w:val="007065C0"/>
    <w:rsid w:val="00707803"/>
    <w:rsid w:val="0071298B"/>
    <w:rsid w:val="007144B2"/>
    <w:rsid w:val="00714C2B"/>
    <w:rsid w:val="00714EFE"/>
    <w:rsid w:val="00721074"/>
    <w:rsid w:val="00723618"/>
    <w:rsid w:val="00724AF9"/>
    <w:rsid w:val="00724CF2"/>
    <w:rsid w:val="00724E70"/>
    <w:rsid w:val="007250A0"/>
    <w:rsid w:val="007303B4"/>
    <w:rsid w:val="007308FE"/>
    <w:rsid w:val="00730C73"/>
    <w:rsid w:val="007316AF"/>
    <w:rsid w:val="0073172A"/>
    <w:rsid w:val="007401F1"/>
    <w:rsid w:val="00740269"/>
    <w:rsid w:val="0074112A"/>
    <w:rsid w:val="00741270"/>
    <w:rsid w:val="00741671"/>
    <w:rsid w:val="007451B9"/>
    <w:rsid w:val="00746F20"/>
    <w:rsid w:val="00747B19"/>
    <w:rsid w:val="00752F29"/>
    <w:rsid w:val="00756894"/>
    <w:rsid w:val="007572E4"/>
    <w:rsid w:val="00757459"/>
    <w:rsid w:val="0075D6E4"/>
    <w:rsid w:val="00762A38"/>
    <w:rsid w:val="007630DD"/>
    <w:rsid w:val="00765572"/>
    <w:rsid w:val="0076771F"/>
    <w:rsid w:val="00767D0E"/>
    <w:rsid w:val="007701B9"/>
    <w:rsid w:val="00770323"/>
    <w:rsid w:val="00770FE7"/>
    <w:rsid w:val="007738F5"/>
    <w:rsid w:val="00773E99"/>
    <w:rsid w:val="007745EE"/>
    <w:rsid w:val="00783D8D"/>
    <w:rsid w:val="00783F8A"/>
    <w:rsid w:val="007865F7"/>
    <w:rsid w:val="00787862"/>
    <w:rsid w:val="00791134"/>
    <w:rsid w:val="007923A5"/>
    <w:rsid w:val="00794453"/>
    <w:rsid w:val="00796B0E"/>
    <w:rsid w:val="0079738A"/>
    <w:rsid w:val="007A14F8"/>
    <w:rsid w:val="007A2765"/>
    <w:rsid w:val="007A2A90"/>
    <w:rsid w:val="007A6A32"/>
    <w:rsid w:val="007B0B82"/>
    <w:rsid w:val="007B18AA"/>
    <w:rsid w:val="007B7C50"/>
    <w:rsid w:val="007C1291"/>
    <w:rsid w:val="007C1A46"/>
    <w:rsid w:val="007C25D9"/>
    <w:rsid w:val="007C40ED"/>
    <w:rsid w:val="007C469A"/>
    <w:rsid w:val="007D0864"/>
    <w:rsid w:val="007D0FF7"/>
    <w:rsid w:val="007D1125"/>
    <w:rsid w:val="007D1714"/>
    <w:rsid w:val="007D2F00"/>
    <w:rsid w:val="007D4B02"/>
    <w:rsid w:val="007D5E90"/>
    <w:rsid w:val="007E3177"/>
    <w:rsid w:val="007E36B0"/>
    <w:rsid w:val="007E6C82"/>
    <w:rsid w:val="007F1236"/>
    <w:rsid w:val="007F20C7"/>
    <w:rsid w:val="007F4551"/>
    <w:rsid w:val="007F534C"/>
    <w:rsid w:val="007F557F"/>
    <w:rsid w:val="007F5F60"/>
    <w:rsid w:val="007F654C"/>
    <w:rsid w:val="00801BAC"/>
    <w:rsid w:val="00801D40"/>
    <w:rsid w:val="0080322A"/>
    <w:rsid w:val="00807ED5"/>
    <w:rsid w:val="008117EA"/>
    <w:rsid w:val="00811A58"/>
    <w:rsid w:val="00815007"/>
    <w:rsid w:val="00816BD8"/>
    <w:rsid w:val="00817598"/>
    <w:rsid w:val="00822B98"/>
    <w:rsid w:val="00822CAC"/>
    <w:rsid w:val="00827BA1"/>
    <w:rsid w:val="00827F0B"/>
    <w:rsid w:val="008313F4"/>
    <w:rsid w:val="00832589"/>
    <w:rsid w:val="00832AC5"/>
    <w:rsid w:val="008335C0"/>
    <w:rsid w:val="0083463A"/>
    <w:rsid w:val="00834DC7"/>
    <w:rsid w:val="00835396"/>
    <w:rsid w:val="008375C5"/>
    <w:rsid w:val="00843996"/>
    <w:rsid w:val="00846D92"/>
    <w:rsid w:val="00847A28"/>
    <w:rsid w:val="00847CFE"/>
    <w:rsid w:val="008522A0"/>
    <w:rsid w:val="0085266E"/>
    <w:rsid w:val="008530DE"/>
    <w:rsid w:val="00855133"/>
    <w:rsid w:val="0085529B"/>
    <w:rsid w:val="00857696"/>
    <w:rsid w:val="00860FE5"/>
    <w:rsid w:val="00862E7A"/>
    <w:rsid w:val="00867C4D"/>
    <w:rsid w:val="00871EA2"/>
    <w:rsid w:val="00880C4B"/>
    <w:rsid w:val="00884AA0"/>
    <w:rsid w:val="00884D2E"/>
    <w:rsid w:val="00885F80"/>
    <w:rsid w:val="00886031"/>
    <w:rsid w:val="00886F7E"/>
    <w:rsid w:val="0089021D"/>
    <w:rsid w:val="00891026"/>
    <w:rsid w:val="00896663"/>
    <w:rsid w:val="00897312"/>
    <w:rsid w:val="008A5390"/>
    <w:rsid w:val="008A5B23"/>
    <w:rsid w:val="008B1A22"/>
    <w:rsid w:val="008B21B5"/>
    <w:rsid w:val="008B2441"/>
    <w:rsid w:val="008B2FF1"/>
    <w:rsid w:val="008B377D"/>
    <w:rsid w:val="008B4818"/>
    <w:rsid w:val="008B4BF2"/>
    <w:rsid w:val="008B638E"/>
    <w:rsid w:val="008B64B6"/>
    <w:rsid w:val="008C04E6"/>
    <w:rsid w:val="008C09FC"/>
    <w:rsid w:val="008C26B7"/>
    <w:rsid w:val="008C477B"/>
    <w:rsid w:val="008C4BE4"/>
    <w:rsid w:val="008C555E"/>
    <w:rsid w:val="008D003F"/>
    <w:rsid w:val="008D2BBC"/>
    <w:rsid w:val="008D368E"/>
    <w:rsid w:val="008E4271"/>
    <w:rsid w:val="008E6D30"/>
    <w:rsid w:val="008F07EB"/>
    <w:rsid w:val="008F183B"/>
    <w:rsid w:val="008F1A93"/>
    <w:rsid w:val="008F2CBC"/>
    <w:rsid w:val="008F30E4"/>
    <w:rsid w:val="008F319C"/>
    <w:rsid w:val="00901087"/>
    <w:rsid w:val="009028F0"/>
    <w:rsid w:val="00905705"/>
    <w:rsid w:val="00907F74"/>
    <w:rsid w:val="009135D8"/>
    <w:rsid w:val="00913766"/>
    <w:rsid w:val="00913F92"/>
    <w:rsid w:val="0091426D"/>
    <w:rsid w:val="00917159"/>
    <w:rsid w:val="009267B4"/>
    <w:rsid w:val="00930BE9"/>
    <w:rsid w:val="009350FC"/>
    <w:rsid w:val="00935F94"/>
    <w:rsid w:val="009368CA"/>
    <w:rsid w:val="00941310"/>
    <w:rsid w:val="00943CA8"/>
    <w:rsid w:val="00944948"/>
    <w:rsid w:val="00945C89"/>
    <w:rsid w:val="00946699"/>
    <w:rsid w:val="009472B8"/>
    <w:rsid w:val="0095430D"/>
    <w:rsid w:val="009546A2"/>
    <w:rsid w:val="00955971"/>
    <w:rsid w:val="00955FD3"/>
    <w:rsid w:val="00957576"/>
    <w:rsid w:val="00961323"/>
    <w:rsid w:val="00963FCB"/>
    <w:rsid w:val="009653A1"/>
    <w:rsid w:val="00965A3F"/>
    <w:rsid w:val="00967613"/>
    <w:rsid w:val="009676C5"/>
    <w:rsid w:val="009678E2"/>
    <w:rsid w:val="00967ACB"/>
    <w:rsid w:val="00971103"/>
    <w:rsid w:val="00973E55"/>
    <w:rsid w:val="009751DE"/>
    <w:rsid w:val="009827E3"/>
    <w:rsid w:val="00983345"/>
    <w:rsid w:val="009834C7"/>
    <w:rsid w:val="00983EFF"/>
    <w:rsid w:val="00984905"/>
    <w:rsid w:val="009877D4"/>
    <w:rsid w:val="00987E30"/>
    <w:rsid w:val="00991A5C"/>
    <w:rsid w:val="00991E50"/>
    <w:rsid w:val="00992099"/>
    <w:rsid w:val="00992BA5"/>
    <w:rsid w:val="00993B03"/>
    <w:rsid w:val="00994065"/>
    <w:rsid w:val="00994613"/>
    <w:rsid w:val="00997BA4"/>
    <w:rsid w:val="009A0EDC"/>
    <w:rsid w:val="009A2850"/>
    <w:rsid w:val="009A4577"/>
    <w:rsid w:val="009A6C9B"/>
    <w:rsid w:val="009A7382"/>
    <w:rsid w:val="009A7C33"/>
    <w:rsid w:val="009C08DC"/>
    <w:rsid w:val="009C0D24"/>
    <w:rsid w:val="009C4F5B"/>
    <w:rsid w:val="009C6E59"/>
    <w:rsid w:val="009D0353"/>
    <w:rsid w:val="009D0912"/>
    <w:rsid w:val="009D3178"/>
    <w:rsid w:val="009D47C5"/>
    <w:rsid w:val="009D636C"/>
    <w:rsid w:val="009E0307"/>
    <w:rsid w:val="009E0622"/>
    <w:rsid w:val="009E632C"/>
    <w:rsid w:val="009E66D8"/>
    <w:rsid w:val="009E6B58"/>
    <w:rsid w:val="009E6F67"/>
    <w:rsid w:val="009F02DC"/>
    <w:rsid w:val="009F187B"/>
    <w:rsid w:val="009F3119"/>
    <w:rsid w:val="009F3E49"/>
    <w:rsid w:val="009F4A00"/>
    <w:rsid w:val="009F4AFD"/>
    <w:rsid w:val="00A01E36"/>
    <w:rsid w:val="00A03272"/>
    <w:rsid w:val="00A03AF0"/>
    <w:rsid w:val="00A07349"/>
    <w:rsid w:val="00A11227"/>
    <w:rsid w:val="00A131DF"/>
    <w:rsid w:val="00A154A0"/>
    <w:rsid w:val="00A168EF"/>
    <w:rsid w:val="00A175C9"/>
    <w:rsid w:val="00A20BE2"/>
    <w:rsid w:val="00A30114"/>
    <w:rsid w:val="00A305DE"/>
    <w:rsid w:val="00A31047"/>
    <w:rsid w:val="00A33055"/>
    <w:rsid w:val="00A3386C"/>
    <w:rsid w:val="00A34C28"/>
    <w:rsid w:val="00A35225"/>
    <w:rsid w:val="00A360A4"/>
    <w:rsid w:val="00A3694F"/>
    <w:rsid w:val="00A45392"/>
    <w:rsid w:val="00A52F29"/>
    <w:rsid w:val="00A54DEA"/>
    <w:rsid w:val="00A61497"/>
    <w:rsid w:val="00A632FF"/>
    <w:rsid w:val="00A66A57"/>
    <w:rsid w:val="00A67ED7"/>
    <w:rsid w:val="00A711B1"/>
    <w:rsid w:val="00A73B88"/>
    <w:rsid w:val="00A7573F"/>
    <w:rsid w:val="00A76B7D"/>
    <w:rsid w:val="00A76D33"/>
    <w:rsid w:val="00A802F4"/>
    <w:rsid w:val="00A82452"/>
    <w:rsid w:val="00A82E19"/>
    <w:rsid w:val="00AA5539"/>
    <w:rsid w:val="00AA6054"/>
    <w:rsid w:val="00AA618E"/>
    <w:rsid w:val="00AB06B2"/>
    <w:rsid w:val="00AB0D73"/>
    <w:rsid w:val="00AB130E"/>
    <w:rsid w:val="00AB1EF9"/>
    <w:rsid w:val="00AB441A"/>
    <w:rsid w:val="00AB59AF"/>
    <w:rsid w:val="00AB5AE2"/>
    <w:rsid w:val="00AB5E21"/>
    <w:rsid w:val="00AB73C2"/>
    <w:rsid w:val="00AC012D"/>
    <w:rsid w:val="00AC3C06"/>
    <w:rsid w:val="00AC586A"/>
    <w:rsid w:val="00AC5EA8"/>
    <w:rsid w:val="00AC7D83"/>
    <w:rsid w:val="00AD12DC"/>
    <w:rsid w:val="00AD2645"/>
    <w:rsid w:val="00AD4BBA"/>
    <w:rsid w:val="00AD5258"/>
    <w:rsid w:val="00AE1515"/>
    <w:rsid w:val="00AE2C69"/>
    <w:rsid w:val="00AE4F66"/>
    <w:rsid w:val="00AE7EAB"/>
    <w:rsid w:val="00AF2AFF"/>
    <w:rsid w:val="00AF39D1"/>
    <w:rsid w:val="00AF3B87"/>
    <w:rsid w:val="00AF4F94"/>
    <w:rsid w:val="00AF52F4"/>
    <w:rsid w:val="00B00735"/>
    <w:rsid w:val="00B06431"/>
    <w:rsid w:val="00B067B5"/>
    <w:rsid w:val="00B13CDA"/>
    <w:rsid w:val="00B14300"/>
    <w:rsid w:val="00B143C8"/>
    <w:rsid w:val="00B150E4"/>
    <w:rsid w:val="00B1593A"/>
    <w:rsid w:val="00B16336"/>
    <w:rsid w:val="00B232D2"/>
    <w:rsid w:val="00B23E82"/>
    <w:rsid w:val="00B25280"/>
    <w:rsid w:val="00B263DA"/>
    <w:rsid w:val="00B265A1"/>
    <w:rsid w:val="00B26D6F"/>
    <w:rsid w:val="00B326DB"/>
    <w:rsid w:val="00B332B0"/>
    <w:rsid w:val="00B33A2A"/>
    <w:rsid w:val="00B4269A"/>
    <w:rsid w:val="00B4363A"/>
    <w:rsid w:val="00B439CC"/>
    <w:rsid w:val="00B44C89"/>
    <w:rsid w:val="00B45F14"/>
    <w:rsid w:val="00B4645A"/>
    <w:rsid w:val="00B46C91"/>
    <w:rsid w:val="00B46F02"/>
    <w:rsid w:val="00B475AC"/>
    <w:rsid w:val="00B51986"/>
    <w:rsid w:val="00B52D3C"/>
    <w:rsid w:val="00B53804"/>
    <w:rsid w:val="00B53E00"/>
    <w:rsid w:val="00B61941"/>
    <w:rsid w:val="00B6289F"/>
    <w:rsid w:val="00B63E67"/>
    <w:rsid w:val="00B7176D"/>
    <w:rsid w:val="00B71812"/>
    <w:rsid w:val="00B71D9F"/>
    <w:rsid w:val="00B756A4"/>
    <w:rsid w:val="00B772B3"/>
    <w:rsid w:val="00B80214"/>
    <w:rsid w:val="00B80789"/>
    <w:rsid w:val="00B811DD"/>
    <w:rsid w:val="00B8189A"/>
    <w:rsid w:val="00B82E19"/>
    <w:rsid w:val="00B86D25"/>
    <w:rsid w:val="00B90353"/>
    <w:rsid w:val="00B9091E"/>
    <w:rsid w:val="00BA0512"/>
    <w:rsid w:val="00BA194C"/>
    <w:rsid w:val="00BA4127"/>
    <w:rsid w:val="00BA4973"/>
    <w:rsid w:val="00BA53EA"/>
    <w:rsid w:val="00BA6CEA"/>
    <w:rsid w:val="00BA74EC"/>
    <w:rsid w:val="00BB138B"/>
    <w:rsid w:val="00BB3A67"/>
    <w:rsid w:val="00BB4FD0"/>
    <w:rsid w:val="00BB65DE"/>
    <w:rsid w:val="00BB6B4E"/>
    <w:rsid w:val="00BC23A4"/>
    <w:rsid w:val="00BC3006"/>
    <w:rsid w:val="00BC3192"/>
    <w:rsid w:val="00BC421F"/>
    <w:rsid w:val="00BC638E"/>
    <w:rsid w:val="00BD1394"/>
    <w:rsid w:val="00BD2777"/>
    <w:rsid w:val="00BD2D93"/>
    <w:rsid w:val="00BD3284"/>
    <w:rsid w:val="00BD3864"/>
    <w:rsid w:val="00BD419E"/>
    <w:rsid w:val="00BD7CAB"/>
    <w:rsid w:val="00BE1326"/>
    <w:rsid w:val="00BE2B7C"/>
    <w:rsid w:val="00BE3722"/>
    <w:rsid w:val="00BE4FE6"/>
    <w:rsid w:val="00BE60A4"/>
    <w:rsid w:val="00BE6744"/>
    <w:rsid w:val="00BE6953"/>
    <w:rsid w:val="00BE6EAB"/>
    <w:rsid w:val="00BF1B3D"/>
    <w:rsid w:val="00BF1FA9"/>
    <w:rsid w:val="00BF42E7"/>
    <w:rsid w:val="00C006B3"/>
    <w:rsid w:val="00C01DE7"/>
    <w:rsid w:val="00C0341C"/>
    <w:rsid w:val="00C0357C"/>
    <w:rsid w:val="00C05021"/>
    <w:rsid w:val="00C0630D"/>
    <w:rsid w:val="00C07C1F"/>
    <w:rsid w:val="00C10235"/>
    <w:rsid w:val="00C11F62"/>
    <w:rsid w:val="00C13C2B"/>
    <w:rsid w:val="00C14564"/>
    <w:rsid w:val="00C14B01"/>
    <w:rsid w:val="00C17F35"/>
    <w:rsid w:val="00C23886"/>
    <w:rsid w:val="00C23ACF"/>
    <w:rsid w:val="00C253EF"/>
    <w:rsid w:val="00C263C3"/>
    <w:rsid w:val="00C3347A"/>
    <w:rsid w:val="00C342E4"/>
    <w:rsid w:val="00C37DF6"/>
    <w:rsid w:val="00C40D7E"/>
    <w:rsid w:val="00C4554B"/>
    <w:rsid w:val="00C51D40"/>
    <w:rsid w:val="00C535B7"/>
    <w:rsid w:val="00C5419C"/>
    <w:rsid w:val="00C55DA0"/>
    <w:rsid w:val="00C613A7"/>
    <w:rsid w:val="00C62394"/>
    <w:rsid w:val="00C66DF1"/>
    <w:rsid w:val="00C709D8"/>
    <w:rsid w:val="00C70EBA"/>
    <w:rsid w:val="00C714E4"/>
    <w:rsid w:val="00C72D12"/>
    <w:rsid w:val="00C82FF8"/>
    <w:rsid w:val="00C8609A"/>
    <w:rsid w:val="00C91623"/>
    <w:rsid w:val="00C93B94"/>
    <w:rsid w:val="00C9513A"/>
    <w:rsid w:val="00CA109E"/>
    <w:rsid w:val="00CA1164"/>
    <w:rsid w:val="00CA1FE5"/>
    <w:rsid w:val="00CA39F0"/>
    <w:rsid w:val="00CA4A51"/>
    <w:rsid w:val="00CA4EDA"/>
    <w:rsid w:val="00CA5E5B"/>
    <w:rsid w:val="00CA61CD"/>
    <w:rsid w:val="00CA61D9"/>
    <w:rsid w:val="00CA7DE6"/>
    <w:rsid w:val="00CB206A"/>
    <w:rsid w:val="00CB3D38"/>
    <w:rsid w:val="00CB55D6"/>
    <w:rsid w:val="00CB5D75"/>
    <w:rsid w:val="00CB6CD1"/>
    <w:rsid w:val="00CB7D72"/>
    <w:rsid w:val="00CC01A6"/>
    <w:rsid w:val="00CC2417"/>
    <w:rsid w:val="00CC413A"/>
    <w:rsid w:val="00CC4C6D"/>
    <w:rsid w:val="00CC4DB3"/>
    <w:rsid w:val="00CC7686"/>
    <w:rsid w:val="00CC7741"/>
    <w:rsid w:val="00CD0F8F"/>
    <w:rsid w:val="00CD2B4D"/>
    <w:rsid w:val="00CD3AF8"/>
    <w:rsid w:val="00CD4036"/>
    <w:rsid w:val="00CD4387"/>
    <w:rsid w:val="00CD4971"/>
    <w:rsid w:val="00CD571B"/>
    <w:rsid w:val="00CD5A31"/>
    <w:rsid w:val="00CD77B7"/>
    <w:rsid w:val="00CD7CC3"/>
    <w:rsid w:val="00CD7D18"/>
    <w:rsid w:val="00CE068F"/>
    <w:rsid w:val="00CE1A92"/>
    <w:rsid w:val="00CE5295"/>
    <w:rsid w:val="00CE769C"/>
    <w:rsid w:val="00CF41F5"/>
    <w:rsid w:val="00CF5FAF"/>
    <w:rsid w:val="00CF6884"/>
    <w:rsid w:val="00CF6D05"/>
    <w:rsid w:val="00CF7481"/>
    <w:rsid w:val="00D00318"/>
    <w:rsid w:val="00D031D6"/>
    <w:rsid w:val="00D063B8"/>
    <w:rsid w:val="00D069AA"/>
    <w:rsid w:val="00D10255"/>
    <w:rsid w:val="00D10A91"/>
    <w:rsid w:val="00D120E1"/>
    <w:rsid w:val="00D14D0B"/>
    <w:rsid w:val="00D1678E"/>
    <w:rsid w:val="00D16846"/>
    <w:rsid w:val="00D16F87"/>
    <w:rsid w:val="00D23DA0"/>
    <w:rsid w:val="00D2564A"/>
    <w:rsid w:val="00D25CE5"/>
    <w:rsid w:val="00D25EBD"/>
    <w:rsid w:val="00D25EEB"/>
    <w:rsid w:val="00D260B7"/>
    <w:rsid w:val="00D26EA7"/>
    <w:rsid w:val="00D31BE9"/>
    <w:rsid w:val="00D347E3"/>
    <w:rsid w:val="00D36C3B"/>
    <w:rsid w:val="00D373C8"/>
    <w:rsid w:val="00D4216F"/>
    <w:rsid w:val="00D4783A"/>
    <w:rsid w:val="00D522B3"/>
    <w:rsid w:val="00D546A0"/>
    <w:rsid w:val="00D54827"/>
    <w:rsid w:val="00D569BB"/>
    <w:rsid w:val="00D577FA"/>
    <w:rsid w:val="00D60356"/>
    <w:rsid w:val="00D6172A"/>
    <w:rsid w:val="00D61BB8"/>
    <w:rsid w:val="00D63D65"/>
    <w:rsid w:val="00D6633A"/>
    <w:rsid w:val="00D677EF"/>
    <w:rsid w:val="00D7470B"/>
    <w:rsid w:val="00D74A78"/>
    <w:rsid w:val="00D76200"/>
    <w:rsid w:val="00D81301"/>
    <w:rsid w:val="00D81BB6"/>
    <w:rsid w:val="00D827BF"/>
    <w:rsid w:val="00D835CC"/>
    <w:rsid w:val="00D83758"/>
    <w:rsid w:val="00D84927"/>
    <w:rsid w:val="00D86AED"/>
    <w:rsid w:val="00D87416"/>
    <w:rsid w:val="00D91E2A"/>
    <w:rsid w:val="00DA332A"/>
    <w:rsid w:val="00DA4C7C"/>
    <w:rsid w:val="00DA53FF"/>
    <w:rsid w:val="00DA5835"/>
    <w:rsid w:val="00DA5DAF"/>
    <w:rsid w:val="00DB0012"/>
    <w:rsid w:val="00DB0505"/>
    <w:rsid w:val="00DB24E1"/>
    <w:rsid w:val="00DB315D"/>
    <w:rsid w:val="00DB3457"/>
    <w:rsid w:val="00DB4655"/>
    <w:rsid w:val="00DB57E3"/>
    <w:rsid w:val="00DB5990"/>
    <w:rsid w:val="00DB6365"/>
    <w:rsid w:val="00DC0212"/>
    <w:rsid w:val="00DC21CD"/>
    <w:rsid w:val="00DC4877"/>
    <w:rsid w:val="00DD3B52"/>
    <w:rsid w:val="00DD4E2C"/>
    <w:rsid w:val="00DD59BD"/>
    <w:rsid w:val="00DE5280"/>
    <w:rsid w:val="00DE5E7F"/>
    <w:rsid w:val="00DE684E"/>
    <w:rsid w:val="00DE7224"/>
    <w:rsid w:val="00DE7273"/>
    <w:rsid w:val="00DF2936"/>
    <w:rsid w:val="00DF37D6"/>
    <w:rsid w:val="00DF422B"/>
    <w:rsid w:val="00DF4C7F"/>
    <w:rsid w:val="00DF4C90"/>
    <w:rsid w:val="00E02CDD"/>
    <w:rsid w:val="00E055A8"/>
    <w:rsid w:val="00E06B90"/>
    <w:rsid w:val="00E1036A"/>
    <w:rsid w:val="00E11D37"/>
    <w:rsid w:val="00E145B5"/>
    <w:rsid w:val="00E15076"/>
    <w:rsid w:val="00E16CF4"/>
    <w:rsid w:val="00E17676"/>
    <w:rsid w:val="00E178F9"/>
    <w:rsid w:val="00E201CA"/>
    <w:rsid w:val="00E21BAA"/>
    <w:rsid w:val="00E22741"/>
    <w:rsid w:val="00E23B8F"/>
    <w:rsid w:val="00E2441A"/>
    <w:rsid w:val="00E26E04"/>
    <w:rsid w:val="00E308EB"/>
    <w:rsid w:val="00E335D4"/>
    <w:rsid w:val="00E34427"/>
    <w:rsid w:val="00E34DDF"/>
    <w:rsid w:val="00E3537F"/>
    <w:rsid w:val="00E363E3"/>
    <w:rsid w:val="00E40A0F"/>
    <w:rsid w:val="00E4276D"/>
    <w:rsid w:val="00E42B53"/>
    <w:rsid w:val="00E513A4"/>
    <w:rsid w:val="00E51B6F"/>
    <w:rsid w:val="00E51E66"/>
    <w:rsid w:val="00E53E68"/>
    <w:rsid w:val="00E557C9"/>
    <w:rsid w:val="00E56A78"/>
    <w:rsid w:val="00E57537"/>
    <w:rsid w:val="00E6051C"/>
    <w:rsid w:val="00E61241"/>
    <w:rsid w:val="00E6210A"/>
    <w:rsid w:val="00E666B6"/>
    <w:rsid w:val="00E71471"/>
    <w:rsid w:val="00E716D4"/>
    <w:rsid w:val="00E72350"/>
    <w:rsid w:val="00E728C2"/>
    <w:rsid w:val="00E751E5"/>
    <w:rsid w:val="00E7741F"/>
    <w:rsid w:val="00E82EC6"/>
    <w:rsid w:val="00E834EC"/>
    <w:rsid w:val="00E87DFA"/>
    <w:rsid w:val="00E90284"/>
    <w:rsid w:val="00E906DC"/>
    <w:rsid w:val="00E91211"/>
    <w:rsid w:val="00E9156B"/>
    <w:rsid w:val="00E915BD"/>
    <w:rsid w:val="00E91616"/>
    <w:rsid w:val="00E93262"/>
    <w:rsid w:val="00E9614A"/>
    <w:rsid w:val="00E96348"/>
    <w:rsid w:val="00EA16C9"/>
    <w:rsid w:val="00EA28C7"/>
    <w:rsid w:val="00EA5D64"/>
    <w:rsid w:val="00EB127A"/>
    <w:rsid w:val="00EB6513"/>
    <w:rsid w:val="00EB66EE"/>
    <w:rsid w:val="00EB6DEF"/>
    <w:rsid w:val="00EB7D7D"/>
    <w:rsid w:val="00EC004C"/>
    <w:rsid w:val="00EC06F5"/>
    <w:rsid w:val="00EC0A60"/>
    <w:rsid w:val="00EC12BC"/>
    <w:rsid w:val="00EC176F"/>
    <w:rsid w:val="00EC36D6"/>
    <w:rsid w:val="00EC3B22"/>
    <w:rsid w:val="00EC492D"/>
    <w:rsid w:val="00EC5F23"/>
    <w:rsid w:val="00EC6612"/>
    <w:rsid w:val="00ED00A3"/>
    <w:rsid w:val="00ED2D2A"/>
    <w:rsid w:val="00EE06B8"/>
    <w:rsid w:val="00EE1C2A"/>
    <w:rsid w:val="00EE713D"/>
    <w:rsid w:val="00EF033F"/>
    <w:rsid w:val="00EF0E78"/>
    <w:rsid w:val="00EF1B18"/>
    <w:rsid w:val="00EF2BDB"/>
    <w:rsid w:val="00EF34DE"/>
    <w:rsid w:val="00EF3AC6"/>
    <w:rsid w:val="00EF51B7"/>
    <w:rsid w:val="00EF5E2B"/>
    <w:rsid w:val="00F00434"/>
    <w:rsid w:val="00F011BD"/>
    <w:rsid w:val="00F02736"/>
    <w:rsid w:val="00F13450"/>
    <w:rsid w:val="00F1483A"/>
    <w:rsid w:val="00F149BC"/>
    <w:rsid w:val="00F14A61"/>
    <w:rsid w:val="00F200D5"/>
    <w:rsid w:val="00F2319A"/>
    <w:rsid w:val="00F24088"/>
    <w:rsid w:val="00F24244"/>
    <w:rsid w:val="00F245A5"/>
    <w:rsid w:val="00F24B26"/>
    <w:rsid w:val="00F254FA"/>
    <w:rsid w:val="00F26943"/>
    <w:rsid w:val="00F26EF0"/>
    <w:rsid w:val="00F27424"/>
    <w:rsid w:val="00F304E6"/>
    <w:rsid w:val="00F312E1"/>
    <w:rsid w:val="00F313A7"/>
    <w:rsid w:val="00F31D19"/>
    <w:rsid w:val="00F33864"/>
    <w:rsid w:val="00F36BB2"/>
    <w:rsid w:val="00F3764C"/>
    <w:rsid w:val="00F37A25"/>
    <w:rsid w:val="00F4018F"/>
    <w:rsid w:val="00F41802"/>
    <w:rsid w:val="00F41F67"/>
    <w:rsid w:val="00F43242"/>
    <w:rsid w:val="00F4568C"/>
    <w:rsid w:val="00F46041"/>
    <w:rsid w:val="00F46A2B"/>
    <w:rsid w:val="00F46AD8"/>
    <w:rsid w:val="00F46F8D"/>
    <w:rsid w:val="00F51E0F"/>
    <w:rsid w:val="00F5380B"/>
    <w:rsid w:val="00F626C8"/>
    <w:rsid w:val="00F651C6"/>
    <w:rsid w:val="00F66BC0"/>
    <w:rsid w:val="00F67577"/>
    <w:rsid w:val="00F77278"/>
    <w:rsid w:val="00F8081D"/>
    <w:rsid w:val="00F828A2"/>
    <w:rsid w:val="00F84228"/>
    <w:rsid w:val="00F91B4C"/>
    <w:rsid w:val="00F941D8"/>
    <w:rsid w:val="00F94FF8"/>
    <w:rsid w:val="00F96762"/>
    <w:rsid w:val="00F96A64"/>
    <w:rsid w:val="00F97882"/>
    <w:rsid w:val="00FA0015"/>
    <w:rsid w:val="00FA03DD"/>
    <w:rsid w:val="00FA6758"/>
    <w:rsid w:val="00FB16E9"/>
    <w:rsid w:val="00FB36AA"/>
    <w:rsid w:val="00FB4B0A"/>
    <w:rsid w:val="00FC113B"/>
    <w:rsid w:val="00FC193D"/>
    <w:rsid w:val="00FC1C9D"/>
    <w:rsid w:val="00FC4B78"/>
    <w:rsid w:val="00FC6CF5"/>
    <w:rsid w:val="00FC7B23"/>
    <w:rsid w:val="00FD068E"/>
    <w:rsid w:val="00FD2A05"/>
    <w:rsid w:val="00FD4134"/>
    <w:rsid w:val="00FE2E3B"/>
    <w:rsid w:val="00FE391C"/>
    <w:rsid w:val="00FF2F96"/>
    <w:rsid w:val="00FF331A"/>
    <w:rsid w:val="012D26ED"/>
    <w:rsid w:val="01A4A553"/>
    <w:rsid w:val="01B1A997"/>
    <w:rsid w:val="01E8C751"/>
    <w:rsid w:val="01EADEFF"/>
    <w:rsid w:val="01F29C88"/>
    <w:rsid w:val="0224C0B6"/>
    <w:rsid w:val="023EF325"/>
    <w:rsid w:val="024888AE"/>
    <w:rsid w:val="027E9D41"/>
    <w:rsid w:val="031F407C"/>
    <w:rsid w:val="03820322"/>
    <w:rsid w:val="03B5ECC1"/>
    <w:rsid w:val="041755E4"/>
    <w:rsid w:val="04854A9B"/>
    <w:rsid w:val="04E3DAEF"/>
    <w:rsid w:val="04E43974"/>
    <w:rsid w:val="050F88DF"/>
    <w:rsid w:val="05222468"/>
    <w:rsid w:val="054579F6"/>
    <w:rsid w:val="054AF705"/>
    <w:rsid w:val="0597D880"/>
    <w:rsid w:val="0599D08B"/>
    <w:rsid w:val="059ED11C"/>
    <w:rsid w:val="05D3A663"/>
    <w:rsid w:val="05EF6DDA"/>
    <w:rsid w:val="05F18E70"/>
    <w:rsid w:val="0608A283"/>
    <w:rsid w:val="06614C93"/>
    <w:rsid w:val="06AD7F10"/>
    <w:rsid w:val="06F1E8EC"/>
    <w:rsid w:val="0707EEFE"/>
    <w:rsid w:val="074341A4"/>
    <w:rsid w:val="074D001D"/>
    <w:rsid w:val="075AF01B"/>
    <w:rsid w:val="079CF201"/>
    <w:rsid w:val="07DFC7E4"/>
    <w:rsid w:val="07EBC1A0"/>
    <w:rsid w:val="07F76FBC"/>
    <w:rsid w:val="082C5CCF"/>
    <w:rsid w:val="0839A9EF"/>
    <w:rsid w:val="084222B3"/>
    <w:rsid w:val="086204E9"/>
    <w:rsid w:val="087F66E8"/>
    <w:rsid w:val="08A852BB"/>
    <w:rsid w:val="08ADFB68"/>
    <w:rsid w:val="08BAFA2D"/>
    <w:rsid w:val="094F1C5D"/>
    <w:rsid w:val="0969C741"/>
    <w:rsid w:val="096F2807"/>
    <w:rsid w:val="09761AC5"/>
    <w:rsid w:val="09CBFE8F"/>
    <w:rsid w:val="0A028588"/>
    <w:rsid w:val="0A599155"/>
    <w:rsid w:val="0A5E3A52"/>
    <w:rsid w:val="0A7CB7B8"/>
    <w:rsid w:val="0A89B27D"/>
    <w:rsid w:val="0A94D376"/>
    <w:rsid w:val="0A995661"/>
    <w:rsid w:val="0AEF3693"/>
    <w:rsid w:val="0AF21CEC"/>
    <w:rsid w:val="0AFF23BF"/>
    <w:rsid w:val="0B85D138"/>
    <w:rsid w:val="0BA4D75A"/>
    <w:rsid w:val="0BB5B789"/>
    <w:rsid w:val="0BC5E783"/>
    <w:rsid w:val="0C5B46D8"/>
    <w:rsid w:val="0C62D901"/>
    <w:rsid w:val="0C6BD7B3"/>
    <w:rsid w:val="0C75D413"/>
    <w:rsid w:val="0C972952"/>
    <w:rsid w:val="0C9C8699"/>
    <w:rsid w:val="0C9D5982"/>
    <w:rsid w:val="0CD7274F"/>
    <w:rsid w:val="0D1BD126"/>
    <w:rsid w:val="0D586339"/>
    <w:rsid w:val="0DACF016"/>
    <w:rsid w:val="0DBC773D"/>
    <w:rsid w:val="0DDEDCF7"/>
    <w:rsid w:val="0DE1ED23"/>
    <w:rsid w:val="0E0DE934"/>
    <w:rsid w:val="0E483987"/>
    <w:rsid w:val="0E4AAE3E"/>
    <w:rsid w:val="0E616CF8"/>
    <w:rsid w:val="0E7196B8"/>
    <w:rsid w:val="0E9988DA"/>
    <w:rsid w:val="0F38FF41"/>
    <w:rsid w:val="0F74EE87"/>
    <w:rsid w:val="0FB83BA6"/>
    <w:rsid w:val="0FDA6BA1"/>
    <w:rsid w:val="10070444"/>
    <w:rsid w:val="100DC979"/>
    <w:rsid w:val="10362FDF"/>
    <w:rsid w:val="106A85BB"/>
    <w:rsid w:val="10954526"/>
    <w:rsid w:val="109CDACA"/>
    <w:rsid w:val="109D2514"/>
    <w:rsid w:val="10B165E5"/>
    <w:rsid w:val="10CF5950"/>
    <w:rsid w:val="10E928DA"/>
    <w:rsid w:val="10F0AB2C"/>
    <w:rsid w:val="10F7D97E"/>
    <w:rsid w:val="11100ABD"/>
    <w:rsid w:val="11352035"/>
    <w:rsid w:val="116B66E5"/>
    <w:rsid w:val="11AE3E32"/>
    <w:rsid w:val="11BE67C0"/>
    <w:rsid w:val="121AC187"/>
    <w:rsid w:val="124E261A"/>
    <w:rsid w:val="126397C2"/>
    <w:rsid w:val="128655D6"/>
    <w:rsid w:val="129BB154"/>
    <w:rsid w:val="129E3C71"/>
    <w:rsid w:val="12DB6D4D"/>
    <w:rsid w:val="12FF4381"/>
    <w:rsid w:val="13185BCB"/>
    <w:rsid w:val="133411F1"/>
    <w:rsid w:val="135D03B2"/>
    <w:rsid w:val="13B425AE"/>
    <w:rsid w:val="13CD2945"/>
    <w:rsid w:val="13CDA595"/>
    <w:rsid w:val="1499A72A"/>
    <w:rsid w:val="14ADFDCD"/>
    <w:rsid w:val="14AF83F4"/>
    <w:rsid w:val="14CF5CA5"/>
    <w:rsid w:val="14D9D2AE"/>
    <w:rsid w:val="15005278"/>
    <w:rsid w:val="1535A7F8"/>
    <w:rsid w:val="1546426F"/>
    <w:rsid w:val="1555FC2B"/>
    <w:rsid w:val="15593960"/>
    <w:rsid w:val="1587E5B5"/>
    <w:rsid w:val="15E808A8"/>
    <w:rsid w:val="15ED38AA"/>
    <w:rsid w:val="15FB79B5"/>
    <w:rsid w:val="164503E6"/>
    <w:rsid w:val="167AC1FA"/>
    <w:rsid w:val="174973D5"/>
    <w:rsid w:val="175CB470"/>
    <w:rsid w:val="17660164"/>
    <w:rsid w:val="178C7A32"/>
    <w:rsid w:val="17B8E751"/>
    <w:rsid w:val="17D2C7D0"/>
    <w:rsid w:val="18353B14"/>
    <w:rsid w:val="18511978"/>
    <w:rsid w:val="1852D785"/>
    <w:rsid w:val="1857940E"/>
    <w:rsid w:val="188BB354"/>
    <w:rsid w:val="18C1F918"/>
    <w:rsid w:val="18D591B9"/>
    <w:rsid w:val="18D845A5"/>
    <w:rsid w:val="18DD9DE2"/>
    <w:rsid w:val="19358A7B"/>
    <w:rsid w:val="1952DB2C"/>
    <w:rsid w:val="1992F05B"/>
    <w:rsid w:val="199F8A68"/>
    <w:rsid w:val="19C4DD4A"/>
    <w:rsid w:val="1A113808"/>
    <w:rsid w:val="1A18E4DD"/>
    <w:rsid w:val="1A2B502C"/>
    <w:rsid w:val="1A4603A8"/>
    <w:rsid w:val="1A4AF5C9"/>
    <w:rsid w:val="1AE0C1F1"/>
    <w:rsid w:val="1AE90D61"/>
    <w:rsid w:val="1B140512"/>
    <w:rsid w:val="1B56E523"/>
    <w:rsid w:val="1B6DA750"/>
    <w:rsid w:val="1B6EA432"/>
    <w:rsid w:val="1BC9D460"/>
    <w:rsid w:val="1BFB0D33"/>
    <w:rsid w:val="1C253F94"/>
    <w:rsid w:val="1C2734DE"/>
    <w:rsid w:val="1C6DBE13"/>
    <w:rsid w:val="1C901F63"/>
    <w:rsid w:val="1C9AD9BE"/>
    <w:rsid w:val="1CD9FC17"/>
    <w:rsid w:val="1D566D58"/>
    <w:rsid w:val="1D87B2B7"/>
    <w:rsid w:val="1DA7AF5A"/>
    <w:rsid w:val="1DA7B63E"/>
    <w:rsid w:val="1DB14545"/>
    <w:rsid w:val="1DB22E8A"/>
    <w:rsid w:val="1DF3F5DC"/>
    <w:rsid w:val="1EE4BB01"/>
    <w:rsid w:val="1EEE1E49"/>
    <w:rsid w:val="1EFD462C"/>
    <w:rsid w:val="1F5A0486"/>
    <w:rsid w:val="1FC6EC4C"/>
    <w:rsid w:val="201C2E57"/>
    <w:rsid w:val="20453DDF"/>
    <w:rsid w:val="20867342"/>
    <w:rsid w:val="20A90F9E"/>
    <w:rsid w:val="2129C799"/>
    <w:rsid w:val="214EC631"/>
    <w:rsid w:val="2154C6F4"/>
    <w:rsid w:val="21C01BFF"/>
    <w:rsid w:val="21D46F60"/>
    <w:rsid w:val="22B14CF7"/>
    <w:rsid w:val="22BFD350"/>
    <w:rsid w:val="22C31245"/>
    <w:rsid w:val="23055B03"/>
    <w:rsid w:val="231D4FC7"/>
    <w:rsid w:val="23226047"/>
    <w:rsid w:val="23342165"/>
    <w:rsid w:val="2348FB70"/>
    <w:rsid w:val="23697E31"/>
    <w:rsid w:val="237CAB69"/>
    <w:rsid w:val="23A0D95A"/>
    <w:rsid w:val="2423BB1B"/>
    <w:rsid w:val="24437EE2"/>
    <w:rsid w:val="24746CA0"/>
    <w:rsid w:val="24E4F0A6"/>
    <w:rsid w:val="2514CEF3"/>
    <w:rsid w:val="257CB73F"/>
    <w:rsid w:val="25A9410C"/>
    <w:rsid w:val="266C5B68"/>
    <w:rsid w:val="2672E5D3"/>
    <w:rsid w:val="267BC473"/>
    <w:rsid w:val="26B89FF5"/>
    <w:rsid w:val="26C54021"/>
    <w:rsid w:val="26EEFEB7"/>
    <w:rsid w:val="27001CD3"/>
    <w:rsid w:val="274A186F"/>
    <w:rsid w:val="276965AA"/>
    <w:rsid w:val="276A768D"/>
    <w:rsid w:val="276F3A30"/>
    <w:rsid w:val="278B8A72"/>
    <w:rsid w:val="2795FEB0"/>
    <w:rsid w:val="279DFA34"/>
    <w:rsid w:val="27DED8EA"/>
    <w:rsid w:val="27E85951"/>
    <w:rsid w:val="2835120A"/>
    <w:rsid w:val="2884C77A"/>
    <w:rsid w:val="2884FB88"/>
    <w:rsid w:val="28923E31"/>
    <w:rsid w:val="28AD5622"/>
    <w:rsid w:val="290F4260"/>
    <w:rsid w:val="2968DEE8"/>
    <w:rsid w:val="29AD1DAF"/>
    <w:rsid w:val="29D1C3B0"/>
    <w:rsid w:val="2A3CA11F"/>
    <w:rsid w:val="2A70CADD"/>
    <w:rsid w:val="2A8E36F4"/>
    <w:rsid w:val="2AA3F653"/>
    <w:rsid w:val="2AFE0C98"/>
    <w:rsid w:val="2B2883BA"/>
    <w:rsid w:val="2B581A1A"/>
    <w:rsid w:val="2B8843AC"/>
    <w:rsid w:val="2BB31F0D"/>
    <w:rsid w:val="2BF3FC00"/>
    <w:rsid w:val="2C0AE484"/>
    <w:rsid w:val="2C14F651"/>
    <w:rsid w:val="2C2625C8"/>
    <w:rsid w:val="2C293407"/>
    <w:rsid w:val="2C6FD02B"/>
    <w:rsid w:val="2C8913A6"/>
    <w:rsid w:val="2C9A84E5"/>
    <w:rsid w:val="2CAFEF7D"/>
    <w:rsid w:val="2CBBD8F3"/>
    <w:rsid w:val="2CE4C7E3"/>
    <w:rsid w:val="2D6DF918"/>
    <w:rsid w:val="2DB3E9D2"/>
    <w:rsid w:val="2DBB63B9"/>
    <w:rsid w:val="2DC234C8"/>
    <w:rsid w:val="2E27B21E"/>
    <w:rsid w:val="2E35F3AE"/>
    <w:rsid w:val="2E687C88"/>
    <w:rsid w:val="2E7E3EE2"/>
    <w:rsid w:val="2E87D87C"/>
    <w:rsid w:val="2E8D4782"/>
    <w:rsid w:val="2F236B91"/>
    <w:rsid w:val="2F439992"/>
    <w:rsid w:val="2F45745D"/>
    <w:rsid w:val="2F56F5D2"/>
    <w:rsid w:val="2F77B50B"/>
    <w:rsid w:val="2FB02F02"/>
    <w:rsid w:val="2FE22C99"/>
    <w:rsid w:val="2FF928D2"/>
    <w:rsid w:val="2FFC411A"/>
    <w:rsid w:val="30016494"/>
    <w:rsid w:val="300D6D37"/>
    <w:rsid w:val="305B3730"/>
    <w:rsid w:val="308B3C56"/>
    <w:rsid w:val="309A8E59"/>
    <w:rsid w:val="30FEE6FC"/>
    <w:rsid w:val="3123E937"/>
    <w:rsid w:val="31736E11"/>
    <w:rsid w:val="317769BE"/>
    <w:rsid w:val="31821D1A"/>
    <w:rsid w:val="3199CFA4"/>
    <w:rsid w:val="320324DD"/>
    <w:rsid w:val="3220878B"/>
    <w:rsid w:val="323BD68A"/>
    <w:rsid w:val="3242FDA8"/>
    <w:rsid w:val="3255ADDB"/>
    <w:rsid w:val="32956792"/>
    <w:rsid w:val="32AA00BB"/>
    <w:rsid w:val="32CF313E"/>
    <w:rsid w:val="330C2569"/>
    <w:rsid w:val="331EB62D"/>
    <w:rsid w:val="3381C431"/>
    <w:rsid w:val="33C806C0"/>
    <w:rsid w:val="33F9B787"/>
    <w:rsid w:val="341C33E4"/>
    <w:rsid w:val="342C41E1"/>
    <w:rsid w:val="344E30BB"/>
    <w:rsid w:val="34575F7E"/>
    <w:rsid w:val="34BAD1F2"/>
    <w:rsid w:val="34D8B1F4"/>
    <w:rsid w:val="34FA2FC1"/>
    <w:rsid w:val="35097F56"/>
    <w:rsid w:val="3511AD71"/>
    <w:rsid w:val="352F9DA9"/>
    <w:rsid w:val="35556F61"/>
    <w:rsid w:val="3578E673"/>
    <w:rsid w:val="35C36B28"/>
    <w:rsid w:val="35F7064C"/>
    <w:rsid w:val="36234F2B"/>
    <w:rsid w:val="362D4904"/>
    <w:rsid w:val="36491D12"/>
    <w:rsid w:val="3657604B"/>
    <w:rsid w:val="365C00B0"/>
    <w:rsid w:val="368096BB"/>
    <w:rsid w:val="36B474D5"/>
    <w:rsid w:val="36D5C0C1"/>
    <w:rsid w:val="36EC7C6E"/>
    <w:rsid w:val="36F3C80F"/>
    <w:rsid w:val="374030FF"/>
    <w:rsid w:val="37AFC617"/>
    <w:rsid w:val="37B24227"/>
    <w:rsid w:val="37D381AC"/>
    <w:rsid w:val="37FB5D0B"/>
    <w:rsid w:val="382F242E"/>
    <w:rsid w:val="38507989"/>
    <w:rsid w:val="385873F3"/>
    <w:rsid w:val="388F9D06"/>
    <w:rsid w:val="38997555"/>
    <w:rsid w:val="38CAB058"/>
    <w:rsid w:val="39309CD4"/>
    <w:rsid w:val="39B26A30"/>
    <w:rsid w:val="3A0F62E5"/>
    <w:rsid w:val="3A299587"/>
    <w:rsid w:val="3A2C9B1A"/>
    <w:rsid w:val="3A501A98"/>
    <w:rsid w:val="3A63CB4E"/>
    <w:rsid w:val="3A850157"/>
    <w:rsid w:val="3A8671B1"/>
    <w:rsid w:val="3A8E17BB"/>
    <w:rsid w:val="3ACA3E2C"/>
    <w:rsid w:val="3ADD37EB"/>
    <w:rsid w:val="3B4E97DC"/>
    <w:rsid w:val="3B515C7E"/>
    <w:rsid w:val="3BCDB776"/>
    <w:rsid w:val="3BF4A766"/>
    <w:rsid w:val="3C1A183D"/>
    <w:rsid w:val="3C3F94DC"/>
    <w:rsid w:val="3C4952C1"/>
    <w:rsid w:val="3C719B26"/>
    <w:rsid w:val="3C7C8EF9"/>
    <w:rsid w:val="3C8D97F8"/>
    <w:rsid w:val="3CBFA102"/>
    <w:rsid w:val="3CCA7959"/>
    <w:rsid w:val="3CCBD28D"/>
    <w:rsid w:val="3CCD0BE8"/>
    <w:rsid w:val="3D5C8948"/>
    <w:rsid w:val="3D6A4337"/>
    <w:rsid w:val="3D79541A"/>
    <w:rsid w:val="3D87F04E"/>
    <w:rsid w:val="3D9D49B9"/>
    <w:rsid w:val="3DA69498"/>
    <w:rsid w:val="3DB12A71"/>
    <w:rsid w:val="3DB64108"/>
    <w:rsid w:val="3DB6FC4C"/>
    <w:rsid w:val="3DCA145A"/>
    <w:rsid w:val="3DCEF0D8"/>
    <w:rsid w:val="3E01ADE9"/>
    <w:rsid w:val="3E108891"/>
    <w:rsid w:val="3EB3EC57"/>
    <w:rsid w:val="3F1BBB26"/>
    <w:rsid w:val="3F64E9C1"/>
    <w:rsid w:val="3F70CD9A"/>
    <w:rsid w:val="3F7D2B0E"/>
    <w:rsid w:val="3F9818B7"/>
    <w:rsid w:val="3FC24499"/>
    <w:rsid w:val="40023A19"/>
    <w:rsid w:val="405B72A8"/>
    <w:rsid w:val="40856E16"/>
    <w:rsid w:val="410BA730"/>
    <w:rsid w:val="41F097A8"/>
    <w:rsid w:val="420E8D92"/>
    <w:rsid w:val="42395FA7"/>
    <w:rsid w:val="4246A6B2"/>
    <w:rsid w:val="42791EB6"/>
    <w:rsid w:val="42B32244"/>
    <w:rsid w:val="42E87B24"/>
    <w:rsid w:val="42FBA12B"/>
    <w:rsid w:val="43B71CE7"/>
    <w:rsid w:val="43BD474A"/>
    <w:rsid w:val="43BEAB14"/>
    <w:rsid w:val="43BFF36C"/>
    <w:rsid w:val="43C01C94"/>
    <w:rsid w:val="43F6991A"/>
    <w:rsid w:val="441EC76E"/>
    <w:rsid w:val="443642F0"/>
    <w:rsid w:val="44900315"/>
    <w:rsid w:val="44EC8A8C"/>
    <w:rsid w:val="44F166D1"/>
    <w:rsid w:val="4546450C"/>
    <w:rsid w:val="45485E8F"/>
    <w:rsid w:val="45486506"/>
    <w:rsid w:val="45757E0D"/>
    <w:rsid w:val="459A87B5"/>
    <w:rsid w:val="45CFF9B7"/>
    <w:rsid w:val="45F0FE26"/>
    <w:rsid w:val="46092A82"/>
    <w:rsid w:val="462045D0"/>
    <w:rsid w:val="465A7CFF"/>
    <w:rsid w:val="46B0F4FA"/>
    <w:rsid w:val="46FA85BC"/>
    <w:rsid w:val="46FA88A2"/>
    <w:rsid w:val="46FD353F"/>
    <w:rsid w:val="47467C6C"/>
    <w:rsid w:val="47DD9BFB"/>
    <w:rsid w:val="480FA44A"/>
    <w:rsid w:val="484C59E6"/>
    <w:rsid w:val="4856BAF0"/>
    <w:rsid w:val="4861738C"/>
    <w:rsid w:val="48705396"/>
    <w:rsid w:val="496C5166"/>
    <w:rsid w:val="499ED69B"/>
    <w:rsid w:val="49FDF07C"/>
    <w:rsid w:val="4A39D28F"/>
    <w:rsid w:val="4A60E639"/>
    <w:rsid w:val="4A6FE305"/>
    <w:rsid w:val="4AA1F2E2"/>
    <w:rsid w:val="4AA7EB5C"/>
    <w:rsid w:val="4AACCFED"/>
    <w:rsid w:val="4AC8665E"/>
    <w:rsid w:val="4B0EB709"/>
    <w:rsid w:val="4B1FCD3E"/>
    <w:rsid w:val="4B242D7E"/>
    <w:rsid w:val="4B47D84F"/>
    <w:rsid w:val="4B84EBDD"/>
    <w:rsid w:val="4BA80401"/>
    <w:rsid w:val="4BAB1625"/>
    <w:rsid w:val="4BC339D7"/>
    <w:rsid w:val="4C542327"/>
    <w:rsid w:val="4CBECAE5"/>
    <w:rsid w:val="4CC3B72A"/>
    <w:rsid w:val="4CF0F659"/>
    <w:rsid w:val="4D5D200D"/>
    <w:rsid w:val="4D675EEB"/>
    <w:rsid w:val="4D88C08F"/>
    <w:rsid w:val="4D98CA22"/>
    <w:rsid w:val="4DAC38E6"/>
    <w:rsid w:val="4DB332CB"/>
    <w:rsid w:val="4DE4E797"/>
    <w:rsid w:val="4DE75388"/>
    <w:rsid w:val="4DE7735C"/>
    <w:rsid w:val="4E0E0EE6"/>
    <w:rsid w:val="4E2BA69D"/>
    <w:rsid w:val="4E3F1E5F"/>
    <w:rsid w:val="4E4549D7"/>
    <w:rsid w:val="4E60E443"/>
    <w:rsid w:val="4E83162B"/>
    <w:rsid w:val="4EABFD96"/>
    <w:rsid w:val="4EB8CC92"/>
    <w:rsid w:val="4ED356DF"/>
    <w:rsid w:val="4ED98054"/>
    <w:rsid w:val="4EDD2CFF"/>
    <w:rsid w:val="4EECD4B3"/>
    <w:rsid w:val="4EFFF424"/>
    <w:rsid w:val="4F12935C"/>
    <w:rsid w:val="4F3A870A"/>
    <w:rsid w:val="4F8D110B"/>
    <w:rsid w:val="4FC6362E"/>
    <w:rsid w:val="4FCDEBAA"/>
    <w:rsid w:val="4FE1E570"/>
    <w:rsid w:val="50404786"/>
    <w:rsid w:val="50B5D5E5"/>
    <w:rsid w:val="50EC617D"/>
    <w:rsid w:val="51020196"/>
    <w:rsid w:val="5115AA36"/>
    <w:rsid w:val="515FD086"/>
    <w:rsid w:val="519755C6"/>
    <w:rsid w:val="51D7ABDA"/>
    <w:rsid w:val="5207CA33"/>
    <w:rsid w:val="5276A933"/>
    <w:rsid w:val="52914CFE"/>
    <w:rsid w:val="52D53679"/>
    <w:rsid w:val="52DC33EC"/>
    <w:rsid w:val="52E8B6A6"/>
    <w:rsid w:val="52ED6BA6"/>
    <w:rsid w:val="5352BD4B"/>
    <w:rsid w:val="53655D04"/>
    <w:rsid w:val="53A95EFD"/>
    <w:rsid w:val="53ABC47B"/>
    <w:rsid w:val="543C1250"/>
    <w:rsid w:val="549170F3"/>
    <w:rsid w:val="54C95232"/>
    <w:rsid w:val="54E5989D"/>
    <w:rsid w:val="54F2BBB4"/>
    <w:rsid w:val="5529D95A"/>
    <w:rsid w:val="553936DF"/>
    <w:rsid w:val="55525928"/>
    <w:rsid w:val="55AA96C8"/>
    <w:rsid w:val="55CD97C2"/>
    <w:rsid w:val="55E8E8DE"/>
    <w:rsid w:val="55FC4E6B"/>
    <w:rsid w:val="561ADC21"/>
    <w:rsid w:val="562CF4A5"/>
    <w:rsid w:val="563003F6"/>
    <w:rsid w:val="56966567"/>
    <w:rsid w:val="56F1A455"/>
    <w:rsid w:val="570E8FAD"/>
    <w:rsid w:val="5713949B"/>
    <w:rsid w:val="573B1525"/>
    <w:rsid w:val="57642140"/>
    <w:rsid w:val="57B2C2A9"/>
    <w:rsid w:val="57E174C5"/>
    <w:rsid w:val="5834301D"/>
    <w:rsid w:val="584481C7"/>
    <w:rsid w:val="58AD5733"/>
    <w:rsid w:val="58BE004A"/>
    <w:rsid w:val="59229FE9"/>
    <w:rsid w:val="59A8C7AE"/>
    <w:rsid w:val="5A1A0498"/>
    <w:rsid w:val="5A1ACAF2"/>
    <w:rsid w:val="5A328D67"/>
    <w:rsid w:val="5A5EE45B"/>
    <w:rsid w:val="5A62008B"/>
    <w:rsid w:val="5A88D854"/>
    <w:rsid w:val="5A942D85"/>
    <w:rsid w:val="5AA0CB16"/>
    <w:rsid w:val="5AB79D46"/>
    <w:rsid w:val="5ABD8E96"/>
    <w:rsid w:val="5AEF7B46"/>
    <w:rsid w:val="5AF3F3B8"/>
    <w:rsid w:val="5AFC6350"/>
    <w:rsid w:val="5B02F0A8"/>
    <w:rsid w:val="5B26D233"/>
    <w:rsid w:val="5B2B8D0D"/>
    <w:rsid w:val="5B3ABA31"/>
    <w:rsid w:val="5B462811"/>
    <w:rsid w:val="5B8EFA7A"/>
    <w:rsid w:val="5B914504"/>
    <w:rsid w:val="5BF7EC3C"/>
    <w:rsid w:val="5C05C9B8"/>
    <w:rsid w:val="5C352B74"/>
    <w:rsid w:val="5C4482AA"/>
    <w:rsid w:val="5C784130"/>
    <w:rsid w:val="5C8D6F54"/>
    <w:rsid w:val="5CB34520"/>
    <w:rsid w:val="5CF0094E"/>
    <w:rsid w:val="5D0F8AE7"/>
    <w:rsid w:val="5D71EBC8"/>
    <w:rsid w:val="5D8A47AC"/>
    <w:rsid w:val="5D943C45"/>
    <w:rsid w:val="5DC3CED0"/>
    <w:rsid w:val="5DC7FBB9"/>
    <w:rsid w:val="5E261A10"/>
    <w:rsid w:val="5E262EED"/>
    <w:rsid w:val="5E46B572"/>
    <w:rsid w:val="5E59DE62"/>
    <w:rsid w:val="5E76F29C"/>
    <w:rsid w:val="5EAB21A9"/>
    <w:rsid w:val="5EB60DCC"/>
    <w:rsid w:val="5ED8F8EE"/>
    <w:rsid w:val="5EF6EA1F"/>
    <w:rsid w:val="5EFA6845"/>
    <w:rsid w:val="5F1DCBC5"/>
    <w:rsid w:val="5F554AF9"/>
    <w:rsid w:val="60054555"/>
    <w:rsid w:val="6029DD2C"/>
    <w:rsid w:val="603902F5"/>
    <w:rsid w:val="6055F092"/>
    <w:rsid w:val="606C8A40"/>
    <w:rsid w:val="6088B7B5"/>
    <w:rsid w:val="60CDBEFE"/>
    <w:rsid w:val="6112FE46"/>
    <w:rsid w:val="617D67FD"/>
    <w:rsid w:val="61BDB1CB"/>
    <w:rsid w:val="6210D3F2"/>
    <w:rsid w:val="62147577"/>
    <w:rsid w:val="622DF9EC"/>
    <w:rsid w:val="624B12D4"/>
    <w:rsid w:val="6258AB02"/>
    <w:rsid w:val="62678B25"/>
    <w:rsid w:val="62B61D0F"/>
    <w:rsid w:val="62C74AFE"/>
    <w:rsid w:val="630F4FE3"/>
    <w:rsid w:val="633CF64E"/>
    <w:rsid w:val="6387711D"/>
    <w:rsid w:val="639D90CA"/>
    <w:rsid w:val="63E89251"/>
    <w:rsid w:val="6404962B"/>
    <w:rsid w:val="64383BF4"/>
    <w:rsid w:val="64457FDA"/>
    <w:rsid w:val="644EA40C"/>
    <w:rsid w:val="645A3430"/>
    <w:rsid w:val="64DC4A14"/>
    <w:rsid w:val="64E59A17"/>
    <w:rsid w:val="64E9597F"/>
    <w:rsid w:val="64FD0CA1"/>
    <w:rsid w:val="65081700"/>
    <w:rsid w:val="657B5635"/>
    <w:rsid w:val="65A898B6"/>
    <w:rsid w:val="65B3120C"/>
    <w:rsid w:val="65DC604C"/>
    <w:rsid w:val="65E5C0BB"/>
    <w:rsid w:val="662CDE06"/>
    <w:rsid w:val="662E4919"/>
    <w:rsid w:val="6630BE0F"/>
    <w:rsid w:val="6642A493"/>
    <w:rsid w:val="66513B0D"/>
    <w:rsid w:val="666B5791"/>
    <w:rsid w:val="667B107B"/>
    <w:rsid w:val="66AEBD75"/>
    <w:rsid w:val="6738D032"/>
    <w:rsid w:val="6746FC12"/>
    <w:rsid w:val="674743AA"/>
    <w:rsid w:val="6771F689"/>
    <w:rsid w:val="677F4FA2"/>
    <w:rsid w:val="67A65E78"/>
    <w:rsid w:val="67A8E397"/>
    <w:rsid w:val="67D578D3"/>
    <w:rsid w:val="67EE740D"/>
    <w:rsid w:val="67F56318"/>
    <w:rsid w:val="6867E94C"/>
    <w:rsid w:val="68972021"/>
    <w:rsid w:val="6899CA3D"/>
    <w:rsid w:val="68B90229"/>
    <w:rsid w:val="68C87AF5"/>
    <w:rsid w:val="68EAD61E"/>
    <w:rsid w:val="68EC42BB"/>
    <w:rsid w:val="68F2DD21"/>
    <w:rsid w:val="6927CE9D"/>
    <w:rsid w:val="69536E23"/>
    <w:rsid w:val="6958B447"/>
    <w:rsid w:val="698F3751"/>
    <w:rsid w:val="699D8B06"/>
    <w:rsid w:val="69E5C2BA"/>
    <w:rsid w:val="6A0420DC"/>
    <w:rsid w:val="6A767B6C"/>
    <w:rsid w:val="6A7E05F9"/>
    <w:rsid w:val="6A87D88E"/>
    <w:rsid w:val="6A94D30E"/>
    <w:rsid w:val="6AD05D46"/>
    <w:rsid w:val="6AD6DFF7"/>
    <w:rsid w:val="6B141E6F"/>
    <w:rsid w:val="6B1C320B"/>
    <w:rsid w:val="6B4A3F38"/>
    <w:rsid w:val="6B869F82"/>
    <w:rsid w:val="6B8D8797"/>
    <w:rsid w:val="6BC5D3E8"/>
    <w:rsid w:val="6BD649D1"/>
    <w:rsid w:val="6C0F7D1B"/>
    <w:rsid w:val="6C322507"/>
    <w:rsid w:val="6C41CEBB"/>
    <w:rsid w:val="6C666156"/>
    <w:rsid w:val="6C823CB4"/>
    <w:rsid w:val="6CA81CC4"/>
    <w:rsid w:val="6CD37150"/>
    <w:rsid w:val="6D9B9A40"/>
    <w:rsid w:val="6DC71F08"/>
    <w:rsid w:val="6DE2B00D"/>
    <w:rsid w:val="6EB3AA22"/>
    <w:rsid w:val="6EB95DF0"/>
    <w:rsid w:val="6F2DED43"/>
    <w:rsid w:val="6F41D5CF"/>
    <w:rsid w:val="6F43BD5F"/>
    <w:rsid w:val="6F616E0D"/>
    <w:rsid w:val="6F89EADD"/>
    <w:rsid w:val="6F99E1DA"/>
    <w:rsid w:val="6F9EDAEE"/>
    <w:rsid w:val="7002B5C4"/>
    <w:rsid w:val="7056D684"/>
    <w:rsid w:val="70F64578"/>
    <w:rsid w:val="71A25137"/>
    <w:rsid w:val="71A55501"/>
    <w:rsid w:val="71D8B00E"/>
    <w:rsid w:val="71E779DA"/>
    <w:rsid w:val="71EBA969"/>
    <w:rsid w:val="72100197"/>
    <w:rsid w:val="727B4D7E"/>
    <w:rsid w:val="729315F4"/>
    <w:rsid w:val="72F4CAA5"/>
    <w:rsid w:val="7316974D"/>
    <w:rsid w:val="7319E2A0"/>
    <w:rsid w:val="731C2B9F"/>
    <w:rsid w:val="734FD68B"/>
    <w:rsid w:val="73630666"/>
    <w:rsid w:val="73684F44"/>
    <w:rsid w:val="7377031C"/>
    <w:rsid w:val="73C17318"/>
    <w:rsid w:val="740DF7FC"/>
    <w:rsid w:val="74532C60"/>
    <w:rsid w:val="7461D9E9"/>
    <w:rsid w:val="7464F384"/>
    <w:rsid w:val="74720D46"/>
    <w:rsid w:val="7483FCE2"/>
    <w:rsid w:val="74DB8019"/>
    <w:rsid w:val="74F20A59"/>
    <w:rsid w:val="750582CA"/>
    <w:rsid w:val="75090B36"/>
    <w:rsid w:val="7546D12C"/>
    <w:rsid w:val="75A6D7CD"/>
    <w:rsid w:val="7626CDC2"/>
    <w:rsid w:val="763EB843"/>
    <w:rsid w:val="765C595E"/>
    <w:rsid w:val="76689935"/>
    <w:rsid w:val="768BF5A2"/>
    <w:rsid w:val="76A9A70F"/>
    <w:rsid w:val="76AE18EC"/>
    <w:rsid w:val="76DA84FC"/>
    <w:rsid w:val="76FC1E05"/>
    <w:rsid w:val="77202BE7"/>
    <w:rsid w:val="7749C203"/>
    <w:rsid w:val="775814B2"/>
    <w:rsid w:val="7763B755"/>
    <w:rsid w:val="7770D272"/>
    <w:rsid w:val="77C17FB4"/>
    <w:rsid w:val="7818EAE7"/>
    <w:rsid w:val="783F6CD0"/>
    <w:rsid w:val="78417EA7"/>
    <w:rsid w:val="7853C3FA"/>
    <w:rsid w:val="786E03E6"/>
    <w:rsid w:val="7873443A"/>
    <w:rsid w:val="78AE8C97"/>
    <w:rsid w:val="78E901C6"/>
    <w:rsid w:val="79147F55"/>
    <w:rsid w:val="79438F8B"/>
    <w:rsid w:val="798A43CD"/>
    <w:rsid w:val="7995D203"/>
    <w:rsid w:val="7A88FC42"/>
    <w:rsid w:val="7ABA8A82"/>
    <w:rsid w:val="7B17E616"/>
    <w:rsid w:val="7BB1BE00"/>
    <w:rsid w:val="7C6C2B8E"/>
    <w:rsid w:val="7C7C75AA"/>
    <w:rsid w:val="7CA53E4C"/>
    <w:rsid w:val="7CEA156E"/>
    <w:rsid w:val="7D1048FB"/>
    <w:rsid w:val="7D3AED7C"/>
    <w:rsid w:val="7D421B5C"/>
    <w:rsid w:val="7D5F5418"/>
    <w:rsid w:val="7D8CFF14"/>
    <w:rsid w:val="7DA9FE36"/>
    <w:rsid w:val="7DDAF2E3"/>
    <w:rsid w:val="7E53AC0C"/>
    <w:rsid w:val="7E549DF2"/>
    <w:rsid w:val="7E8C8145"/>
    <w:rsid w:val="7ED2182C"/>
    <w:rsid w:val="7EFFB187"/>
    <w:rsid w:val="7F1FD71F"/>
    <w:rsid w:val="7F9AD195"/>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913A6"/>
  <w15:chartTrackingRefBased/>
  <w15:docId w15:val="{D48469C2-5DB5-4A8C-AAFD-EE734FD46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13A5D"/>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Heading2">
    <w:name w:val="heading 2"/>
    <w:basedOn w:val="Normal"/>
    <w:next w:val="Normal"/>
    <w:link w:val="Heading2Char"/>
    <w:uiPriority w:val="9"/>
    <w:unhideWhenUsed/>
    <w:qFormat/>
    <w:rsid w:val="004520DD"/>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Heading3">
    <w:name w:val="heading 3"/>
    <w:basedOn w:val="Normal"/>
    <w:next w:val="Normal"/>
    <w:uiPriority w:val="9"/>
    <w:unhideWhenUsed/>
    <w:qFormat/>
    <w:rsid w:val="7DDAF2E3"/>
    <w:pPr>
      <w:keepNext/>
      <w:keepLines/>
      <w:spacing w:before="160" w:after="80"/>
      <w:outlineLvl w:val="2"/>
    </w:pPr>
    <w:rPr>
      <w:rFonts w:eastAsiaTheme="majorEastAsia" w:cstheme="majorBidi"/>
      <w:color w:val="0F476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24437EE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7DDAF2E3"/>
    <w:rPr>
      <w:color w:val="467886"/>
      <w:u w:val="single"/>
    </w:rPr>
  </w:style>
  <w:style w:type="paragraph" w:styleId="Header">
    <w:name w:val="header"/>
    <w:basedOn w:val="Normal"/>
    <w:link w:val="HeaderChar"/>
    <w:uiPriority w:val="99"/>
    <w:unhideWhenUsed/>
    <w:rsid w:val="00FE391C"/>
    <w:pPr>
      <w:tabs>
        <w:tab w:val="center" w:pos="4419"/>
        <w:tab w:val="right" w:pos="8838"/>
      </w:tabs>
      <w:spacing w:after="0" w:line="240" w:lineRule="auto"/>
    </w:pPr>
  </w:style>
  <w:style w:type="character" w:customStyle="1" w:styleId="HeaderChar">
    <w:name w:val="Header Char"/>
    <w:basedOn w:val="DefaultParagraphFont"/>
    <w:link w:val="Header"/>
    <w:uiPriority w:val="99"/>
    <w:rsid w:val="00FE391C"/>
  </w:style>
  <w:style w:type="paragraph" w:styleId="Footer">
    <w:name w:val="footer"/>
    <w:basedOn w:val="Normal"/>
    <w:link w:val="FooterChar"/>
    <w:uiPriority w:val="99"/>
    <w:unhideWhenUsed/>
    <w:rsid w:val="00FE391C"/>
    <w:pPr>
      <w:tabs>
        <w:tab w:val="center" w:pos="4419"/>
        <w:tab w:val="right" w:pos="8838"/>
      </w:tabs>
      <w:spacing w:after="0" w:line="240" w:lineRule="auto"/>
    </w:pPr>
  </w:style>
  <w:style w:type="character" w:customStyle="1" w:styleId="FooterChar">
    <w:name w:val="Footer Char"/>
    <w:basedOn w:val="DefaultParagraphFont"/>
    <w:link w:val="Footer"/>
    <w:uiPriority w:val="99"/>
    <w:rsid w:val="00FE391C"/>
  </w:style>
  <w:style w:type="character" w:customStyle="1" w:styleId="Heading1Char">
    <w:name w:val="Heading 1 Char"/>
    <w:basedOn w:val="DefaultParagraphFont"/>
    <w:link w:val="Heading1"/>
    <w:uiPriority w:val="9"/>
    <w:rsid w:val="00213A5D"/>
    <w:rPr>
      <w:rFonts w:asciiTheme="majorHAnsi" w:eastAsiaTheme="majorEastAsia" w:hAnsiTheme="majorHAnsi" w:cstheme="majorBidi"/>
      <w:color w:val="0F4761" w:themeColor="accent1" w:themeShade="BF"/>
      <w:sz w:val="32"/>
      <w:szCs w:val="32"/>
    </w:rPr>
  </w:style>
  <w:style w:type="character" w:customStyle="1" w:styleId="Heading2Char">
    <w:name w:val="Heading 2 Char"/>
    <w:basedOn w:val="DefaultParagraphFont"/>
    <w:link w:val="Heading2"/>
    <w:uiPriority w:val="9"/>
    <w:rsid w:val="004520DD"/>
    <w:rPr>
      <w:rFonts w:asciiTheme="majorHAnsi" w:eastAsiaTheme="majorEastAsia" w:hAnsiTheme="majorHAnsi" w:cstheme="majorBidi"/>
      <w:color w:val="0F4761" w:themeColor="accent1" w:themeShade="BF"/>
      <w:sz w:val="26"/>
      <w:szCs w:val="26"/>
    </w:rPr>
  </w:style>
  <w:style w:type="paragraph" w:styleId="TOCHeading">
    <w:name w:val="TOC Heading"/>
    <w:basedOn w:val="Heading1"/>
    <w:next w:val="Normal"/>
    <w:uiPriority w:val="39"/>
    <w:unhideWhenUsed/>
    <w:qFormat/>
    <w:rsid w:val="008F319C"/>
    <w:pPr>
      <w:spacing w:line="259" w:lineRule="auto"/>
      <w:outlineLvl w:val="9"/>
    </w:pPr>
    <w:rPr>
      <w:lang w:val="es-CO" w:eastAsia="es-CO"/>
    </w:rPr>
  </w:style>
  <w:style w:type="paragraph" w:styleId="TOC1">
    <w:name w:val="toc 1"/>
    <w:basedOn w:val="Normal"/>
    <w:next w:val="Normal"/>
    <w:autoRedefine/>
    <w:uiPriority w:val="39"/>
    <w:unhideWhenUsed/>
    <w:rsid w:val="008F319C"/>
    <w:pPr>
      <w:spacing w:after="100"/>
    </w:pPr>
  </w:style>
  <w:style w:type="paragraph" w:styleId="TOC2">
    <w:name w:val="toc 2"/>
    <w:basedOn w:val="Normal"/>
    <w:next w:val="Normal"/>
    <w:autoRedefine/>
    <w:uiPriority w:val="39"/>
    <w:unhideWhenUsed/>
    <w:rsid w:val="008F319C"/>
    <w:pPr>
      <w:spacing w:after="100"/>
      <w:ind w:left="240"/>
    </w:pPr>
  </w:style>
  <w:style w:type="character" w:styleId="UnresolvedMention">
    <w:name w:val="Unresolved Mention"/>
    <w:basedOn w:val="DefaultParagraphFont"/>
    <w:uiPriority w:val="99"/>
    <w:semiHidden/>
    <w:unhideWhenUsed/>
    <w:rsid w:val="00583219"/>
    <w:rPr>
      <w:color w:val="605E5C"/>
      <w:shd w:val="clear" w:color="auto" w:fill="E1DFDD"/>
    </w:rPr>
  </w:style>
  <w:style w:type="paragraph" w:styleId="CommentText">
    <w:name w:val="annotation text"/>
    <w:basedOn w:val="Normal"/>
    <w:link w:val="CommentTextChar"/>
    <w:uiPriority w:val="99"/>
    <w:unhideWhenUsed/>
    <w:rsid w:val="0063426A"/>
    <w:pPr>
      <w:spacing w:line="240" w:lineRule="auto"/>
    </w:pPr>
    <w:rPr>
      <w:sz w:val="20"/>
      <w:szCs w:val="20"/>
    </w:rPr>
  </w:style>
  <w:style w:type="character" w:customStyle="1" w:styleId="CommentTextChar">
    <w:name w:val="Comment Text Char"/>
    <w:basedOn w:val="DefaultParagraphFont"/>
    <w:link w:val="CommentText"/>
    <w:uiPriority w:val="99"/>
    <w:rsid w:val="0063426A"/>
    <w:rPr>
      <w:sz w:val="20"/>
      <w:szCs w:val="20"/>
    </w:rPr>
  </w:style>
  <w:style w:type="character" w:styleId="CommentReference">
    <w:name w:val="annotation reference"/>
    <w:basedOn w:val="DefaultParagraphFont"/>
    <w:uiPriority w:val="99"/>
    <w:semiHidden/>
    <w:unhideWhenUsed/>
    <w:rsid w:val="0063426A"/>
    <w:rPr>
      <w:sz w:val="16"/>
      <w:szCs w:val="16"/>
    </w:rPr>
  </w:style>
  <w:style w:type="paragraph" w:styleId="Revision">
    <w:name w:val="Revision"/>
    <w:hidden/>
    <w:uiPriority w:val="99"/>
    <w:semiHidden/>
    <w:rsid w:val="001640C9"/>
    <w:pPr>
      <w:spacing w:after="0" w:line="240" w:lineRule="auto"/>
    </w:pPr>
  </w:style>
  <w:style w:type="paragraph" w:styleId="TOC3">
    <w:name w:val="toc 3"/>
    <w:basedOn w:val="Normal"/>
    <w:next w:val="Normal"/>
    <w:autoRedefine/>
    <w:uiPriority w:val="39"/>
    <w:unhideWhenUsed/>
    <w:rsid w:val="00CD0F8F"/>
    <w:pPr>
      <w:tabs>
        <w:tab w:val="left" w:pos="851"/>
        <w:tab w:val="right" w:leader="dot" w:pos="9016"/>
      </w:tabs>
      <w:spacing w:after="100"/>
      <w:ind w:left="284"/>
    </w:pPr>
  </w:style>
  <w:style w:type="paragraph" w:styleId="CommentSubject">
    <w:name w:val="annotation subject"/>
    <w:basedOn w:val="CommentText"/>
    <w:next w:val="CommentText"/>
    <w:link w:val="CommentSubjectChar"/>
    <w:uiPriority w:val="99"/>
    <w:semiHidden/>
    <w:unhideWhenUsed/>
    <w:rsid w:val="004513A7"/>
    <w:rPr>
      <w:b/>
      <w:bCs/>
    </w:rPr>
  </w:style>
  <w:style w:type="character" w:customStyle="1" w:styleId="CommentSubjectChar">
    <w:name w:val="Comment Subject Char"/>
    <w:basedOn w:val="CommentTextChar"/>
    <w:link w:val="CommentSubject"/>
    <w:uiPriority w:val="99"/>
    <w:semiHidden/>
    <w:rsid w:val="004513A7"/>
    <w:rPr>
      <w:b/>
      <w:bCs/>
      <w:sz w:val="20"/>
      <w:szCs w:val="20"/>
    </w:rPr>
  </w:style>
  <w:style w:type="paragraph" w:styleId="NormalWeb">
    <w:name w:val="Normal (Web)"/>
    <w:basedOn w:val="Normal"/>
    <w:uiPriority w:val="99"/>
    <w:semiHidden/>
    <w:unhideWhenUsed/>
    <w:rsid w:val="00BF1FA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comments" Target="comments.xml"/><Relationship Id="rId47" Type="http://schemas.openxmlformats.org/officeDocument/2006/relationships/image" Target="media/image31.png"/><Relationship Id="rId63" Type="http://schemas.openxmlformats.org/officeDocument/2006/relationships/hyperlink" Target="https://doi.org/10.1016/j.enpol.2017.03.018" TargetMode="External"/><Relationship Id="rId68" Type="http://schemas.openxmlformats.org/officeDocument/2006/relationships/hyperlink" Target="https://www.superservicios.gov.co/sites/default/files/inline-files/2013informeejecutivodegestionproelectricaciasca.pdf?utm_source=chatgpt.com" TargetMode="External"/><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chart" Target="charts/chart2.xml"/><Relationship Id="rId40" Type="http://schemas.openxmlformats.org/officeDocument/2006/relationships/image" Target="media/image28.png"/><Relationship Id="rId45" Type="http://schemas.microsoft.com/office/2018/08/relationships/commentsExtensible" Target="commentsExtensible.xml"/><Relationship Id="rId53" Type="http://schemas.openxmlformats.org/officeDocument/2006/relationships/image" Target="media/image37.png"/><Relationship Id="rId58" Type="http://schemas.openxmlformats.org/officeDocument/2006/relationships/hyperlink" Target="https://colaboracion.dnp.gov.co/CDT/Conpes/Econ%C3%B3micos/3013.pdf?utm_source=chatgpt.com" TargetMode="External"/><Relationship Id="rId66" Type="http://schemas.openxmlformats.org/officeDocument/2006/relationships/hyperlink" Target="https://centrodememoriahistorica.gov.co" TargetMode="External"/><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hyperlink" Target="https://memoriaempresarial.eafit.edu.co/wp-content/uploads/2014/08/03.Historia-de-la-electricidad-en-las-regiones-de-Colombia.pdf?utm_source=chatgpt.com"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microsoft.com/office/2011/relationships/commentsExtended" Target="commentsExtended.xml"/><Relationship Id="rId48" Type="http://schemas.openxmlformats.org/officeDocument/2006/relationships/image" Target="media/image32.png"/><Relationship Id="rId56" Type="http://schemas.openxmlformats.org/officeDocument/2006/relationships/hyperlink" Target="https://www.funcionpublica.gov.co/eva/gestornormativo/norma.php?i=4631&amp;utm_source=chatgpt.com" TargetMode="External"/><Relationship Id="rId64" Type="http://schemas.openxmlformats.org/officeDocument/2006/relationships/hyperlink" Target="https://www.mineducacion.gov.co" TargetMode="External"/><Relationship Id="rId69" Type="http://schemas.openxmlformats.org/officeDocument/2006/relationships/hyperlink" Target="https://www.superservicios.gov.co/sites/default/files/inline-files/2016evaluacionintegraldeempresadeserviciospublicosproelectricacia.s.c.a.e.s.p.pdf?utm_source=chatgpt.com"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hyperlink" Target="https://www.upme.gov.co"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0.png"/><Relationship Id="rId59" Type="http://schemas.openxmlformats.org/officeDocument/2006/relationships/hyperlink" Target="https://www.dnp.gov.co" TargetMode="External"/><Relationship Id="rId67" Type="http://schemas.openxmlformats.org/officeDocument/2006/relationships/hyperlink" Target="https://www.undp.org/es/colombia" TargetMode="External"/><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38.png"/><Relationship Id="rId62" Type="http://schemas.openxmlformats.org/officeDocument/2006/relationships/hyperlink" Target="https://www.bolivar.gov.co/archivos/?p=Planes_de_Desarrollo%2FPlan_de_Desarrollo_2024-2027" TargetMode="External"/><Relationship Id="rId70" Type="http://schemas.openxmlformats.org/officeDocument/2006/relationships/hyperlink" Target="https://www.superservicios.gov.co"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chart" Target="charts/chart1.xml"/><Relationship Id="rId49" Type="http://schemas.openxmlformats.org/officeDocument/2006/relationships/image" Target="media/image33.png"/><Relationship Id="rId57" Type="http://schemas.openxmlformats.org/officeDocument/2006/relationships/hyperlink" Target="https://www.comisiondelaverdad.co" TargetMode="External"/><Relationship Id="rId10" Type="http://schemas.openxmlformats.org/officeDocument/2006/relationships/endnotes" Target="endnotes.xml"/><Relationship Id="rId31" Type="http://schemas.openxmlformats.org/officeDocument/2006/relationships/image" Target="media/image21.png"/><Relationship Id="rId44" Type="http://schemas.microsoft.com/office/2016/09/relationships/commentsIds" Target="commentsIds.xml"/><Relationship Id="rId52" Type="http://schemas.openxmlformats.org/officeDocument/2006/relationships/image" Target="media/image36.png"/><Relationship Id="rId60" Type="http://schemas.openxmlformats.org/officeDocument/2006/relationships/hyperlink" Target="https://www.dnp.gov.co" TargetMode="External"/><Relationship Id="rId65" Type="http://schemas.openxmlformats.org/officeDocument/2006/relationships/hyperlink" Target="https://www.minenergia.gov.co" TargetMode="External"/><Relationship Id="rId73" Type="http://schemas.openxmlformats.org/officeDocument/2006/relationships/hyperlink" Target="https://www.unidadvictimas.gov.co" TargetMode="External"/><Relationship Id="rId78"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4.png"/><Relationship Id="rId50" Type="http://schemas.openxmlformats.org/officeDocument/2006/relationships/image" Target="media/image34.png"/><Relationship Id="rId55" Type="http://schemas.openxmlformats.org/officeDocument/2006/relationships/hyperlink" Target="https://www.reincorporacion.gov.co" TargetMode="External"/><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hyperlink" Target="https://www.upme.gov.co/simec/planeacion-energetica/plan-energetico-rural-sostenible-pers/pers-bolivar-2022/?utm_source=chatgpt.com" TargetMode="External"/><Relationship Id="rId2" Type="http://schemas.openxmlformats.org/officeDocument/2006/relationships/customXml" Target="../customXml/item2.xml"/><Relationship Id="rId29"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a034f87956deff67/Desktop/GR&#193;FICAS%20BOL&#205;VAR%20SERVICIOS%20P&#218;BLICOS%2011061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'AGUA POTABLE'!$B$5</c:f>
              <c:strCache>
                <c:ptCount val="1"/>
                <c:pt idx="0">
                  <c:v>BOLÍVAR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'AGUA POTABLE'!$C$4:$E$4</c:f>
              <c:strCache>
                <c:ptCount val="3"/>
                <c:pt idx="0">
                  <c:v>% Total departamento</c:v>
                </c:pt>
                <c:pt idx="1">
                  <c:v>% Zona urbana</c:v>
                </c:pt>
                <c:pt idx="2">
                  <c:v>% Zona rural</c:v>
                </c:pt>
              </c:strCache>
            </c:strRef>
          </c:cat>
          <c:val>
            <c:numRef>
              <c:f>'AGUA POTABLE'!$C$5:$E$5</c:f>
              <c:numCache>
                <c:formatCode>0.00%</c:formatCode>
                <c:ptCount val="3"/>
                <c:pt idx="0">
                  <c:v>0.81599999999999995</c:v>
                </c:pt>
                <c:pt idx="1">
                  <c:v>0.82599999999999996</c:v>
                </c:pt>
                <c:pt idx="2">
                  <c:v>0.44700000000000001</c:v>
                </c:pt>
              </c:numCache>
            </c:numRef>
          </c:val>
          <c:extLst>
            <c:ext xmlns:c16="http://schemas.microsoft.com/office/drawing/2014/chart" uri="{C3380CC4-5D6E-409C-BE32-E72D297353CC}">
              <c16:uniqueId val="{00000000-8F7E-483F-A20F-D0030E137B5E}"/>
            </c:ext>
          </c:extLst>
        </c:ser>
        <c:ser>
          <c:idx val="1"/>
          <c:order val="1"/>
          <c:tx>
            <c:strRef>
              <c:f>'AGUA POTABLE'!$B$6</c:f>
              <c:strCache>
                <c:ptCount val="1"/>
                <c:pt idx="0">
                  <c:v>BOLÍVAR SIN CARTAGENA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'AGUA POTABLE'!$C$4:$E$4</c:f>
              <c:strCache>
                <c:ptCount val="3"/>
                <c:pt idx="0">
                  <c:v>% Total departamento</c:v>
                </c:pt>
                <c:pt idx="1">
                  <c:v>% Zona urbana</c:v>
                </c:pt>
                <c:pt idx="2">
                  <c:v>% Zona rural</c:v>
                </c:pt>
              </c:strCache>
            </c:strRef>
          </c:cat>
          <c:val>
            <c:numRef>
              <c:f>'AGUA POTABLE'!$C$6:$E$6</c:f>
              <c:numCache>
                <c:formatCode>0.00%</c:formatCode>
                <c:ptCount val="3"/>
                <c:pt idx="0" formatCode="0%">
                  <c:v>0.7</c:v>
                </c:pt>
                <c:pt idx="1">
                  <c:v>0.82299999999999995</c:v>
                </c:pt>
                <c:pt idx="2">
                  <c:v>0.441</c:v>
                </c:pt>
              </c:numCache>
            </c:numRef>
          </c:val>
          <c:extLst>
            <c:ext xmlns:c16="http://schemas.microsoft.com/office/drawing/2014/chart" uri="{C3380CC4-5D6E-409C-BE32-E72D297353CC}">
              <c16:uniqueId val="{00000001-8F7E-483F-A20F-D0030E137B5E}"/>
            </c:ext>
          </c:extLst>
        </c:ser>
        <c:dLbls>
          <c:dLblPos val="outEnd"/>
          <c:showLegendKey val="0"/>
          <c:showVal val="1"/>
          <c:showCatName val="0"/>
          <c:showSerName val="0"/>
          <c:showPercent val="0"/>
          <c:showBubbleSize val="0"/>
        </c:dLbls>
        <c:gapWidth val="219"/>
        <c:overlap val="-27"/>
        <c:axId val="1551056191"/>
        <c:axId val="1551056671"/>
      </c:barChart>
      <c:catAx>
        <c:axId val="15510561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551056671"/>
        <c:crosses val="autoZero"/>
        <c:auto val="1"/>
        <c:lblAlgn val="ctr"/>
        <c:lblOffset val="100"/>
        <c:noMultiLvlLbl val="0"/>
      </c:catAx>
      <c:valAx>
        <c:axId val="155105667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1551056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'AGUA POTABLE'!$J$4</c:f>
              <c:strCache>
                <c:ptCount val="1"/>
                <c:pt idx="0">
                  <c:v>% 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POTABLE'!$J$5:$J$11</c:f>
              <c:numCache>
                <c:formatCode>0.00%</c:formatCode>
                <c:ptCount val="7"/>
                <c:pt idx="0">
                  <c:v>0.76170000000000004</c:v>
                </c:pt>
                <c:pt idx="1">
                  <c:v>0.83440000000000003</c:v>
                </c:pt>
                <c:pt idx="2">
                  <c:v>0.56589999999999996</c:v>
                </c:pt>
                <c:pt idx="3">
                  <c:v>0.65580000000000005</c:v>
                </c:pt>
                <c:pt idx="4">
                  <c:v>0.74590000000000001</c:v>
                </c:pt>
                <c:pt idx="5">
                  <c:v>0.60470000000000002</c:v>
                </c:pt>
                <c:pt idx="6">
                  <c:v>0.90139999999999998</c:v>
                </c:pt>
              </c:numCache>
            </c:numRef>
          </c:val>
          <c:extLst>
            <c:ext xmlns:c16="http://schemas.microsoft.com/office/drawing/2014/chart" uri="{C3380CC4-5D6E-409C-BE32-E72D297353CC}">
              <c16:uniqueId val="{00000000-5D98-4D74-82F2-F6F9892C9504}"/>
            </c:ext>
          </c:extLst>
        </c:ser>
        <c:ser>
          <c:idx val="1"/>
          <c:order val="1"/>
          <c:tx>
            <c:strRef>
              <c:f>'AGUA POTABLE'!$K$4</c:f>
              <c:strCache>
                <c:ptCount val="1"/>
                <c:pt idx="0">
                  <c:v>% Urbano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POTABLE'!$K$5:$K$11</c:f>
              <c:numCache>
                <c:formatCode>0.00%</c:formatCode>
                <c:ptCount val="7"/>
                <c:pt idx="0">
                  <c:v>0.86809999999999998</c:v>
                </c:pt>
                <c:pt idx="1">
                  <c:v>0.96840000000000004</c:v>
                </c:pt>
                <c:pt idx="2">
                  <c:v>0.90710000000000002</c:v>
                </c:pt>
                <c:pt idx="3">
                  <c:v>0.93610000000000004</c:v>
                </c:pt>
                <c:pt idx="4">
                  <c:v>0.93569999999999998</c:v>
                </c:pt>
                <c:pt idx="5">
                  <c:v>0.76180000000000003</c:v>
                </c:pt>
                <c:pt idx="6">
                  <c:v>0.92800000000000005</c:v>
                </c:pt>
              </c:numCache>
            </c:numRef>
          </c:val>
          <c:extLst>
            <c:ext xmlns:c16="http://schemas.microsoft.com/office/drawing/2014/chart" uri="{C3380CC4-5D6E-409C-BE32-E72D297353CC}">
              <c16:uniqueId val="{00000001-5D98-4D74-82F2-F6F9892C9504}"/>
            </c:ext>
          </c:extLst>
        </c:ser>
        <c:ser>
          <c:idx val="2"/>
          <c:order val="2"/>
          <c:tx>
            <c:strRef>
              <c:f>'AGUA POTABLE'!$L$4</c:f>
              <c:strCache>
                <c:ptCount val="1"/>
                <c:pt idx="0">
                  <c:v>% Rural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'AGUA POTABLE'!$I$5:$I$11</c:f>
              <c:strCache>
                <c:ptCount val="7"/>
                <c:pt idx="0">
                  <c:v>Dique</c:v>
                </c:pt>
                <c:pt idx="1">
                  <c:v>Depresión Momposina</c:v>
                </c:pt>
                <c:pt idx="2">
                  <c:v>Las Lobas</c:v>
                </c:pt>
                <c:pt idx="3">
                  <c:v>Magdalena Medio</c:v>
                </c:pt>
                <c:pt idx="4">
                  <c:v>Mojana</c:v>
                </c:pt>
                <c:pt idx="5">
                  <c:v>Montes de María</c:v>
                </c:pt>
                <c:pt idx="6">
                  <c:v>Norte</c:v>
                </c:pt>
              </c:strCache>
            </c:strRef>
          </c:cat>
          <c:val>
            <c:numRef>
              <c:f>'AGUA POTABLE'!$L$5:$L$11</c:f>
              <c:numCache>
                <c:formatCode>0.00%</c:formatCode>
                <c:ptCount val="7"/>
                <c:pt idx="0">
                  <c:v>0.5343</c:v>
                </c:pt>
                <c:pt idx="1">
                  <c:v>0.71989999999999998</c:v>
                </c:pt>
                <c:pt idx="2">
                  <c:v>0.31780000000000003</c:v>
                </c:pt>
                <c:pt idx="3">
                  <c:v>0.3372</c:v>
                </c:pt>
                <c:pt idx="4">
                  <c:v>0.53810000000000002</c:v>
                </c:pt>
                <c:pt idx="5">
                  <c:v>0.3211</c:v>
                </c:pt>
                <c:pt idx="6">
                  <c:v>0.65980000000000005</c:v>
                </c:pt>
              </c:numCache>
            </c:numRef>
          </c:val>
          <c:extLst>
            <c:ext xmlns:c16="http://schemas.microsoft.com/office/drawing/2014/chart" uri="{C3380CC4-5D6E-409C-BE32-E72D297353CC}">
              <c16:uniqueId val="{00000002-5D98-4D74-82F2-F6F9892C9504}"/>
            </c:ext>
          </c:extLst>
        </c:ser>
        <c:dLbls>
          <c:dLblPos val="ctr"/>
          <c:showLegendKey val="0"/>
          <c:showVal val="1"/>
          <c:showCatName val="0"/>
          <c:showSerName val="0"/>
          <c:showPercent val="0"/>
          <c:showBubbleSize val="0"/>
        </c:dLbls>
        <c:gapWidth val="79"/>
        <c:overlap val="100"/>
        <c:axId val="1551009631"/>
        <c:axId val="1551008671"/>
      </c:barChart>
      <c:catAx>
        <c:axId val="15510096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mn-lt"/>
                <a:ea typeface="+mn-ea"/>
                <a:cs typeface="+mn-cs"/>
              </a:defRPr>
            </a:pPr>
            <a:endParaRPr lang="es-CO"/>
          </a:p>
        </c:txPr>
        <c:crossAx val="1551008671"/>
        <c:crosses val="autoZero"/>
        <c:auto val="0"/>
        <c:lblAlgn val="ctr"/>
        <c:lblOffset val="100"/>
        <c:noMultiLvlLbl val="0"/>
      </c:catAx>
      <c:valAx>
        <c:axId val="1551008671"/>
        <c:scaling>
          <c:orientation val="minMax"/>
        </c:scaling>
        <c:delete val="1"/>
        <c:axPos val="b"/>
        <c:numFmt formatCode="0.00%" sourceLinked="1"/>
        <c:majorTickMark val="none"/>
        <c:minorTickMark val="none"/>
        <c:tickLblPos val="nextTo"/>
        <c:crossAx val="155100963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lt1"/>
    </a:solidFill>
    <a:ln w="9525" cap="flat" cmpd="sng" algn="ctr">
      <a:no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ＭＳ ゴシック"/>
        <a:cs typeface="Times New Roman"/>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ＭＳ 明朝"/>
        <a:cs typeface="Arial"/>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FDDE2435297A74CAF63EF7E5C286F56" ma:contentTypeVersion="12" ma:contentTypeDescription="Create a new document." ma:contentTypeScope="" ma:versionID="23d9980d83543f4cf0de88b2aa4255f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3b605a1138399019097d6649709c1666"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DA301B-7137-4AF5-97DD-C1512D993F46}">
  <ds:schemaRefs>
    <ds:schemaRef ds:uri="http://schemas.microsoft.com/sharepoint/v3/contenttype/forms"/>
  </ds:schemaRefs>
</ds:datastoreItem>
</file>

<file path=customXml/itemProps2.xml><?xml version="1.0" encoding="utf-8"?>
<ds:datastoreItem xmlns:ds="http://schemas.openxmlformats.org/officeDocument/2006/customXml" ds:itemID="{C1E03B24-AA44-4944-B30F-9C5E9853D282}">
  <ds:schemaRefs>
    <ds:schemaRef ds:uri="http://schemas.openxmlformats.org/officeDocument/2006/bibliography"/>
  </ds:schemaRefs>
</ds:datastoreItem>
</file>

<file path=customXml/itemProps3.xml><?xml version="1.0" encoding="utf-8"?>
<ds:datastoreItem xmlns:ds="http://schemas.openxmlformats.org/officeDocument/2006/customXml" ds:itemID="{30C5E9A8-70B2-4EE0-825E-FD616EEB4C62}">
  <ds:schemaRefs>
    <ds:schemaRef ds:uri="http://schemas.microsoft.com/office/2006/metadata/properties"/>
    <ds:schemaRef ds:uri="http://schemas.microsoft.com/office/infopath/2007/PartnerControls"/>
    <ds:schemaRef ds:uri="57acb73d-76ae-451c-8b54-4db7ac0d4972"/>
    <ds:schemaRef ds:uri="ff4715b3-8926-4057-a016-b56648b8fca4"/>
  </ds:schemaRefs>
</ds:datastoreItem>
</file>

<file path=customXml/itemProps4.xml><?xml version="1.0" encoding="utf-8"?>
<ds:datastoreItem xmlns:ds="http://schemas.openxmlformats.org/officeDocument/2006/customXml" ds:itemID="{EBF0FCE4-3E11-4412-9471-11D08B869C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cb73d-76ae-451c-8b54-4db7ac0d4972"/>
    <ds:schemaRef ds:uri="ff4715b3-8926-4057-a016-b56648b8fc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5414</TotalTime>
  <Pages>1</Pages>
  <Words>32384</Words>
  <Characters>184592</Characters>
  <Application>Microsoft Office Word</Application>
  <DocSecurity>4</DocSecurity>
  <Lines>1538</Lines>
  <Paragraphs>433</Paragraphs>
  <ScaleCrop>false</ScaleCrop>
  <Company/>
  <LinksUpToDate>false</LinksUpToDate>
  <CharactersWithSpaces>216543</CharactersWithSpaces>
  <SharedDoc>false</SharedDoc>
  <HLinks>
    <vt:vector size="282" baseType="variant">
      <vt:variant>
        <vt:i4>7864352</vt:i4>
      </vt:variant>
      <vt:variant>
        <vt:i4>225</vt:i4>
      </vt:variant>
      <vt:variant>
        <vt:i4>0</vt:i4>
      </vt:variant>
      <vt:variant>
        <vt:i4>5</vt:i4>
      </vt:variant>
      <vt:variant>
        <vt:lpwstr>https://www.unidadvictimas.gov.co/</vt:lpwstr>
      </vt:variant>
      <vt:variant>
        <vt:lpwstr/>
      </vt:variant>
      <vt:variant>
        <vt:i4>88</vt:i4>
      </vt:variant>
      <vt:variant>
        <vt:i4>222</vt:i4>
      </vt:variant>
      <vt:variant>
        <vt:i4>0</vt:i4>
      </vt:variant>
      <vt:variant>
        <vt:i4>5</vt:i4>
      </vt:variant>
      <vt:variant>
        <vt:lpwstr>https://www.upme.gov.co/</vt:lpwstr>
      </vt:variant>
      <vt:variant>
        <vt:lpwstr/>
      </vt:variant>
      <vt:variant>
        <vt:i4>8323084</vt:i4>
      </vt:variant>
      <vt:variant>
        <vt:i4>219</vt:i4>
      </vt:variant>
      <vt:variant>
        <vt:i4>0</vt:i4>
      </vt:variant>
      <vt:variant>
        <vt:i4>5</vt:i4>
      </vt:variant>
      <vt:variant>
        <vt:lpwstr>https://www.upme.gov.co/simec/planeacion-energetica/plan-energetico-rural-sostenible-pers/pers-bolivar-2022/?utm_source=chatgpt.com</vt:lpwstr>
      </vt:variant>
      <vt:variant>
        <vt:lpwstr/>
      </vt:variant>
      <vt:variant>
        <vt:i4>7798830</vt:i4>
      </vt:variant>
      <vt:variant>
        <vt:i4>216</vt:i4>
      </vt:variant>
      <vt:variant>
        <vt:i4>0</vt:i4>
      </vt:variant>
      <vt:variant>
        <vt:i4>5</vt:i4>
      </vt:variant>
      <vt:variant>
        <vt:lpwstr>https://www.superservicios.gov.co/</vt:lpwstr>
      </vt:variant>
      <vt:variant>
        <vt:lpwstr/>
      </vt:variant>
      <vt:variant>
        <vt:i4>3801103</vt:i4>
      </vt:variant>
      <vt:variant>
        <vt:i4>213</vt:i4>
      </vt:variant>
      <vt:variant>
        <vt:i4>0</vt:i4>
      </vt:variant>
      <vt:variant>
        <vt:i4>5</vt:i4>
      </vt:variant>
      <vt:variant>
        <vt:lpwstr>https://www.superservicios.gov.co/sites/default/files/inline-files/2016evaluacionintegraldeempresadeserviciospublicosproelectricacia.s.c.a.e.s.p.pdf?utm_source=chatgpt.com</vt:lpwstr>
      </vt:variant>
      <vt:variant>
        <vt:lpwstr/>
      </vt:variant>
      <vt:variant>
        <vt:i4>4325494</vt:i4>
      </vt:variant>
      <vt:variant>
        <vt:i4>210</vt:i4>
      </vt:variant>
      <vt:variant>
        <vt:i4>0</vt:i4>
      </vt:variant>
      <vt:variant>
        <vt:i4>5</vt:i4>
      </vt:variant>
      <vt:variant>
        <vt:lpwstr>https://www.superservicios.gov.co/sites/default/files/inline-files/2013informeejecutivodegestionproelectricaciasca.pdf?utm_source=chatgpt.com</vt:lpwstr>
      </vt:variant>
      <vt:variant>
        <vt:lpwstr/>
      </vt:variant>
      <vt:variant>
        <vt:i4>1507418</vt:i4>
      </vt:variant>
      <vt:variant>
        <vt:i4>207</vt:i4>
      </vt:variant>
      <vt:variant>
        <vt:i4>0</vt:i4>
      </vt:variant>
      <vt:variant>
        <vt:i4>5</vt:i4>
      </vt:variant>
      <vt:variant>
        <vt:lpwstr>https://www.undp.org/es/colombia</vt:lpwstr>
      </vt:variant>
      <vt:variant>
        <vt:lpwstr/>
      </vt:variant>
      <vt:variant>
        <vt:i4>4718660</vt:i4>
      </vt:variant>
      <vt:variant>
        <vt:i4>204</vt:i4>
      </vt:variant>
      <vt:variant>
        <vt:i4>0</vt:i4>
      </vt:variant>
      <vt:variant>
        <vt:i4>5</vt:i4>
      </vt:variant>
      <vt:variant>
        <vt:lpwstr>https://centrodememoriahistorica.gov.co/</vt:lpwstr>
      </vt:variant>
      <vt:variant>
        <vt:lpwstr/>
      </vt:variant>
      <vt:variant>
        <vt:i4>7995446</vt:i4>
      </vt:variant>
      <vt:variant>
        <vt:i4>201</vt:i4>
      </vt:variant>
      <vt:variant>
        <vt:i4>0</vt:i4>
      </vt:variant>
      <vt:variant>
        <vt:i4>5</vt:i4>
      </vt:variant>
      <vt:variant>
        <vt:lpwstr>https://www.minenergia.gov.co/</vt:lpwstr>
      </vt:variant>
      <vt:variant>
        <vt:lpwstr/>
      </vt:variant>
      <vt:variant>
        <vt:i4>655432</vt:i4>
      </vt:variant>
      <vt:variant>
        <vt:i4>198</vt:i4>
      </vt:variant>
      <vt:variant>
        <vt:i4>0</vt:i4>
      </vt:variant>
      <vt:variant>
        <vt:i4>5</vt:i4>
      </vt:variant>
      <vt:variant>
        <vt:lpwstr>https://www.mineducacion.gov.co/</vt:lpwstr>
      </vt:variant>
      <vt:variant>
        <vt:lpwstr/>
      </vt:variant>
      <vt:variant>
        <vt:i4>3866721</vt:i4>
      </vt:variant>
      <vt:variant>
        <vt:i4>195</vt:i4>
      </vt:variant>
      <vt:variant>
        <vt:i4>0</vt:i4>
      </vt:variant>
      <vt:variant>
        <vt:i4>5</vt:i4>
      </vt:variant>
      <vt:variant>
        <vt:lpwstr>https://doi.org/10.1016/j.enpol.2017.03.018</vt:lpwstr>
      </vt:variant>
      <vt:variant>
        <vt:lpwstr/>
      </vt:variant>
      <vt:variant>
        <vt:i4>7929873</vt:i4>
      </vt:variant>
      <vt:variant>
        <vt:i4>192</vt:i4>
      </vt:variant>
      <vt:variant>
        <vt:i4>0</vt:i4>
      </vt:variant>
      <vt:variant>
        <vt:i4>5</vt:i4>
      </vt:variant>
      <vt:variant>
        <vt:lpwstr>https://www.bolivar.gov.co/archivos/?p=Planes_de_Desarrollo%2FPlan_de_Desarrollo_2024-2027</vt:lpwstr>
      </vt:variant>
      <vt:variant>
        <vt:lpwstr/>
      </vt:variant>
      <vt:variant>
        <vt:i4>2752595</vt:i4>
      </vt:variant>
      <vt:variant>
        <vt:i4>189</vt:i4>
      </vt:variant>
      <vt:variant>
        <vt:i4>0</vt:i4>
      </vt:variant>
      <vt:variant>
        <vt:i4>5</vt:i4>
      </vt:variant>
      <vt:variant>
        <vt:lpwstr>https://memoriaempresarial.eafit.edu.co/wp-content/uploads/2014/08/03.Historia-de-la-electricidad-en-las-regiones-de-Colombia.pdf?utm_source=chatgpt.com</vt:lpwstr>
      </vt:variant>
      <vt:variant>
        <vt:lpwstr/>
      </vt:variant>
      <vt:variant>
        <vt:i4>2490406</vt:i4>
      </vt:variant>
      <vt:variant>
        <vt:i4>186</vt:i4>
      </vt:variant>
      <vt:variant>
        <vt:i4>0</vt:i4>
      </vt:variant>
      <vt:variant>
        <vt:i4>5</vt:i4>
      </vt:variant>
      <vt:variant>
        <vt:lpwstr>https://www.dnp.gov.co/</vt:lpwstr>
      </vt:variant>
      <vt:variant>
        <vt:lpwstr/>
      </vt:variant>
      <vt:variant>
        <vt:i4>2490406</vt:i4>
      </vt:variant>
      <vt:variant>
        <vt:i4>183</vt:i4>
      </vt:variant>
      <vt:variant>
        <vt:i4>0</vt:i4>
      </vt:variant>
      <vt:variant>
        <vt:i4>5</vt:i4>
      </vt:variant>
      <vt:variant>
        <vt:lpwstr>https://www.dnp.gov.co/</vt:lpwstr>
      </vt:variant>
      <vt:variant>
        <vt:lpwstr/>
      </vt:variant>
      <vt:variant>
        <vt:i4>4194410</vt:i4>
      </vt:variant>
      <vt:variant>
        <vt:i4>180</vt:i4>
      </vt:variant>
      <vt:variant>
        <vt:i4>0</vt:i4>
      </vt:variant>
      <vt:variant>
        <vt:i4>5</vt:i4>
      </vt:variant>
      <vt:variant>
        <vt:lpwstr>https://colaboracion.dnp.gov.co/CDT/Conpes/Econ%C3%B3micos/3013.pdf?utm_source=chatgpt.com</vt:lpwstr>
      </vt:variant>
      <vt:variant>
        <vt:lpwstr/>
      </vt:variant>
      <vt:variant>
        <vt:i4>6553726</vt:i4>
      </vt:variant>
      <vt:variant>
        <vt:i4>177</vt:i4>
      </vt:variant>
      <vt:variant>
        <vt:i4>0</vt:i4>
      </vt:variant>
      <vt:variant>
        <vt:i4>5</vt:i4>
      </vt:variant>
      <vt:variant>
        <vt:lpwstr>https://www.comisiondelaverdad.co/</vt:lpwstr>
      </vt:variant>
      <vt:variant>
        <vt:lpwstr/>
      </vt:variant>
      <vt:variant>
        <vt:i4>5177381</vt:i4>
      </vt:variant>
      <vt:variant>
        <vt:i4>174</vt:i4>
      </vt:variant>
      <vt:variant>
        <vt:i4>0</vt:i4>
      </vt:variant>
      <vt:variant>
        <vt:i4>5</vt:i4>
      </vt:variant>
      <vt:variant>
        <vt:lpwstr>https://www.funcionpublica.gov.co/eva/gestornormativo/norma.php?i=4631&amp;utm_source=chatgpt.com</vt:lpwstr>
      </vt:variant>
      <vt:variant>
        <vt:lpwstr/>
      </vt:variant>
      <vt:variant>
        <vt:i4>2228273</vt:i4>
      </vt:variant>
      <vt:variant>
        <vt:i4>171</vt:i4>
      </vt:variant>
      <vt:variant>
        <vt:i4>0</vt:i4>
      </vt:variant>
      <vt:variant>
        <vt:i4>5</vt:i4>
      </vt:variant>
      <vt:variant>
        <vt:lpwstr>https://www.reincorporacion.gov.co/</vt:lpwstr>
      </vt:variant>
      <vt:variant>
        <vt:lpwstr/>
      </vt:variant>
      <vt:variant>
        <vt:i4>1441845</vt:i4>
      </vt:variant>
      <vt:variant>
        <vt:i4>164</vt:i4>
      </vt:variant>
      <vt:variant>
        <vt:i4>0</vt:i4>
      </vt:variant>
      <vt:variant>
        <vt:i4>5</vt:i4>
      </vt:variant>
      <vt:variant>
        <vt:lpwstr/>
      </vt:variant>
      <vt:variant>
        <vt:lpwstr>_Toc233716538</vt:lpwstr>
      </vt:variant>
      <vt:variant>
        <vt:i4>1441845</vt:i4>
      </vt:variant>
      <vt:variant>
        <vt:i4>158</vt:i4>
      </vt:variant>
      <vt:variant>
        <vt:i4>0</vt:i4>
      </vt:variant>
      <vt:variant>
        <vt:i4>5</vt:i4>
      </vt:variant>
      <vt:variant>
        <vt:lpwstr/>
      </vt:variant>
      <vt:variant>
        <vt:lpwstr>_Toc233716537</vt:lpwstr>
      </vt:variant>
      <vt:variant>
        <vt:i4>1441845</vt:i4>
      </vt:variant>
      <vt:variant>
        <vt:i4>152</vt:i4>
      </vt:variant>
      <vt:variant>
        <vt:i4>0</vt:i4>
      </vt:variant>
      <vt:variant>
        <vt:i4>5</vt:i4>
      </vt:variant>
      <vt:variant>
        <vt:lpwstr/>
      </vt:variant>
      <vt:variant>
        <vt:lpwstr>_Toc233716536</vt:lpwstr>
      </vt:variant>
      <vt:variant>
        <vt:i4>1441845</vt:i4>
      </vt:variant>
      <vt:variant>
        <vt:i4>146</vt:i4>
      </vt:variant>
      <vt:variant>
        <vt:i4>0</vt:i4>
      </vt:variant>
      <vt:variant>
        <vt:i4>5</vt:i4>
      </vt:variant>
      <vt:variant>
        <vt:lpwstr/>
      </vt:variant>
      <vt:variant>
        <vt:lpwstr>_Toc233716535</vt:lpwstr>
      </vt:variant>
      <vt:variant>
        <vt:i4>1441845</vt:i4>
      </vt:variant>
      <vt:variant>
        <vt:i4>140</vt:i4>
      </vt:variant>
      <vt:variant>
        <vt:i4>0</vt:i4>
      </vt:variant>
      <vt:variant>
        <vt:i4>5</vt:i4>
      </vt:variant>
      <vt:variant>
        <vt:lpwstr/>
      </vt:variant>
      <vt:variant>
        <vt:lpwstr>_Toc233716534</vt:lpwstr>
      </vt:variant>
      <vt:variant>
        <vt:i4>1441845</vt:i4>
      </vt:variant>
      <vt:variant>
        <vt:i4>134</vt:i4>
      </vt:variant>
      <vt:variant>
        <vt:i4>0</vt:i4>
      </vt:variant>
      <vt:variant>
        <vt:i4>5</vt:i4>
      </vt:variant>
      <vt:variant>
        <vt:lpwstr/>
      </vt:variant>
      <vt:variant>
        <vt:lpwstr>_Toc233716533</vt:lpwstr>
      </vt:variant>
      <vt:variant>
        <vt:i4>1441845</vt:i4>
      </vt:variant>
      <vt:variant>
        <vt:i4>128</vt:i4>
      </vt:variant>
      <vt:variant>
        <vt:i4>0</vt:i4>
      </vt:variant>
      <vt:variant>
        <vt:i4>5</vt:i4>
      </vt:variant>
      <vt:variant>
        <vt:lpwstr/>
      </vt:variant>
      <vt:variant>
        <vt:lpwstr>_Toc233716532</vt:lpwstr>
      </vt:variant>
      <vt:variant>
        <vt:i4>1441845</vt:i4>
      </vt:variant>
      <vt:variant>
        <vt:i4>122</vt:i4>
      </vt:variant>
      <vt:variant>
        <vt:i4>0</vt:i4>
      </vt:variant>
      <vt:variant>
        <vt:i4>5</vt:i4>
      </vt:variant>
      <vt:variant>
        <vt:lpwstr/>
      </vt:variant>
      <vt:variant>
        <vt:lpwstr>_Toc233716531</vt:lpwstr>
      </vt:variant>
      <vt:variant>
        <vt:i4>1441845</vt:i4>
      </vt:variant>
      <vt:variant>
        <vt:i4>116</vt:i4>
      </vt:variant>
      <vt:variant>
        <vt:i4>0</vt:i4>
      </vt:variant>
      <vt:variant>
        <vt:i4>5</vt:i4>
      </vt:variant>
      <vt:variant>
        <vt:lpwstr/>
      </vt:variant>
      <vt:variant>
        <vt:lpwstr>_Toc233716530</vt:lpwstr>
      </vt:variant>
      <vt:variant>
        <vt:i4>1507381</vt:i4>
      </vt:variant>
      <vt:variant>
        <vt:i4>110</vt:i4>
      </vt:variant>
      <vt:variant>
        <vt:i4>0</vt:i4>
      </vt:variant>
      <vt:variant>
        <vt:i4>5</vt:i4>
      </vt:variant>
      <vt:variant>
        <vt:lpwstr/>
      </vt:variant>
      <vt:variant>
        <vt:lpwstr>_Toc233716529</vt:lpwstr>
      </vt:variant>
      <vt:variant>
        <vt:i4>1507381</vt:i4>
      </vt:variant>
      <vt:variant>
        <vt:i4>104</vt:i4>
      </vt:variant>
      <vt:variant>
        <vt:i4>0</vt:i4>
      </vt:variant>
      <vt:variant>
        <vt:i4>5</vt:i4>
      </vt:variant>
      <vt:variant>
        <vt:lpwstr/>
      </vt:variant>
      <vt:variant>
        <vt:lpwstr>_Toc233716528</vt:lpwstr>
      </vt:variant>
      <vt:variant>
        <vt:i4>1507381</vt:i4>
      </vt:variant>
      <vt:variant>
        <vt:i4>98</vt:i4>
      </vt:variant>
      <vt:variant>
        <vt:i4>0</vt:i4>
      </vt:variant>
      <vt:variant>
        <vt:i4>5</vt:i4>
      </vt:variant>
      <vt:variant>
        <vt:lpwstr/>
      </vt:variant>
      <vt:variant>
        <vt:lpwstr>_Toc233716527</vt:lpwstr>
      </vt:variant>
      <vt:variant>
        <vt:i4>1507381</vt:i4>
      </vt:variant>
      <vt:variant>
        <vt:i4>92</vt:i4>
      </vt:variant>
      <vt:variant>
        <vt:i4>0</vt:i4>
      </vt:variant>
      <vt:variant>
        <vt:i4>5</vt:i4>
      </vt:variant>
      <vt:variant>
        <vt:lpwstr/>
      </vt:variant>
      <vt:variant>
        <vt:lpwstr>_Toc233716526</vt:lpwstr>
      </vt:variant>
      <vt:variant>
        <vt:i4>1507381</vt:i4>
      </vt:variant>
      <vt:variant>
        <vt:i4>86</vt:i4>
      </vt:variant>
      <vt:variant>
        <vt:i4>0</vt:i4>
      </vt:variant>
      <vt:variant>
        <vt:i4>5</vt:i4>
      </vt:variant>
      <vt:variant>
        <vt:lpwstr/>
      </vt:variant>
      <vt:variant>
        <vt:lpwstr>_Toc233716525</vt:lpwstr>
      </vt:variant>
      <vt:variant>
        <vt:i4>1507381</vt:i4>
      </vt:variant>
      <vt:variant>
        <vt:i4>80</vt:i4>
      </vt:variant>
      <vt:variant>
        <vt:i4>0</vt:i4>
      </vt:variant>
      <vt:variant>
        <vt:i4>5</vt:i4>
      </vt:variant>
      <vt:variant>
        <vt:lpwstr/>
      </vt:variant>
      <vt:variant>
        <vt:lpwstr>_Toc233716524</vt:lpwstr>
      </vt:variant>
      <vt:variant>
        <vt:i4>1507381</vt:i4>
      </vt:variant>
      <vt:variant>
        <vt:i4>74</vt:i4>
      </vt:variant>
      <vt:variant>
        <vt:i4>0</vt:i4>
      </vt:variant>
      <vt:variant>
        <vt:i4>5</vt:i4>
      </vt:variant>
      <vt:variant>
        <vt:lpwstr/>
      </vt:variant>
      <vt:variant>
        <vt:lpwstr>_Toc233716523</vt:lpwstr>
      </vt:variant>
      <vt:variant>
        <vt:i4>1507381</vt:i4>
      </vt:variant>
      <vt:variant>
        <vt:i4>68</vt:i4>
      </vt:variant>
      <vt:variant>
        <vt:i4>0</vt:i4>
      </vt:variant>
      <vt:variant>
        <vt:i4>5</vt:i4>
      </vt:variant>
      <vt:variant>
        <vt:lpwstr/>
      </vt:variant>
      <vt:variant>
        <vt:lpwstr>_Toc233716522</vt:lpwstr>
      </vt:variant>
      <vt:variant>
        <vt:i4>1507381</vt:i4>
      </vt:variant>
      <vt:variant>
        <vt:i4>62</vt:i4>
      </vt:variant>
      <vt:variant>
        <vt:i4>0</vt:i4>
      </vt:variant>
      <vt:variant>
        <vt:i4>5</vt:i4>
      </vt:variant>
      <vt:variant>
        <vt:lpwstr/>
      </vt:variant>
      <vt:variant>
        <vt:lpwstr>_Toc233716521</vt:lpwstr>
      </vt:variant>
      <vt:variant>
        <vt:i4>1507381</vt:i4>
      </vt:variant>
      <vt:variant>
        <vt:i4>56</vt:i4>
      </vt:variant>
      <vt:variant>
        <vt:i4>0</vt:i4>
      </vt:variant>
      <vt:variant>
        <vt:i4>5</vt:i4>
      </vt:variant>
      <vt:variant>
        <vt:lpwstr/>
      </vt:variant>
      <vt:variant>
        <vt:lpwstr>_Toc233716520</vt:lpwstr>
      </vt:variant>
      <vt:variant>
        <vt:i4>1310773</vt:i4>
      </vt:variant>
      <vt:variant>
        <vt:i4>50</vt:i4>
      </vt:variant>
      <vt:variant>
        <vt:i4>0</vt:i4>
      </vt:variant>
      <vt:variant>
        <vt:i4>5</vt:i4>
      </vt:variant>
      <vt:variant>
        <vt:lpwstr/>
      </vt:variant>
      <vt:variant>
        <vt:lpwstr>_Toc233716519</vt:lpwstr>
      </vt:variant>
      <vt:variant>
        <vt:i4>1310773</vt:i4>
      </vt:variant>
      <vt:variant>
        <vt:i4>44</vt:i4>
      </vt:variant>
      <vt:variant>
        <vt:i4>0</vt:i4>
      </vt:variant>
      <vt:variant>
        <vt:i4>5</vt:i4>
      </vt:variant>
      <vt:variant>
        <vt:lpwstr/>
      </vt:variant>
      <vt:variant>
        <vt:lpwstr>_Toc233716518</vt:lpwstr>
      </vt:variant>
      <vt:variant>
        <vt:i4>1310773</vt:i4>
      </vt:variant>
      <vt:variant>
        <vt:i4>38</vt:i4>
      </vt:variant>
      <vt:variant>
        <vt:i4>0</vt:i4>
      </vt:variant>
      <vt:variant>
        <vt:i4>5</vt:i4>
      </vt:variant>
      <vt:variant>
        <vt:lpwstr/>
      </vt:variant>
      <vt:variant>
        <vt:lpwstr>_Toc233716517</vt:lpwstr>
      </vt:variant>
      <vt:variant>
        <vt:i4>1310773</vt:i4>
      </vt:variant>
      <vt:variant>
        <vt:i4>32</vt:i4>
      </vt:variant>
      <vt:variant>
        <vt:i4>0</vt:i4>
      </vt:variant>
      <vt:variant>
        <vt:i4>5</vt:i4>
      </vt:variant>
      <vt:variant>
        <vt:lpwstr/>
      </vt:variant>
      <vt:variant>
        <vt:lpwstr>_Toc233716516</vt:lpwstr>
      </vt:variant>
      <vt:variant>
        <vt:i4>1310773</vt:i4>
      </vt:variant>
      <vt:variant>
        <vt:i4>26</vt:i4>
      </vt:variant>
      <vt:variant>
        <vt:i4>0</vt:i4>
      </vt:variant>
      <vt:variant>
        <vt:i4>5</vt:i4>
      </vt:variant>
      <vt:variant>
        <vt:lpwstr/>
      </vt:variant>
      <vt:variant>
        <vt:lpwstr>_Toc233716515</vt:lpwstr>
      </vt:variant>
      <vt:variant>
        <vt:i4>1310773</vt:i4>
      </vt:variant>
      <vt:variant>
        <vt:i4>20</vt:i4>
      </vt:variant>
      <vt:variant>
        <vt:i4>0</vt:i4>
      </vt:variant>
      <vt:variant>
        <vt:i4>5</vt:i4>
      </vt:variant>
      <vt:variant>
        <vt:lpwstr/>
      </vt:variant>
      <vt:variant>
        <vt:lpwstr>_Toc233716514</vt:lpwstr>
      </vt:variant>
      <vt:variant>
        <vt:i4>1310773</vt:i4>
      </vt:variant>
      <vt:variant>
        <vt:i4>14</vt:i4>
      </vt:variant>
      <vt:variant>
        <vt:i4>0</vt:i4>
      </vt:variant>
      <vt:variant>
        <vt:i4>5</vt:i4>
      </vt:variant>
      <vt:variant>
        <vt:lpwstr/>
      </vt:variant>
      <vt:variant>
        <vt:lpwstr>_Toc233716513</vt:lpwstr>
      </vt:variant>
      <vt:variant>
        <vt:i4>1310773</vt:i4>
      </vt:variant>
      <vt:variant>
        <vt:i4>8</vt:i4>
      </vt:variant>
      <vt:variant>
        <vt:i4>0</vt:i4>
      </vt:variant>
      <vt:variant>
        <vt:i4>5</vt:i4>
      </vt:variant>
      <vt:variant>
        <vt:lpwstr/>
      </vt:variant>
      <vt:variant>
        <vt:lpwstr>_Toc233716512</vt:lpwstr>
      </vt:variant>
      <vt:variant>
        <vt:i4>1310773</vt:i4>
      </vt:variant>
      <vt:variant>
        <vt:i4>2</vt:i4>
      </vt:variant>
      <vt:variant>
        <vt:i4>0</vt:i4>
      </vt:variant>
      <vt:variant>
        <vt:i4>5</vt:i4>
      </vt:variant>
      <vt:variant>
        <vt:lpwstr/>
      </vt:variant>
      <vt:variant>
        <vt:lpwstr>_Toc233716511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JOSE CAVANZO GARCIA</dc:creator>
  <cp:keywords/>
  <dc:description/>
  <cp:lastModifiedBy>MELISA BERNARDA MEJIA SIERRA</cp:lastModifiedBy>
  <cp:revision>670</cp:revision>
  <dcterms:created xsi:type="dcterms:W3CDTF">2026-05-20T03:02:00Z</dcterms:created>
  <dcterms:modified xsi:type="dcterms:W3CDTF">2026-06-30T18:18:00Z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y fmtid="{D5CDD505-2E9C-101B-9397-08002B2CF9AE}" pid="3" name="MediaServiceImageTags">
    <vt:lpwstr/>
  </property>
</Properties>
</file>